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95D" w:rsidRPr="00983893" w:rsidRDefault="006A495D" w:rsidP="006A495D">
      <w:pPr>
        <w:jc w:val="center"/>
        <w:rPr>
          <w:b/>
          <w:bCs/>
          <w:sz w:val="32"/>
          <w:szCs w:val="32"/>
        </w:rPr>
      </w:pPr>
      <w:r>
        <w:rPr>
          <w:bCs/>
          <w:sz w:val="32"/>
          <w:szCs w:val="32"/>
        </w:rPr>
        <w:t xml:space="preserve">Приветствие </w:t>
      </w:r>
      <w:r w:rsidRPr="00437E87">
        <w:rPr>
          <w:bCs/>
          <w:sz w:val="32"/>
          <w:szCs w:val="32"/>
        </w:rPr>
        <w:t xml:space="preserve"> министра образования и науки Республики Татарстан </w:t>
      </w:r>
      <w:r>
        <w:rPr>
          <w:bCs/>
          <w:sz w:val="32"/>
          <w:szCs w:val="32"/>
        </w:rPr>
        <w:t>И.Г.Хадиуллина</w:t>
      </w:r>
    </w:p>
    <w:p w:rsidR="006A495D" w:rsidRPr="00983893" w:rsidRDefault="006A495D" w:rsidP="006A495D">
      <w:pPr>
        <w:jc w:val="center"/>
        <w:rPr>
          <w:b/>
          <w:bCs/>
          <w:sz w:val="32"/>
          <w:szCs w:val="32"/>
        </w:rPr>
      </w:pPr>
    </w:p>
    <w:p w:rsidR="006A495D" w:rsidRDefault="006A495D" w:rsidP="006A495D">
      <w:pPr>
        <w:spacing w:line="360" w:lineRule="auto"/>
        <w:jc w:val="center"/>
        <w:rPr>
          <w:bCs/>
          <w:sz w:val="32"/>
          <w:szCs w:val="32"/>
        </w:rPr>
      </w:pPr>
      <w:r w:rsidRPr="002A495D">
        <w:rPr>
          <w:bCs/>
          <w:sz w:val="32"/>
          <w:szCs w:val="32"/>
        </w:rPr>
        <w:t xml:space="preserve">Уважаемые участники совещания! </w:t>
      </w:r>
    </w:p>
    <w:p w:rsidR="00CB4C76" w:rsidRPr="00996093" w:rsidRDefault="00CB4C76" w:rsidP="00190751">
      <w:pPr>
        <w:spacing w:line="360" w:lineRule="auto"/>
        <w:ind w:firstLine="709"/>
        <w:jc w:val="both"/>
        <w:rPr>
          <w:sz w:val="32"/>
          <w:szCs w:val="32"/>
        </w:rPr>
      </w:pPr>
      <w:r w:rsidRPr="00996093">
        <w:rPr>
          <w:sz w:val="32"/>
          <w:szCs w:val="32"/>
        </w:rPr>
        <w:t>Патриотическое воспитание играет ключевую роль в формиро</w:t>
      </w:r>
      <w:r w:rsidR="00401339">
        <w:rPr>
          <w:sz w:val="32"/>
          <w:szCs w:val="32"/>
        </w:rPr>
        <w:t>вании у молодёжи любви к Родине</w:t>
      </w:r>
      <w:r w:rsidRPr="00996093">
        <w:rPr>
          <w:sz w:val="32"/>
          <w:szCs w:val="32"/>
        </w:rPr>
        <w:t>.</w:t>
      </w:r>
    </w:p>
    <w:p w:rsidR="00401339" w:rsidRDefault="006A495D" w:rsidP="00190751">
      <w:pPr>
        <w:spacing w:line="360" w:lineRule="auto"/>
        <w:ind w:firstLine="709"/>
        <w:jc w:val="both"/>
        <w:rPr>
          <w:sz w:val="32"/>
          <w:szCs w:val="32"/>
        </w:rPr>
      </w:pPr>
      <w:r w:rsidRPr="00996093">
        <w:rPr>
          <w:sz w:val="32"/>
          <w:szCs w:val="32"/>
        </w:rPr>
        <w:t xml:space="preserve">В нынешнем году мы отмечаем 80-летие победы в Великой Отечественной войне и поэтому символично, что Парламентский урок 2025 года посвящен этой </w:t>
      </w:r>
      <w:r w:rsidR="00401339">
        <w:rPr>
          <w:sz w:val="32"/>
          <w:szCs w:val="32"/>
        </w:rPr>
        <w:t>теме</w:t>
      </w:r>
      <w:r w:rsidRPr="00996093">
        <w:rPr>
          <w:sz w:val="32"/>
          <w:szCs w:val="32"/>
        </w:rPr>
        <w:t xml:space="preserve">. </w:t>
      </w:r>
    </w:p>
    <w:p w:rsidR="00631A4F" w:rsidRDefault="008A576D" w:rsidP="002369F6">
      <w:pPr>
        <w:spacing w:line="360" w:lineRule="auto"/>
        <w:ind w:firstLine="709"/>
        <w:jc w:val="both"/>
        <w:rPr>
          <w:sz w:val="32"/>
          <w:szCs w:val="32"/>
        </w:rPr>
      </w:pPr>
      <w:r>
        <w:rPr>
          <w:sz w:val="32"/>
          <w:szCs w:val="32"/>
        </w:rPr>
        <w:t>Н</w:t>
      </w:r>
      <w:r w:rsidR="006A495D" w:rsidRPr="00996093">
        <w:rPr>
          <w:sz w:val="32"/>
          <w:szCs w:val="32"/>
        </w:rPr>
        <w:t>емеркнущая память скрепляет наш народ, помогает пред</w:t>
      </w:r>
      <w:r w:rsidR="00BA6DC6" w:rsidRPr="00996093">
        <w:rPr>
          <w:sz w:val="32"/>
          <w:szCs w:val="32"/>
        </w:rPr>
        <w:t xml:space="preserve">ставителям различных поколений </w:t>
      </w:r>
      <w:r w:rsidR="006A495D" w:rsidRPr="00996093">
        <w:rPr>
          <w:sz w:val="32"/>
          <w:szCs w:val="32"/>
        </w:rPr>
        <w:t>ощущать</w:t>
      </w:r>
      <w:r>
        <w:rPr>
          <w:sz w:val="32"/>
          <w:szCs w:val="32"/>
        </w:rPr>
        <w:t xml:space="preserve"> себя единой, сплоченной нацией</w:t>
      </w:r>
      <w:r w:rsidR="006A495D" w:rsidRPr="00996093">
        <w:rPr>
          <w:sz w:val="32"/>
          <w:szCs w:val="32"/>
        </w:rPr>
        <w:t xml:space="preserve">. </w:t>
      </w:r>
    </w:p>
    <w:p w:rsidR="00DA211B" w:rsidRDefault="001E7BF9" w:rsidP="00190751">
      <w:pPr>
        <w:spacing w:line="360" w:lineRule="auto"/>
        <w:ind w:firstLine="709"/>
        <w:jc w:val="both"/>
        <w:rPr>
          <w:sz w:val="32"/>
          <w:szCs w:val="32"/>
        </w:rPr>
      </w:pPr>
      <w:r w:rsidRPr="00996093">
        <w:rPr>
          <w:sz w:val="32"/>
          <w:szCs w:val="32"/>
        </w:rPr>
        <w:t xml:space="preserve">В этом году </w:t>
      </w:r>
      <w:r w:rsidR="00E32BA3">
        <w:rPr>
          <w:sz w:val="32"/>
          <w:szCs w:val="32"/>
        </w:rPr>
        <w:t xml:space="preserve">в </w:t>
      </w:r>
      <w:r w:rsidR="00186F58" w:rsidRPr="00996093">
        <w:rPr>
          <w:sz w:val="32"/>
          <w:szCs w:val="32"/>
        </w:rPr>
        <w:t xml:space="preserve">стране </w:t>
      </w:r>
      <w:r w:rsidR="00F14D63" w:rsidRPr="00996093">
        <w:rPr>
          <w:sz w:val="32"/>
          <w:szCs w:val="32"/>
        </w:rPr>
        <w:t xml:space="preserve">разработаны </w:t>
      </w:r>
      <w:r w:rsidRPr="00996093">
        <w:rPr>
          <w:sz w:val="32"/>
          <w:szCs w:val="32"/>
        </w:rPr>
        <w:t>новые единые учебники истории</w:t>
      </w:r>
      <w:r w:rsidR="00F14D63" w:rsidRPr="00996093">
        <w:rPr>
          <w:sz w:val="32"/>
          <w:szCs w:val="32"/>
        </w:rPr>
        <w:t xml:space="preserve">, которые </w:t>
      </w:r>
      <w:r w:rsidR="00186F58" w:rsidRPr="00996093">
        <w:rPr>
          <w:sz w:val="32"/>
          <w:szCs w:val="32"/>
        </w:rPr>
        <w:t>внедряются в образовательный процесс</w:t>
      </w:r>
      <w:r w:rsidR="00F14D63" w:rsidRPr="00996093">
        <w:rPr>
          <w:sz w:val="32"/>
          <w:szCs w:val="32"/>
        </w:rPr>
        <w:t xml:space="preserve">. В </w:t>
      </w:r>
      <w:r w:rsidRPr="00996093">
        <w:rPr>
          <w:sz w:val="32"/>
          <w:szCs w:val="32"/>
        </w:rPr>
        <w:t xml:space="preserve">  </w:t>
      </w:r>
      <w:r w:rsidR="00186F58" w:rsidRPr="00996093">
        <w:rPr>
          <w:sz w:val="32"/>
          <w:szCs w:val="32"/>
        </w:rPr>
        <w:t xml:space="preserve">них </w:t>
      </w:r>
      <w:r w:rsidRPr="00996093">
        <w:rPr>
          <w:sz w:val="32"/>
          <w:szCs w:val="32"/>
        </w:rPr>
        <w:t xml:space="preserve"> </w:t>
      </w:r>
      <w:r w:rsidR="00186F58" w:rsidRPr="00996093">
        <w:rPr>
          <w:sz w:val="32"/>
          <w:szCs w:val="32"/>
        </w:rPr>
        <w:t xml:space="preserve"> </w:t>
      </w:r>
      <w:r w:rsidR="00E32BA3">
        <w:rPr>
          <w:sz w:val="32"/>
          <w:szCs w:val="32"/>
        </w:rPr>
        <w:t xml:space="preserve">значительное внимание </w:t>
      </w:r>
      <w:r w:rsidR="00186F58" w:rsidRPr="00996093">
        <w:rPr>
          <w:sz w:val="32"/>
          <w:szCs w:val="32"/>
        </w:rPr>
        <w:t xml:space="preserve">уделяется </w:t>
      </w:r>
      <w:r w:rsidRPr="00996093">
        <w:rPr>
          <w:sz w:val="32"/>
          <w:szCs w:val="32"/>
        </w:rPr>
        <w:t>истории, культуре, науке, искусству</w:t>
      </w:r>
      <w:r w:rsidR="00DA211B">
        <w:rPr>
          <w:sz w:val="32"/>
          <w:szCs w:val="32"/>
        </w:rPr>
        <w:t xml:space="preserve"> </w:t>
      </w:r>
      <w:r w:rsidRPr="00996093">
        <w:rPr>
          <w:sz w:val="32"/>
          <w:szCs w:val="32"/>
        </w:rPr>
        <w:t xml:space="preserve">  нашей страны. Внесены значительные изменения в </w:t>
      </w:r>
      <w:r w:rsidR="00F14D63" w:rsidRPr="00996093">
        <w:rPr>
          <w:sz w:val="32"/>
          <w:szCs w:val="32"/>
        </w:rPr>
        <w:t>содержание предмета в части</w:t>
      </w:r>
      <w:r w:rsidRPr="00996093">
        <w:rPr>
          <w:sz w:val="32"/>
          <w:szCs w:val="32"/>
        </w:rPr>
        <w:t xml:space="preserve">, касающейся истории защиты Отечества. </w:t>
      </w:r>
    </w:p>
    <w:p w:rsidR="00DA211B" w:rsidRDefault="001E7BF9" w:rsidP="00190751">
      <w:pPr>
        <w:spacing w:line="360" w:lineRule="auto"/>
        <w:ind w:firstLine="709"/>
        <w:jc w:val="both"/>
        <w:rPr>
          <w:sz w:val="32"/>
          <w:szCs w:val="32"/>
        </w:rPr>
      </w:pPr>
      <w:r w:rsidRPr="00996093">
        <w:rPr>
          <w:sz w:val="32"/>
          <w:szCs w:val="32"/>
        </w:rPr>
        <w:t>В 10 классе п</w:t>
      </w:r>
      <w:r w:rsidR="00F14D63" w:rsidRPr="00996093">
        <w:rPr>
          <w:sz w:val="32"/>
          <w:szCs w:val="32"/>
        </w:rPr>
        <w:t xml:space="preserve">очти треть материала посвящена </w:t>
      </w:r>
      <w:r w:rsidRPr="00996093">
        <w:rPr>
          <w:sz w:val="32"/>
          <w:szCs w:val="32"/>
        </w:rPr>
        <w:t xml:space="preserve">Великой Отечественной </w:t>
      </w:r>
      <w:r w:rsidR="00F14D63" w:rsidRPr="00996093">
        <w:rPr>
          <w:sz w:val="32"/>
          <w:szCs w:val="32"/>
        </w:rPr>
        <w:t>войне, в отдельные параграфы вы</w:t>
      </w:r>
      <w:r w:rsidR="00186F58" w:rsidRPr="00996093">
        <w:rPr>
          <w:sz w:val="32"/>
          <w:szCs w:val="32"/>
        </w:rPr>
        <w:t>несены такие ключевые события</w:t>
      </w:r>
      <w:r w:rsidR="00DA211B">
        <w:rPr>
          <w:sz w:val="32"/>
          <w:szCs w:val="32"/>
        </w:rPr>
        <w:t>,</w:t>
      </w:r>
      <w:r w:rsidR="00186F58" w:rsidRPr="00996093">
        <w:rPr>
          <w:sz w:val="32"/>
          <w:szCs w:val="32"/>
        </w:rPr>
        <w:t xml:space="preserve"> как оборона Москвы, блокада Ленинграда, Курская и Сталинградская битвы.  </w:t>
      </w:r>
    </w:p>
    <w:p w:rsidR="00DA211B" w:rsidRDefault="00186F58" w:rsidP="00190751">
      <w:pPr>
        <w:spacing w:line="360" w:lineRule="auto"/>
        <w:ind w:firstLine="709"/>
        <w:jc w:val="both"/>
        <w:rPr>
          <w:sz w:val="32"/>
          <w:szCs w:val="32"/>
        </w:rPr>
      </w:pPr>
      <w:r w:rsidRPr="00996093">
        <w:rPr>
          <w:sz w:val="32"/>
          <w:szCs w:val="32"/>
        </w:rPr>
        <w:lastRenderedPageBreak/>
        <w:t xml:space="preserve">В </w:t>
      </w:r>
      <w:r w:rsidR="00DA211B">
        <w:rPr>
          <w:sz w:val="32"/>
          <w:szCs w:val="32"/>
        </w:rPr>
        <w:t>содержании</w:t>
      </w:r>
      <w:r w:rsidR="00E32BA3">
        <w:rPr>
          <w:sz w:val="32"/>
          <w:szCs w:val="32"/>
        </w:rPr>
        <w:t xml:space="preserve"> материала 11 класса </w:t>
      </w:r>
      <w:r w:rsidRPr="00996093">
        <w:rPr>
          <w:sz w:val="32"/>
          <w:szCs w:val="32"/>
        </w:rPr>
        <w:t xml:space="preserve">отражены отдельные события, связанные с воссоединением Крыма и Севастополя с Россией, причинами и ходом специальной военной операции, вхождением в состав России новых регионов, рассказано о подвигах героев специальной военной операции. </w:t>
      </w:r>
    </w:p>
    <w:p w:rsidR="001F57F0" w:rsidRDefault="001F57F0" w:rsidP="00190751">
      <w:pPr>
        <w:spacing w:line="360" w:lineRule="auto"/>
        <w:ind w:firstLine="709"/>
        <w:jc w:val="both"/>
        <w:rPr>
          <w:sz w:val="32"/>
          <w:szCs w:val="32"/>
        </w:rPr>
      </w:pPr>
      <w:r w:rsidRPr="001F57F0">
        <w:rPr>
          <w:sz w:val="32"/>
          <w:szCs w:val="32"/>
        </w:rPr>
        <w:t xml:space="preserve">Федеральный государственный образовательный стандарт общего образования направлен, прежде всего, на обеспечение формирования российской гражданской идентичности обучающихся, правовой культуры, любви и готовности к защите Отечества.   </w:t>
      </w:r>
    </w:p>
    <w:p w:rsidR="00BE671D" w:rsidRDefault="00BA6DC6" w:rsidP="002369F6">
      <w:pPr>
        <w:spacing w:line="360" w:lineRule="auto"/>
        <w:ind w:firstLine="709"/>
        <w:jc w:val="both"/>
        <w:rPr>
          <w:sz w:val="32"/>
          <w:szCs w:val="32"/>
        </w:rPr>
      </w:pPr>
      <w:r w:rsidRPr="00996093">
        <w:rPr>
          <w:sz w:val="32"/>
          <w:szCs w:val="32"/>
        </w:rPr>
        <w:t>Все образовательные организации республики: школы, колледжи и ВУЗы</w:t>
      </w:r>
      <w:r w:rsidR="00CE6ECF">
        <w:rPr>
          <w:sz w:val="32"/>
          <w:szCs w:val="32"/>
        </w:rPr>
        <w:t xml:space="preserve"> -</w:t>
      </w:r>
      <w:r w:rsidRPr="00996093">
        <w:rPr>
          <w:sz w:val="32"/>
          <w:szCs w:val="32"/>
        </w:rPr>
        <w:t xml:space="preserve"> интегрированы с системой патриотического воспитания, следуют принципам гражданственности, служения Отечеству и преемственности поколений. В </w:t>
      </w:r>
      <w:r w:rsidR="00CE6ECF">
        <w:rPr>
          <w:sz w:val="32"/>
          <w:szCs w:val="32"/>
        </w:rPr>
        <w:t>образовательных организациях</w:t>
      </w:r>
      <w:r w:rsidRPr="00996093">
        <w:rPr>
          <w:sz w:val="32"/>
          <w:szCs w:val="32"/>
        </w:rPr>
        <w:t xml:space="preserve"> Татарстана созданы все условия для социально значимых инициатив школьников и студентов. </w:t>
      </w:r>
      <w:r w:rsidR="00996093" w:rsidRPr="00996093">
        <w:rPr>
          <w:sz w:val="32"/>
          <w:szCs w:val="32"/>
        </w:rPr>
        <w:t xml:space="preserve"> </w:t>
      </w:r>
    </w:p>
    <w:p w:rsidR="00BA6DC6" w:rsidRPr="00996093" w:rsidRDefault="00BA6DC6" w:rsidP="00190751">
      <w:pPr>
        <w:spacing w:line="360" w:lineRule="auto"/>
        <w:ind w:firstLine="708"/>
        <w:jc w:val="both"/>
        <w:rPr>
          <w:sz w:val="32"/>
          <w:szCs w:val="32"/>
        </w:rPr>
      </w:pPr>
      <w:r w:rsidRPr="00996093">
        <w:rPr>
          <w:sz w:val="32"/>
          <w:szCs w:val="32"/>
        </w:rPr>
        <w:t>В 202</w:t>
      </w:r>
      <w:r w:rsidR="003A3BAA" w:rsidRPr="00996093">
        <w:rPr>
          <w:sz w:val="32"/>
          <w:szCs w:val="32"/>
        </w:rPr>
        <w:t>4</w:t>
      </w:r>
      <w:r w:rsidRPr="00996093">
        <w:rPr>
          <w:sz w:val="32"/>
          <w:szCs w:val="32"/>
        </w:rPr>
        <w:t>/202</w:t>
      </w:r>
      <w:r w:rsidR="003A3BAA" w:rsidRPr="00996093">
        <w:rPr>
          <w:sz w:val="32"/>
          <w:szCs w:val="32"/>
        </w:rPr>
        <w:t>5</w:t>
      </w:r>
      <w:r w:rsidRPr="00996093">
        <w:rPr>
          <w:sz w:val="32"/>
          <w:szCs w:val="32"/>
        </w:rPr>
        <w:t xml:space="preserve"> учебном году в Республике Татарстан </w:t>
      </w:r>
      <w:r w:rsidR="003A3BAA" w:rsidRPr="00996093">
        <w:rPr>
          <w:sz w:val="32"/>
          <w:szCs w:val="32"/>
        </w:rPr>
        <w:t xml:space="preserve">более </w:t>
      </w:r>
      <w:r w:rsidR="001F57F0">
        <w:rPr>
          <w:sz w:val="32"/>
          <w:szCs w:val="32"/>
        </w:rPr>
        <w:t>1</w:t>
      </w:r>
      <w:r w:rsidR="003A3BAA" w:rsidRPr="00996093">
        <w:rPr>
          <w:sz w:val="32"/>
          <w:szCs w:val="32"/>
        </w:rPr>
        <w:t xml:space="preserve">2 </w:t>
      </w:r>
      <w:r w:rsidRPr="00996093">
        <w:rPr>
          <w:sz w:val="32"/>
          <w:szCs w:val="32"/>
        </w:rPr>
        <w:t xml:space="preserve"> тысяч </w:t>
      </w:r>
      <w:r w:rsidR="003A3BAA" w:rsidRPr="00996093">
        <w:rPr>
          <w:sz w:val="32"/>
          <w:szCs w:val="32"/>
        </w:rPr>
        <w:t>старшеклассников</w:t>
      </w:r>
      <w:r w:rsidRPr="00996093">
        <w:rPr>
          <w:sz w:val="32"/>
          <w:szCs w:val="32"/>
        </w:rPr>
        <w:t xml:space="preserve"> занима</w:t>
      </w:r>
      <w:r w:rsidR="003A3BAA" w:rsidRPr="00996093">
        <w:rPr>
          <w:sz w:val="32"/>
          <w:szCs w:val="32"/>
        </w:rPr>
        <w:t>ю</w:t>
      </w:r>
      <w:r w:rsidRPr="00996093">
        <w:rPr>
          <w:sz w:val="32"/>
          <w:szCs w:val="32"/>
        </w:rPr>
        <w:t xml:space="preserve">тся по программам, обеспечивающим </w:t>
      </w:r>
      <w:r w:rsidR="001F57F0">
        <w:rPr>
          <w:sz w:val="32"/>
          <w:szCs w:val="32"/>
        </w:rPr>
        <w:t>углубленную</w:t>
      </w:r>
      <w:r w:rsidRPr="00996093">
        <w:rPr>
          <w:sz w:val="32"/>
          <w:szCs w:val="32"/>
        </w:rPr>
        <w:t xml:space="preserve"> подготовку по предметам «Обществознание» и</w:t>
      </w:r>
      <w:r w:rsidR="003A3BAA" w:rsidRPr="00996093">
        <w:rPr>
          <w:sz w:val="32"/>
          <w:szCs w:val="32"/>
        </w:rPr>
        <w:t xml:space="preserve">ли </w:t>
      </w:r>
      <w:r w:rsidRPr="00996093">
        <w:rPr>
          <w:sz w:val="32"/>
          <w:szCs w:val="32"/>
        </w:rPr>
        <w:t xml:space="preserve"> «История», что составляет </w:t>
      </w:r>
      <w:r w:rsidR="001F57F0">
        <w:rPr>
          <w:sz w:val="32"/>
          <w:szCs w:val="32"/>
        </w:rPr>
        <w:t>треть</w:t>
      </w:r>
      <w:r w:rsidRPr="00996093">
        <w:rPr>
          <w:sz w:val="32"/>
          <w:szCs w:val="32"/>
        </w:rPr>
        <w:t xml:space="preserve"> от общего числа обучающихся в 10-11 классах.</w:t>
      </w:r>
    </w:p>
    <w:p w:rsidR="006A6793" w:rsidRDefault="003A3BAA" w:rsidP="00190751">
      <w:pPr>
        <w:spacing w:line="360" w:lineRule="auto"/>
        <w:ind w:firstLine="709"/>
        <w:jc w:val="both"/>
        <w:rPr>
          <w:sz w:val="32"/>
          <w:szCs w:val="32"/>
        </w:rPr>
      </w:pPr>
      <w:r w:rsidRPr="00996093">
        <w:rPr>
          <w:sz w:val="32"/>
          <w:szCs w:val="32"/>
        </w:rPr>
        <w:t xml:space="preserve">Анализ результатов ЕГЭ </w:t>
      </w:r>
      <w:r w:rsidR="00427510">
        <w:rPr>
          <w:sz w:val="32"/>
          <w:szCs w:val="32"/>
        </w:rPr>
        <w:t xml:space="preserve">2024 года </w:t>
      </w:r>
      <w:r w:rsidRPr="00996093">
        <w:rPr>
          <w:sz w:val="32"/>
          <w:szCs w:val="32"/>
        </w:rPr>
        <w:t>по истории и обществознанию позволяет сделать вывод об удовлетворительном уровне знаний выпускников. Экзамен по обществознанию остается одним из самых востребованных экзаменов по выбору: более 37% выпускников выб</w:t>
      </w:r>
      <w:r w:rsidR="006A6793">
        <w:rPr>
          <w:sz w:val="32"/>
          <w:szCs w:val="32"/>
        </w:rPr>
        <w:t xml:space="preserve">рали для сдачи «Обществознание» и </w:t>
      </w:r>
      <w:r w:rsidRPr="00996093">
        <w:rPr>
          <w:sz w:val="32"/>
          <w:szCs w:val="32"/>
        </w:rPr>
        <w:t xml:space="preserve">10% - «Историю». </w:t>
      </w:r>
    </w:p>
    <w:p w:rsidR="00D95A8F" w:rsidRDefault="006A6793" w:rsidP="002369F6">
      <w:pPr>
        <w:spacing w:line="360" w:lineRule="auto"/>
        <w:ind w:firstLine="709"/>
        <w:jc w:val="both"/>
        <w:rPr>
          <w:sz w:val="32"/>
          <w:szCs w:val="32"/>
        </w:rPr>
      </w:pPr>
      <w:r>
        <w:rPr>
          <w:sz w:val="32"/>
          <w:szCs w:val="32"/>
        </w:rPr>
        <w:lastRenderedPageBreak/>
        <w:t>Традиционно с</w:t>
      </w:r>
      <w:r w:rsidR="003A3BAA" w:rsidRPr="00996093">
        <w:rPr>
          <w:sz w:val="32"/>
          <w:szCs w:val="32"/>
        </w:rPr>
        <w:t>редние республиканские показатели по истории и обществознанию превышают среднероссийские</w:t>
      </w:r>
      <w:r>
        <w:rPr>
          <w:sz w:val="32"/>
          <w:szCs w:val="32"/>
        </w:rPr>
        <w:t>.</w:t>
      </w:r>
    </w:p>
    <w:p w:rsidR="005F2089" w:rsidRDefault="003A3BAA" w:rsidP="002369F6">
      <w:pPr>
        <w:spacing w:line="360" w:lineRule="auto"/>
        <w:ind w:firstLine="709"/>
        <w:jc w:val="both"/>
        <w:rPr>
          <w:sz w:val="32"/>
          <w:szCs w:val="32"/>
        </w:rPr>
      </w:pPr>
      <w:r w:rsidRPr="00996093">
        <w:rPr>
          <w:sz w:val="32"/>
          <w:szCs w:val="32"/>
        </w:rPr>
        <w:t xml:space="preserve">В </w:t>
      </w:r>
      <w:r w:rsidR="006A6793">
        <w:rPr>
          <w:sz w:val="32"/>
          <w:szCs w:val="32"/>
        </w:rPr>
        <w:t>прошлом</w:t>
      </w:r>
      <w:r w:rsidRPr="00996093">
        <w:rPr>
          <w:sz w:val="32"/>
          <w:szCs w:val="32"/>
        </w:rPr>
        <w:t xml:space="preserve"> году во Всероссийской олимпиаде школьников победителями и призерами стали 5 человек по предмету «История», </w:t>
      </w:r>
      <w:r w:rsidR="001E7BF9" w:rsidRPr="00996093">
        <w:rPr>
          <w:sz w:val="32"/>
          <w:szCs w:val="32"/>
        </w:rPr>
        <w:t>8</w:t>
      </w:r>
      <w:r w:rsidRPr="00996093">
        <w:rPr>
          <w:sz w:val="32"/>
          <w:szCs w:val="32"/>
        </w:rPr>
        <w:t xml:space="preserve"> человек по предмету «Обществознание», 1</w:t>
      </w:r>
      <w:r w:rsidR="001E7BF9" w:rsidRPr="00996093">
        <w:rPr>
          <w:sz w:val="32"/>
          <w:szCs w:val="32"/>
        </w:rPr>
        <w:t>5</w:t>
      </w:r>
      <w:r w:rsidRPr="00996093">
        <w:rPr>
          <w:sz w:val="32"/>
          <w:szCs w:val="32"/>
        </w:rPr>
        <w:t xml:space="preserve"> человек по предмету «Право».</w:t>
      </w:r>
    </w:p>
    <w:p w:rsidR="00374144" w:rsidRPr="00374144" w:rsidRDefault="00996093" w:rsidP="002369F6">
      <w:pPr>
        <w:spacing w:line="360" w:lineRule="auto"/>
        <w:ind w:firstLine="709"/>
        <w:jc w:val="both"/>
        <w:rPr>
          <w:sz w:val="32"/>
          <w:szCs w:val="32"/>
        </w:rPr>
      </w:pPr>
      <w:r>
        <w:rPr>
          <w:sz w:val="32"/>
          <w:szCs w:val="32"/>
        </w:rPr>
        <w:t xml:space="preserve">В этом году уже в </w:t>
      </w:r>
      <w:r w:rsidR="002369F6">
        <w:rPr>
          <w:sz w:val="32"/>
          <w:szCs w:val="32"/>
        </w:rPr>
        <w:t>пятый</w:t>
      </w:r>
      <w:r>
        <w:rPr>
          <w:sz w:val="32"/>
          <w:szCs w:val="32"/>
        </w:rPr>
        <w:t xml:space="preserve"> раз школьники Республики Татарстан принимают участие в проекте «Без срока давности», созданном в целях увековечивания памяти о трагедии мирного населения</w:t>
      </w:r>
      <w:r w:rsidR="00090C68">
        <w:rPr>
          <w:sz w:val="32"/>
          <w:szCs w:val="32"/>
        </w:rPr>
        <w:t xml:space="preserve"> на оккупированных территориях СССР в годы войны.</w:t>
      </w:r>
      <w:r>
        <w:rPr>
          <w:sz w:val="32"/>
          <w:szCs w:val="32"/>
        </w:rPr>
        <w:t xml:space="preserve"> </w:t>
      </w:r>
    </w:p>
    <w:p w:rsidR="00CB4C76" w:rsidRPr="00996093" w:rsidRDefault="00CB4C76" w:rsidP="00190751">
      <w:pPr>
        <w:spacing w:line="360" w:lineRule="auto"/>
        <w:ind w:firstLine="709"/>
        <w:jc w:val="both"/>
        <w:rPr>
          <w:sz w:val="32"/>
          <w:szCs w:val="32"/>
        </w:rPr>
      </w:pPr>
      <w:r w:rsidRPr="00996093">
        <w:rPr>
          <w:sz w:val="32"/>
          <w:szCs w:val="32"/>
        </w:rPr>
        <w:t xml:space="preserve">В процессе воспитания в </w:t>
      </w:r>
      <w:r w:rsidR="006A6793">
        <w:rPr>
          <w:sz w:val="32"/>
          <w:szCs w:val="32"/>
        </w:rPr>
        <w:t>школах</w:t>
      </w:r>
      <w:r w:rsidRPr="00996093">
        <w:rPr>
          <w:sz w:val="32"/>
          <w:szCs w:val="32"/>
        </w:rPr>
        <w:t xml:space="preserve"> задействовано более 1 тыс. советников директора по воспитанию и взаимодействию с детскими общественными объединениями, свыше 23 тыс. классных руководителей, заместител</w:t>
      </w:r>
      <w:r w:rsidR="006A6793">
        <w:rPr>
          <w:sz w:val="32"/>
          <w:szCs w:val="32"/>
        </w:rPr>
        <w:t xml:space="preserve">ей </w:t>
      </w:r>
      <w:r w:rsidRPr="00996093">
        <w:rPr>
          <w:sz w:val="32"/>
          <w:szCs w:val="32"/>
        </w:rPr>
        <w:t>директора по воспитательной работе, 811 педагогов-психологов, а также школьные родительские советы (комитеты).</w:t>
      </w:r>
    </w:p>
    <w:p w:rsidR="00374144" w:rsidRPr="002369F6" w:rsidRDefault="00CB4C76" w:rsidP="002369F6">
      <w:pPr>
        <w:spacing w:line="360" w:lineRule="auto"/>
        <w:ind w:firstLine="709"/>
        <w:jc w:val="both"/>
        <w:rPr>
          <w:sz w:val="32"/>
          <w:szCs w:val="32"/>
        </w:rPr>
      </w:pPr>
      <w:r w:rsidRPr="00996093">
        <w:rPr>
          <w:sz w:val="32"/>
          <w:szCs w:val="32"/>
        </w:rPr>
        <w:t>В соответствии с приказом Министерства Просвещения Российской Федерации от 18.05.2023 № 370</w:t>
      </w:r>
      <w:r w:rsidR="006A6793">
        <w:rPr>
          <w:sz w:val="32"/>
          <w:szCs w:val="32"/>
        </w:rPr>
        <w:t>, утверждена</w:t>
      </w:r>
      <w:r w:rsidRPr="00996093">
        <w:rPr>
          <w:sz w:val="32"/>
          <w:szCs w:val="32"/>
        </w:rPr>
        <w:t xml:space="preserve"> федеральн</w:t>
      </w:r>
      <w:r w:rsidR="006A6793">
        <w:rPr>
          <w:sz w:val="32"/>
          <w:szCs w:val="32"/>
        </w:rPr>
        <w:t>ая</w:t>
      </w:r>
      <w:r w:rsidRPr="00996093">
        <w:rPr>
          <w:sz w:val="32"/>
          <w:szCs w:val="32"/>
        </w:rPr>
        <w:t xml:space="preserve"> образовательн</w:t>
      </w:r>
      <w:r w:rsidR="006A6793">
        <w:rPr>
          <w:sz w:val="32"/>
          <w:szCs w:val="32"/>
        </w:rPr>
        <w:t>ая</w:t>
      </w:r>
      <w:r w:rsidRPr="00996093">
        <w:rPr>
          <w:sz w:val="32"/>
          <w:szCs w:val="32"/>
        </w:rPr>
        <w:t xml:space="preserve"> программ</w:t>
      </w:r>
      <w:r w:rsidR="006A6793">
        <w:rPr>
          <w:sz w:val="32"/>
          <w:szCs w:val="32"/>
        </w:rPr>
        <w:t>а</w:t>
      </w:r>
      <w:r w:rsidRPr="00996093">
        <w:rPr>
          <w:sz w:val="32"/>
          <w:szCs w:val="32"/>
        </w:rPr>
        <w:t xml:space="preserve"> основного общего образования</w:t>
      </w:r>
      <w:r w:rsidR="006A6793">
        <w:rPr>
          <w:sz w:val="32"/>
          <w:szCs w:val="32"/>
        </w:rPr>
        <w:t>.</w:t>
      </w:r>
    </w:p>
    <w:p w:rsidR="00CB4C76" w:rsidRPr="00996093" w:rsidRDefault="006A6793" w:rsidP="00190751">
      <w:pPr>
        <w:spacing w:line="360" w:lineRule="auto"/>
        <w:ind w:firstLine="709"/>
        <w:jc w:val="both"/>
        <w:rPr>
          <w:sz w:val="32"/>
          <w:szCs w:val="32"/>
        </w:rPr>
      </w:pPr>
      <w:r>
        <w:rPr>
          <w:sz w:val="32"/>
          <w:szCs w:val="32"/>
        </w:rPr>
        <w:t>С</w:t>
      </w:r>
      <w:r w:rsidR="00CB4C76" w:rsidRPr="00996093">
        <w:rPr>
          <w:sz w:val="32"/>
          <w:szCs w:val="32"/>
        </w:rPr>
        <w:t xml:space="preserve">оветники </w:t>
      </w:r>
      <w:r>
        <w:rPr>
          <w:sz w:val="32"/>
          <w:szCs w:val="32"/>
        </w:rPr>
        <w:t>осуществляют</w:t>
      </w:r>
      <w:r w:rsidR="00CB4C76" w:rsidRPr="00996093">
        <w:rPr>
          <w:sz w:val="32"/>
          <w:szCs w:val="32"/>
        </w:rPr>
        <w:t xml:space="preserve"> воспитательный процесс через вовлечение обучающихся в дни единых действий, взаимодействуя с детскими общественными объединениями и вовлекая в общественно-значимые проекты. </w:t>
      </w:r>
    </w:p>
    <w:p w:rsidR="002F295A" w:rsidRDefault="006A6793" w:rsidP="002369F6">
      <w:pPr>
        <w:spacing w:line="360" w:lineRule="auto"/>
        <w:ind w:firstLine="709"/>
        <w:jc w:val="both"/>
        <w:rPr>
          <w:sz w:val="32"/>
          <w:szCs w:val="32"/>
        </w:rPr>
      </w:pPr>
      <w:r>
        <w:rPr>
          <w:sz w:val="32"/>
          <w:szCs w:val="32"/>
        </w:rPr>
        <w:t>С</w:t>
      </w:r>
      <w:r w:rsidR="00CB4C76" w:rsidRPr="00996093">
        <w:rPr>
          <w:sz w:val="32"/>
          <w:szCs w:val="32"/>
        </w:rPr>
        <w:t xml:space="preserve"> 1 сентября 2024/20</w:t>
      </w:r>
      <w:r>
        <w:rPr>
          <w:sz w:val="32"/>
          <w:szCs w:val="32"/>
        </w:rPr>
        <w:t>25 учебного года на территории р</w:t>
      </w:r>
      <w:r w:rsidR="00CB4C76" w:rsidRPr="00996093">
        <w:rPr>
          <w:sz w:val="32"/>
          <w:szCs w:val="32"/>
        </w:rPr>
        <w:t xml:space="preserve">еспублики </w:t>
      </w:r>
      <w:r>
        <w:rPr>
          <w:sz w:val="32"/>
          <w:szCs w:val="32"/>
        </w:rPr>
        <w:t>проведено</w:t>
      </w:r>
      <w:r w:rsidR="00CB4C76" w:rsidRPr="00996093">
        <w:rPr>
          <w:sz w:val="32"/>
          <w:szCs w:val="32"/>
        </w:rPr>
        <w:t xml:space="preserve"> </w:t>
      </w:r>
      <w:r>
        <w:rPr>
          <w:sz w:val="32"/>
          <w:szCs w:val="32"/>
        </w:rPr>
        <w:t>более 47 тысяч</w:t>
      </w:r>
      <w:r w:rsidR="00CB4C76" w:rsidRPr="00996093">
        <w:rPr>
          <w:sz w:val="32"/>
          <w:szCs w:val="32"/>
        </w:rPr>
        <w:t xml:space="preserve"> мероприяти</w:t>
      </w:r>
      <w:r>
        <w:rPr>
          <w:sz w:val="32"/>
          <w:szCs w:val="32"/>
        </w:rPr>
        <w:t>й, в которых приняло участие</w:t>
      </w:r>
      <w:r w:rsidR="00CB4C76" w:rsidRPr="00996093">
        <w:rPr>
          <w:sz w:val="32"/>
          <w:szCs w:val="32"/>
        </w:rPr>
        <w:t xml:space="preserve"> </w:t>
      </w:r>
      <w:r>
        <w:rPr>
          <w:sz w:val="32"/>
          <w:szCs w:val="32"/>
        </w:rPr>
        <w:t xml:space="preserve">более </w:t>
      </w:r>
      <w:r w:rsidR="00CB4C76" w:rsidRPr="00996093">
        <w:rPr>
          <w:sz w:val="32"/>
          <w:szCs w:val="32"/>
        </w:rPr>
        <w:t xml:space="preserve">555 </w:t>
      </w:r>
      <w:r>
        <w:rPr>
          <w:sz w:val="32"/>
          <w:szCs w:val="32"/>
        </w:rPr>
        <w:t>000</w:t>
      </w:r>
      <w:r w:rsidR="00CB4C76" w:rsidRPr="00996093">
        <w:rPr>
          <w:sz w:val="32"/>
          <w:szCs w:val="32"/>
        </w:rPr>
        <w:t xml:space="preserve"> человек (</w:t>
      </w:r>
      <w:r w:rsidR="00CB4C76" w:rsidRPr="006A6793">
        <w:rPr>
          <w:i/>
          <w:sz w:val="32"/>
          <w:szCs w:val="32"/>
        </w:rPr>
        <w:t>в том числе 97 613 родителей и 22 326 педагогов</w:t>
      </w:r>
      <w:r w:rsidR="00CB4C76" w:rsidRPr="00996093">
        <w:rPr>
          <w:sz w:val="32"/>
          <w:szCs w:val="32"/>
        </w:rPr>
        <w:t xml:space="preserve">). </w:t>
      </w:r>
    </w:p>
    <w:p w:rsidR="00CB4C76" w:rsidRPr="00996093" w:rsidRDefault="00B35F80" w:rsidP="00190751">
      <w:pPr>
        <w:spacing w:line="360" w:lineRule="auto"/>
        <w:ind w:firstLine="709"/>
        <w:jc w:val="both"/>
        <w:rPr>
          <w:sz w:val="32"/>
          <w:szCs w:val="32"/>
        </w:rPr>
      </w:pPr>
      <w:r>
        <w:rPr>
          <w:sz w:val="32"/>
          <w:szCs w:val="32"/>
        </w:rPr>
        <w:lastRenderedPageBreak/>
        <w:t>Е</w:t>
      </w:r>
      <w:r w:rsidR="00CB4C76" w:rsidRPr="00996093">
        <w:rPr>
          <w:sz w:val="32"/>
          <w:szCs w:val="32"/>
        </w:rPr>
        <w:t>дин</w:t>
      </w:r>
      <w:r>
        <w:rPr>
          <w:sz w:val="32"/>
          <w:szCs w:val="32"/>
        </w:rPr>
        <w:t>ая</w:t>
      </w:r>
      <w:r w:rsidR="00CB4C76" w:rsidRPr="00996093">
        <w:rPr>
          <w:sz w:val="32"/>
          <w:szCs w:val="32"/>
        </w:rPr>
        <w:t xml:space="preserve"> воспитательн</w:t>
      </w:r>
      <w:r>
        <w:rPr>
          <w:sz w:val="32"/>
          <w:szCs w:val="32"/>
        </w:rPr>
        <w:t>ая</w:t>
      </w:r>
      <w:r w:rsidR="00CB4C76" w:rsidRPr="00996093">
        <w:rPr>
          <w:sz w:val="32"/>
          <w:szCs w:val="32"/>
        </w:rPr>
        <w:t xml:space="preserve"> сред</w:t>
      </w:r>
      <w:r>
        <w:rPr>
          <w:sz w:val="32"/>
          <w:szCs w:val="32"/>
        </w:rPr>
        <w:t>а</w:t>
      </w:r>
      <w:r w:rsidR="00CB4C76" w:rsidRPr="00996093">
        <w:rPr>
          <w:sz w:val="32"/>
          <w:szCs w:val="32"/>
        </w:rPr>
        <w:t xml:space="preserve"> в </w:t>
      </w:r>
      <w:r>
        <w:rPr>
          <w:sz w:val="32"/>
          <w:szCs w:val="32"/>
        </w:rPr>
        <w:t>школах</w:t>
      </w:r>
      <w:r w:rsidR="00CB4C76" w:rsidRPr="00996093">
        <w:rPr>
          <w:sz w:val="32"/>
          <w:szCs w:val="32"/>
        </w:rPr>
        <w:t xml:space="preserve"> </w:t>
      </w:r>
      <w:r>
        <w:rPr>
          <w:sz w:val="32"/>
          <w:szCs w:val="32"/>
        </w:rPr>
        <w:t>это интеграция</w:t>
      </w:r>
      <w:r w:rsidR="00CB4C76" w:rsidRPr="00996093">
        <w:rPr>
          <w:sz w:val="32"/>
          <w:szCs w:val="32"/>
        </w:rPr>
        <w:t xml:space="preserve"> дополнительного образования в </w:t>
      </w:r>
      <w:r>
        <w:rPr>
          <w:sz w:val="32"/>
          <w:szCs w:val="32"/>
        </w:rPr>
        <w:t>образовательный процесс</w:t>
      </w:r>
      <w:r w:rsidR="00CB4C76" w:rsidRPr="00996093">
        <w:rPr>
          <w:sz w:val="32"/>
          <w:szCs w:val="32"/>
        </w:rPr>
        <w:t xml:space="preserve"> через внеурочные занятия «Разговоры о важном», школьные спортивные клубы, театры, музеи, программу «Орлята России».</w:t>
      </w:r>
      <w:r w:rsidR="00BB31DE">
        <w:rPr>
          <w:sz w:val="32"/>
          <w:szCs w:val="32"/>
        </w:rPr>
        <w:t xml:space="preserve"> </w:t>
      </w:r>
      <w:r w:rsidR="00CB4C76" w:rsidRPr="00996093">
        <w:rPr>
          <w:sz w:val="32"/>
          <w:szCs w:val="32"/>
        </w:rPr>
        <w:t>На сегодня более 175 тыс. обучающихся</w:t>
      </w:r>
      <w:r w:rsidR="00BB31DE">
        <w:rPr>
          <w:sz w:val="32"/>
          <w:szCs w:val="32"/>
        </w:rPr>
        <w:t xml:space="preserve"> начальных классов</w:t>
      </w:r>
      <w:r w:rsidR="00CB4C76" w:rsidRPr="00996093">
        <w:rPr>
          <w:sz w:val="32"/>
          <w:szCs w:val="32"/>
        </w:rPr>
        <w:t xml:space="preserve"> являются </w:t>
      </w:r>
      <w:r w:rsidR="00BB31DE">
        <w:rPr>
          <w:sz w:val="32"/>
          <w:szCs w:val="32"/>
        </w:rPr>
        <w:t xml:space="preserve">ее </w:t>
      </w:r>
      <w:r w:rsidR="00CB4C76" w:rsidRPr="00996093">
        <w:rPr>
          <w:sz w:val="32"/>
          <w:szCs w:val="32"/>
        </w:rPr>
        <w:t xml:space="preserve">активными участниками.  </w:t>
      </w:r>
    </w:p>
    <w:p w:rsidR="00CB4C76" w:rsidRPr="00996093" w:rsidRDefault="00CB4C76" w:rsidP="00190751">
      <w:pPr>
        <w:spacing w:line="360" w:lineRule="auto"/>
        <w:ind w:firstLine="709"/>
        <w:jc w:val="both"/>
        <w:rPr>
          <w:sz w:val="32"/>
          <w:szCs w:val="32"/>
        </w:rPr>
      </w:pPr>
      <w:r w:rsidRPr="00996093">
        <w:rPr>
          <w:sz w:val="32"/>
          <w:szCs w:val="32"/>
        </w:rPr>
        <w:t xml:space="preserve">Во всех общеобразовательных и профессиональных организациях страны продолжается реализация </w:t>
      </w:r>
      <w:r w:rsidR="00620737">
        <w:rPr>
          <w:sz w:val="32"/>
          <w:szCs w:val="32"/>
        </w:rPr>
        <w:t>проекта</w:t>
      </w:r>
      <w:r w:rsidRPr="00996093">
        <w:rPr>
          <w:sz w:val="32"/>
          <w:szCs w:val="32"/>
        </w:rPr>
        <w:t xml:space="preserve"> «Разговоры о важном»</w:t>
      </w:r>
      <w:r w:rsidR="00620737">
        <w:rPr>
          <w:sz w:val="32"/>
          <w:szCs w:val="32"/>
        </w:rPr>
        <w:t xml:space="preserve"> Он</w:t>
      </w:r>
      <w:r w:rsidRPr="00996093">
        <w:rPr>
          <w:sz w:val="32"/>
          <w:szCs w:val="32"/>
        </w:rPr>
        <w:t xml:space="preserve"> направлен на развитие </w:t>
      </w:r>
      <w:r w:rsidR="00620737">
        <w:rPr>
          <w:sz w:val="32"/>
          <w:szCs w:val="32"/>
        </w:rPr>
        <w:t>традиционных духовно-нравственных ценностей</w:t>
      </w:r>
      <w:r w:rsidRPr="00996093">
        <w:rPr>
          <w:sz w:val="32"/>
          <w:szCs w:val="32"/>
        </w:rPr>
        <w:t>.</w:t>
      </w:r>
    </w:p>
    <w:p w:rsidR="00374144" w:rsidRPr="00996093" w:rsidRDefault="00787DC3" w:rsidP="002369F6">
      <w:pPr>
        <w:spacing w:line="360" w:lineRule="auto"/>
        <w:ind w:firstLine="709"/>
        <w:jc w:val="both"/>
        <w:rPr>
          <w:sz w:val="32"/>
          <w:szCs w:val="32"/>
        </w:rPr>
      </w:pPr>
      <w:r>
        <w:rPr>
          <w:sz w:val="32"/>
          <w:szCs w:val="32"/>
        </w:rPr>
        <w:t>Одним из ключевых воспитательных мероприятий</w:t>
      </w:r>
      <w:r w:rsidR="00CB4C76" w:rsidRPr="00996093">
        <w:rPr>
          <w:sz w:val="32"/>
          <w:szCs w:val="32"/>
        </w:rPr>
        <w:t xml:space="preserve"> является церемония поднятия Государственн</w:t>
      </w:r>
      <w:r>
        <w:rPr>
          <w:sz w:val="32"/>
          <w:szCs w:val="32"/>
        </w:rPr>
        <w:t>ых</w:t>
      </w:r>
      <w:r w:rsidR="00CB4C76" w:rsidRPr="00996093">
        <w:rPr>
          <w:sz w:val="32"/>
          <w:szCs w:val="32"/>
        </w:rPr>
        <w:t xml:space="preserve"> флаг</w:t>
      </w:r>
      <w:r>
        <w:rPr>
          <w:sz w:val="32"/>
          <w:szCs w:val="32"/>
        </w:rPr>
        <w:t>ов</w:t>
      </w:r>
      <w:r w:rsidR="00CB4C76" w:rsidRPr="00996093">
        <w:rPr>
          <w:sz w:val="32"/>
          <w:szCs w:val="32"/>
        </w:rPr>
        <w:t xml:space="preserve"> Российской Ф</w:t>
      </w:r>
      <w:r>
        <w:rPr>
          <w:sz w:val="32"/>
          <w:szCs w:val="32"/>
        </w:rPr>
        <w:t>едерации и Республики Татарстан</w:t>
      </w:r>
      <w:r w:rsidR="00CB4C76" w:rsidRPr="00996093">
        <w:rPr>
          <w:sz w:val="32"/>
          <w:szCs w:val="32"/>
        </w:rPr>
        <w:t xml:space="preserve"> </w:t>
      </w:r>
      <w:r>
        <w:rPr>
          <w:sz w:val="32"/>
          <w:szCs w:val="32"/>
        </w:rPr>
        <w:t>с одновременным</w:t>
      </w:r>
      <w:r w:rsidR="00CB4C76" w:rsidRPr="00996093">
        <w:rPr>
          <w:sz w:val="32"/>
          <w:szCs w:val="32"/>
        </w:rPr>
        <w:t xml:space="preserve"> </w:t>
      </w:r>
      <w:r>
        <w:rPr>
          <w:sz w:val="32"/>
          <w:szCs w:val="32"/>
        </w:rPr>
        <w:t>исполнением г</w:t>
      </w:r>
      <w:r w:rsidR="00CB4C76" w:rsidRPr="00996093">
        <w:rPr>
          <w:sz w:val="32"/>
          <w:szCs w:val="32"/>
        </w:rPr>
        <w:t>осударственных гимнов.</w:t>
      </w:r>
    </w:p>
    <w:p w:rsidR="0055561A" w:rsidRDefault="0055561A" w:rsidP="00190751">
      <w:pPr>
        <w:spacing w:line="360" w:lineRule="auto"/>
        <w:ind w:firstLine="709"/>
        <w:jc w:val="both"/>
        <w:rPr>
          <w:sz w:val="32"/>
          <w:szCs w:val="32"/>
        </w:rPr>
      </w:pPr>
      <w:r>
        <w:rPr>
          <w:sz w:val="32"/>
          <w:szCs w:val="32"/>
        </w:rPr>
        <w:t>З</w:t>
      </w:r>
      <w:r w:rsidR="00CB4C76" w:rsidRPr="00996093">
        <w:rPr>
          <w:sz w:val="32"/>
          <w:szCs w:val="32"/>
        </w:rPr>
        <w:t>начимы</w:t>
      </w:r>
      <w:r>
        <w:rPr>
          <w:sz w:val="32"/>
          <w:szCs w:val="32"/>
        </w:rPr>
        <w:t>м</w:t>
      </w:r>
      <w:r w:rsidR="00CB4C76" w:rsidRPr="00996093">
        <w:rPr>
          <w:sz w:val="32"/>
          <w:szCs w:val="32"/>
        </w:rPr>
        <w:t xml:space="preserve"> направлени</w:t>
      </w:r>
      <w:r>
        <w:rPr>
          <w:sz w:val="32"/>
          <w:szCs w:val="32"/>
        </w:rPr>
        <w:t>ем</w:t>
      </w:r>
      <w:r w:rsidR="00CB4C76" w:rsidRPr="00996093">
        <w:rPr>
          <w:sz w:val="32"/>
          <w:szCs w:val="32"/>
        </w:rPr>
        <w:t xml:space="preserve"> гражданско-патриотическо</w:t>
      </w:r>
      <w:r>
        <w:rPr>
          <w:sz w:val="32"/>
          <w:szCs w:val="32"/>
        </w:rPr>
        <w:t>го</w:t>
      </w:r>
      <w:r w:rsidR="00CB4C76" w:rsidRPr="00996093">
        <w:rPr>
          <w:sz w:val="32"/>
          <w:szCs w:val="32"/>
        </w:rPr>
        <w:t xml:space="preserve"> воспитани</w:t>
      </w:r>
      <w:r>
        <w:rPr>
          <w:sz w:val="32"/>
          <w:szCs w:val="32"/>
        </w:rPr>
        <w:t>я</w:t>
      </w:r>
      <w:r w:rsidR="00CB4C76" w:rsidRPr="00996093">
        <w:rPr>
          <w:sz w:val="32"/>
          <w:szCs w:val="32"/>
        </w:rPr>
        <w:t xml:space="preserve"> подрастающего поколения </w:t>
      </w:r>
      <w:r>
        <w:rPr>
          <w:sz w:val="32"/>
          <w:szCs w:val="32"/>
        </w:rPr>
        <w:t>является</w:t>
      </w:r>
      <w:r w:rsidR="00CB4C76" w:rsidRPr="00996093">
        <w:rPr>
          <w:sz w:val="32"/>
          <w:szCs w:val="32"/>
        </w:rPr>
        <w:t xml:space="preserve"> Всероссийское детско-юношеское движение «ЮНАРМИЯ». </w:t>
      </w:r>
    </w:p>
    <w:p w:rsidR="00CB4C76" w:rsidRPr="00996093" w:rsidRDefault="00CB4C76" w:rsidP="00190751">
      <w:pPr>
        <w:spacing w:line="360" w:lineRule="auto"/>
        <w:ind w:firstLine="709"/>
        <w:jc w:val="both"/>
        <w:rPr>
          <w:sz w:val="32"/>
          <w:szCs w:val="32"/>
        </w:rPr>
      </w:pPr>
      <w:r w:rsidRPr="00996093">
        <w:rPr>
          <w:sz w:val="32"/>
          <w:szCs w:val="32"/>
        </w:rPr>
        <w:t>В настоящее время в республике работают 49 штабов местных отделений движения «ЮНАРМИЯ», 1211 юнармейских отрядов общей численностью 54 441 юнармеец, открыты 45 Домов ЮНАРМИИ. Во всех  муниципальных районах оборудованы юнармейские кабинеты, руководители штабов обеспечены экипировкой.</w:t>
      </w:r>
    </w:p>
    <w:p w:rsidR="00CB4C76" w:rsidRDefault="00CB4C76" w:rsidP="00190751">
      <w:pPr>
        <w:spacing w:line="360" w:lineRule="auto"/>
        <w:ind w:firstLine="709"/>
        <w:jc w:val="both"/>
        <w:rPr>
          <w:sz w:val="32"/>
          <w:szCs w:val="32"/>
        </w:rPr>
      </w:pPr>
      <w:r w:rsidRPr="00996093">
        <w:rPr>
          <w:sz w:val="32"/>
          <w:szCs w:val="32"/>
        </w:rPr>
        <w:t>По итогам 2024 года Республика Татарстан заняла I место в ежегодном смотре-конкурсе региональных отделений общественного движения «ЮНАРМИЯ».</w:t>
      </w:r>
    </w:p>
    <w:p w:rsidR="00CB4C76" w:rsidRPr="00996093" w:rsidRDefault="00A17C14" w:rsidP="00190751">
      <w:pPr>
        <w:spacing w:line="360" w:lineRule="auto"/>
        <w:ind w:firstLine="709"/>
        <w:jc w:val="both"/>
        <w:rPr>
          <w:sz w:val="32"/>
          <w:szCs w:val="32"/>
        </w:rPr>
      </w:pPr>
      <w:bookmarkStart w:id="0" w:name="_GoBack"/>
      <w:bookmarkEnd w:id="0"/>
      <w:r>
        <w:rPr>
          <w:sz w:val="32"/>
          <w:szCs w:val="32"/>
        </w:rPr>
        <w:t xml:space="preserve">Важную роль в формировании гражданственности играет кадетское образование. </w:t>
      </w:r>
      <w:r w:rsidR="00CB4C76" w:rsidRPr="00996093">
        <w:rPr>
          <w:sz w:val="32"/>
          <w:szCs w:val="32"/>
        </w:rPr>
        <w:t>В настоящее время на территории Республики Татарстан действует сеть из 15 государственных кадетских образовательных организаций, в том числе:</w:t>
      </w:r>
    </w:p>
    <w:p w:rsidR="00CB4C76" w:rsidRPr="00996093" w:rsidRDefault="00CB4C76" w:rsidP="00190751">
      <w:pPr>
        <w:spacing w:line="360" w:lineRule="auto"/>
        <w:ind w:firstLine="709"/>
        <w:jc w:val="both"/>
        <w:rPr>
          <w:sz w:val="32"/>
          <w:szCs w:val="32"/>
        </w:rPr>
      </w:pPr>
      <w:r w:rsidRPr="00996093">
        <w:rPr>
          <w:sz w:val="32"/>
          <w:szCs w:val="32"/>
        </w:rPr>
        <w:t>1 кадетский корпус;</w:t>
      </w:r>
    </w:p>
    <w:p w:rsidR="00CB4C76" w:rsidRPr="00996093" w:rsidRDefault="00CB4C76" w:rsidP="00190751">
      <w:pPr>
        <w:spacing w:line="360" w:lineRule="auto"/>
        <w:ind w:firstLine="709"/>
        <w:jc w:val="both"/>
        <w:rPr>
          <w:sz w:val="32"/>
          <w:szCs w:val="32"/>
        </w:rPr>
      </w:pPr>
      <w:r w:rsidRPr="00996093">
        <w:rPr>
          <w:sz w:val="32"/>
          <w:szCs w:val="32"/>
        </w:rPr>
        <w:t>11 кадетских школ-интернатов;</w:t>
      </w:r>
    </w:p>
    <w:p w:rsidR="00CB4C76" w:rsidRPr="00996093" w:rsidRDefault="00CB4C76" w:rsidP="00190751">
      <w:pPr>
        <w:spacing w:line="360" w:lineRule="auto"/>
        <w:ind w:firstLine="709"/>
        <w:jc w:val="both"/>
        <w:rPr>
          <w:sz w:val="32"/>
          <w:szCs w:val="32"/>
        </w:rPr>
      </w:pPr>
      <w:r w:rsidRPr="00996093">
        <w:rPr>
          <w:sz w:val="32"/>
          <w:szCs w:val="32"/>
        </w:rPr>
        <w:t>3 кадетские школы.</w:t>
      </w:r>
    </w:p>
    <w:p w:rsidR="00CB4C76" w:rsidRPr="00996093" w:rsidRDefault="00CB4C76" w:rsidP="00190751">
      <w:pPr>
        <w:spacing w:line="360" w:lineRule="auto"/>
        <w:ind w:firstLine="709"/>
        <w:jc w:val="both"/>
        <w:rPr>
          <w:sz w:val="32"/>
          <w:szCs w:val="32"/>
        </w:rPr>
      </w:pPr>
      <w:r w:rsidRPr="00996093">
        <w:rPr>
          <w:sz w:val="32"/>
          <w:szCs w:val="32"/>
        </w:rPr>
        <w:t xml:space="preserve">Имеется 8 школ с кадетскими классами.  </w:t>
      </w:r>
    </w:p>
    <w:p w:rsidR="00AE1859" w:rsidRPr="00AE1859" w:rsidRDefault="00CB4C76" w:rsidP="00A17C14">
      <w:pPr>
        <w:spacing w:line="360" w:lineRule="auto"/>
        <w:ind w:firstLine="709"/>
        <w:jc w:val="both"/>
        <w:rPr>
          <w:color w:val="000000" w:themeColor="text1"/>
          <w:sz w:val="32"/>
          <w:szCs w:val="32"/>
        </w:rPr>
      </w:pPr>
      <w:r w:rsidRPr="00996093">
        <w:rPr>
          <w:sz w:val="32"/>
          <w:szCs w:val="32"/>
        </w:rPr>
        <w:t>Все кадетские школы и школы-интернаты носят имена Героев Советского Союза или участников Великой Отечественной войны.</w:t>
      </w:r>
      <w:r w:rsidR="00A17C14">
        <w:rPr>
          <w:sz w:val="32"/>
          <w:szCs w:val="32"/>
        </w:rPr>
        <w:t xml:space="preserve"> </w:t>
      </w:r>
      <w:r w:rsidR="00A17C14">
        <w:rPr>
          <w:color w:val="000000" w:themeColor="text1"/>
          <w:sz w:val="32"/>
          <w:szCs w:val="32"/>
        </w:rPr>
        <w:t>В последние годы</w:t>
      </w:r>
      <w:r w:rsidR="00AE1859" w:rsidRPr="00AE1859">
        <w:rPr>
          <w:color w:val="000000" w:themeColor="text1"/>
          <w:sz w:val="32"/>
          <w:szCs w:val="32"/>
        </w:rPr>
        <w:t xml:space="preserve"> </w:t>
      </w:r>
      <w:r w:rsidR="00A17C14">
        <w:rPr>
          <w:color w:val="000000" w:themeColor="text1"/>
          <w:sz w:val="32"/>
          <w:szCs w:val="32"/>
        </w:rPr>
        <w:t>у</w:t>
      </w:r>
      <w:r w:rsidR="00AE1859" w:rsidRPr="00AE1859">
        <w:rPr>
          <w:color w:val="000000" w:themeColor="text1"/>
          <w:sz w:val="32"/>
          <w:szCs w:val="32"/>
        </w:rPr>
        <w:t>величился конкурс для поступления детей в кадетские школы. В текущем году он составил в среднем по республике 3-4 человек на место.</w:t>
      </w:r>
      <w:r w:rsidR="00A17C14">
        <w:rPr>
          <w:color w:val="000000" w:themeColor="text1"/>
          <w:sz w:val="32"/>
          <w:szCs w:val="32"/>
        </w:rPr>
        <w:t xml:space="preserve"> </w:t>
      </w:r>
    </w:p>
    <w:p w:rsidR="00374144" w:rsidRDefault="00AE1859" w:rsidP="002369F6">
      <w:pPr>
        <w:spacing w:line="360" w:lineRule="auto"/>
        <w:ind w:firstLine="708"/>
        <w:contextualSpacing/>
        <w:jc w:val="both"/>
        <w:rPr>
          <w:color w:val="000000" w:themeColor="text1"/>
          <w:sz w:val="32"/>
          <w:szCs w:val="32"/>
        </w:rPr>
      </w:pPr>
      <w:r w:rsidRPr="00AE1859">
        <w:rPr>
          <w:color w:val="000000" w:themeColor="text1"/>
          <w:sz w:val="32"/>
          <w:szCs w:val="32"/>
        </w:rPr>
        <w:t>В кадетских школах Татарстана реализуются различные направления кадетского образования от общевойскового, МЧС, МВД, пограничного, ВДВ, до спецназа, ГРУ, ВМФ и др.</w:t>
      </w:r>
    </w:p>
    <w:p w:rsidR="00983893" w:rsidRPr="00983893" w:rsidRDefault="00AE1859" w:rsidP="00A17C14">
      <w:pPr>
        <w:spacing w:line="360" w:lineRule="auto"/>
        <w:ind w:firstLine="709"/>
        <w:contextualSpacing/>
        <w:jc w:val="both"/>
        <w:rPr>
          <w:color w:val="000000" w:themeColor="text1"/>
          <w:sz w:val="32"/>
          <w:szCs w:val="32"/>
        </w:rPr>
      </w:pPr>
      <w:r w:rsidRPr="00AE1859">
        <w:rPr>
          <w:color w:val="000000" w:themeColor="text1"/>
          <w:sz w:val="32"/>
          <w:szCs w:val="32"/>
        </w:rPr>
        <w:t xml:space="preserve"> </w:t>
      </w:r>
      <w:r w:rsidR="00983893" w:rsidRPr="00983893">
        <w:rPr>
          <w:bCs/>
          <w:color w:val="000000" w:themeColor="text1"/>
          <w:sz w:val="32"/>
          <w:szCs w:val="32"/>
        </w:rPr>
        <w:t xml:space="preserve">За </w:t>
      </w:r>
      <w:r w:rsidR="00A17C14">
        <w:rPr>
          <w:bCs/>
          <w:color w:val="000000" w:themeColor="text1"/>
          <w:sz w:val="32"/>
          <w:szCs w:val="32"/>
        </w:rPr>
        <w:t>последние 5 лет</w:t>
      </w:r>
      <w:r w:rsidR="00983893" w:rsidRPr="00983893">
        <w:rPr>
          <w:bCs/>
          <w:color w:val="000000" w:themeColor="text1"/>
          <w:sz w:val="32"/>
          <w:szCs w:val="32"/>
        </w:rPr>
        <w:t xml:space="preserve"> </w:t>
      </w:r>
      <w:r w:rsidR="00983893">
        <w:rPr>
          <w:bCs/>
          <w:color w:val="000000" w:themeColor="text1"/>
          <w:sz w:val="32"/>
          <w:szCs w:val="32"/>
        </w:rPr>
        <w:t xml:space="preserve">более </w:t>
      </w:r>
      <w:r w:rsidR="00983893" w:rsidRPr="00983893">
        <w:rPr>
          <w:bCs/>
          <w:color w:val="000000" w:themeColor="text1"/>
          <w:sz w:val="32"/>
          <w:szCs w:val="32"/>
        </w:rPr>
        <w:t xml:space="preserve">300 выпускников </w:t>
      </w:r>
      <w:r w:rsidR="00983893" w:rsidRPr="00983893">
        <w:rPr>
          <w:color w:val="000000" w:themeColor="text1"/>
          <w:sz w:val="32"/>
          <w:szCs w:val="32"/>
        </w:rPr>
        <w:t xml:space="preserve">обучаются в военных училищах Министерства обороны </w:t>
      </w:r>
      <w:r w:rsidR="00983893">
        <w:rPr>
          <w:color w:val="000000" w:themeColor="text1"/>
          <w:sz w:val="32"/>
          <w:szCs w:val="32"/>
        </w:rPr>
        <w:t>Российской Федерации</w:t>
      </w:r>
      <w:r w:rsidR="00983893" w:rsidRPr="00983893">
        <w:rPr>
          <w:color w:val="000000" w:themeColor="text1"/>
          <w:sz w:val="32"/>
          <w:szCs w:val="32"/>
        </w:rPr>
        <w:t xml:space="preserve">, </w:t>
      </w:r>
      <w:r w:rsidR="00983893">
        <w:rPr>
          <w:color w:val="000000" w:themeColor="text1"/>
          <w:sz w:val="32"/>
          <w:szCs w:val="32"/>
        </w:rPr>
        <w:t>Федеральной службы безопасности</w:t>
      </w:r>
      <w:r w:rsidR="00983893" w:rsidRPr="00983893">
        <w:rPr>
          <w:color w:val="000000" w:themeColor="text1"/>
          <w:sz w:val="32"/>
          <w:szCs w:val="32"/>
        </w:rPr>
        <w:t>, Росгвардии и т.д.</w:t>
      </w:r>
    </w:p>
    <w:p w:rsidR="00983893" w:rsidRPr="00983893" w:rsidRDefault="00983893" w:rsidP="00190751">
      <w:pPr>
        <w:spacing w:line="360" w:lineRule="auto"/>
        <w:ind w:firstLine="851"/>
        <w:contextualSpacing/>
        <w:jc w:val="both"/>
        <w:rPr>
          <w:color w:val="000000" w:themeColor="text1"/>
          <w:sz w:val="32"/>
          <w:szCs w:val="32"/>
        </w:rPr>
      </w:pPr>
      <w:r>
        <w:rPr>
          <w:bCs/>
          <w:color w:val="000000" w:themeColor="text1"/>
          <w:sz w:val="32"/>
          <w:szCs w:val="32"/>
        </w:rPr>
        <w:t>232</w:t>
      </w:r>
      <w:r w:rsidRPr="00983893">
        <w:rPr>
          <w:color w:val="000000" w:themeColor="text1"/>
          <w:sz w:val="32"/>
          <w:szCs w:val="32"/>
        </w:rPr>
        <w:t xml:space="preserve"> выпускник</w:t>
      </w:r>
      <w:r>
        <w:rPr>
          <w:color w:val="000000" w:themeColor="text1"/>
          <w:sz w:val="32"/>
          <w:szCs w:val="32"/>
        </w:rPr>
        <w:t>а</w:t>
      </w:r>
      <w:r w:rsidRPr="00983893">
        <w:rPr>
          <w:color w:val="000000" w:themeColor="text1"/>
          <w:sz w:val="32"/>
          <w:szCs w:val="32"/>
        </w:rPr>
        <w:t xml:space="preserve"> кадетских школ проходят службу в зоне Специальной военной операции.</w:t>
      </w:r>
    </w:p>
    <w:p w:rsidR="00983893" w:rsidRDefault="00983893" w:rsidP="00190751">
      <w:pPr>
        <w:spacing w:line="360" w:lineRule="auto"/>
        <w:ind w:firstLine="851"/>
        <w:contextualSpacing/>
        <w:jc w:val="both"/>
        <w:rPr>
          <w:color w:val="000000" w:themeColor="text1"/>
          <w:sz w:val="32"/>
          <w:szCs w:val="32"/>
        </w:rPr>
      </w:pPr>
      <w:r w:rsidRPr="00983893">
        <w:rPr>
          <w:bCs/>
          <w:color w:val="000000" w:themeColor="text1"/>
          <w:sz w:val="32"/>
          <w:szCs w:val="32"/>
        </w:rPr>
        <w:t>54 человека</w:t>
      </w:r>
      <w:r w:rsidRPr="00983893">
        <w:rPr>
          <w:color w:val="000000" w:themeColor="text1"/>
          <w:sz w:val="32"/>
          <w:szCs w:val="32"/>
        </w:rPr>
        <w:t xml:space="preserve"> награждены орденами и медалями, </w:t>
      </w:r>
      <w:r w:rsidRPr="00983893">
        <w:rPr>
          <w:bCs/>
          <w:color w:val="000000" w:themeColor="text1"/>
          <w:sz w:val="32"/>
          <w:szCs w:val="32"/>
        </w:rPr>
        <w:t>в том числе</w:t>
      </w:r>
      <w:r w:rsidR="00A17C14">
        <w:rPr>
          <w:bCs/>
          <w:color w:val="000000" w:themeColor="text1"/>
          <w:sz w:val="32"/>
          <w:szCs w:val="32"/>
        </w:rPr>
        <w:t xml:space="preserve"> </w:t>
      </w:r>
      <w:r w:rsidR="00A17C14" w:rsidRPr="00A17C14">
        <w:rPr>
          <w:bCs/>
          <w:color w:val="000000" w:themeColor="text1"/>
          <w:sz w:val="32"/>
          <w:szCs w:val="32"/>
        </w:rPr>
        <w:t>15 человек</w:t>
      </w:r>
      <w:r w:rsidRPr="00983893">
        <w:rPr>
          <w:bCs/>
          <w:color w:val="000000" w:themeColor="text1"/>
          <w:sz w:val="32"/>
          <w:szCs w:val="32"/>
        </w:rPr>
        <w:t xml:space="preserve"> </w:t>
      </w:r>
      <w:r w:rsidR="00A17C14">
        <w:rPr>
          <w:bCs/>
          <w:color w:val="000000" w:themeColor="text1"/>
          <w:sz w:val="32"/>
          <w:szCs w:val="32"/>
        </w:rPr>
        <w:t xml:space="preserve">- </w:t>
      </w:r>
      <w:r w:rsidRPr="00983893">
        <w:rPr>
          <w:bCs/>
          <w:color w:val="000000" w:themeColor="text1"/>
          <w:sz w:val="32"/>
          <w:szCs w:val="32"/>
        </w:rPr>
        <w:t>посмертно</w:t>
      </w:r>
      <w:r>
        <w:rPr>
          <w:color w:val="000000" w:themeColor="text1"/>
          <w:sz w:val="32"/>
          <w:szCs w:val="32"/>
        </w:rPr>
        <w:t>.</w:t>
      </w:r>
    </w:p>
    <w:p w:rsidR="004B751E" w:rsidRPr="002369F6" w:rsidRDefault="00120C8A" w:rsidP="002369F6">
      <w:pPr>
        <w:spacing w:line="360" w:lineRule="auto"/>
        <w:ind w:firstLine="851"/>
        <w:contextualSpacing/>
        <w:jc w:val="both"/>
        <w:rPr>
          <w:color w:val="000000" w:themeColor="text1"/>
          <w:sz w:val="32"/>
          <w:szCs w:val="32"/>
        </w:rPr>
      </w:pPr>
      <w:r>
        <w:rPr>
          <w:color w:val="000000" w:themeColor="text1"/>
          <w:sz w:val="32"/>
          <w:szCs w:val="32"/>
        </w:rPr>
        <w:t xml:space="preserve">С 2024 года 2 кадетские школы – в Казани и Спасском муниципальном районе – получили оборудование и обучили педагогов для ведения кружка «Оператор беспилотного летательного аппарата». </w:t>
      </w:r>
      <w:r>
        <w:rPr>
          <w:color w:val="000000" w:themeColor="text1"/>
          <w:sz w:val="32"/>
          <w:szCs w:val="32"/>
        </w:rPr>
        <w:lastRenderedPageBreak/>
        <w:t>Уже в декабре кадеты наряду с другими татарстанскими школьниками стали участниками федеральных состязаний по БПЛА. Такая форма работы с молодежью во многом способствует правильному профориентационному выбору, а также позволяет углубленно изучать соответствующий раздел предмета «Основы безопасности и защиты Родины».</w:t>
      </w:r>
    </w:p>
    <w:p w:rsidR="006E25A8" w:rsidRDefault="006E25A8" w:rsidP="00190751">
      <w:pPr>
        <w:spacing w:line="360" w:lineRule="auto"/>
        <w:ind w:firstLine="709"/>
        <w:jc w:val="both"/>
        <w:rPr>
          <w:sz w:val="32"/>
          <w:szCs w:val="32"/>
        </w:rPr>
      </w:pPr>
      <w:r>
        <w:rPr>
          <w:sz w:val="32"/>
          <w:szCs w:val="32"/>
        </w:rPr>
        <w:t>Развитию п</w:t>
      </w:r>
      <w:r w:rsidR="00CB4C76" w:rsidRPr="00996093">
        <w:rPr>
          <w:sz w:val="32"/>
          <w:szCs w:val="32"/>
        </w:rPr>
        <w:t>атриотизм</w:t>
      </w:r>
      <w:r>
        <w:rPr>
          <w:sz w:val="32"/>
          <w:szCs w:val="32"/>
        </w:rPr>
        <w:t>а</w:t>
      </w:r>
      <w:r w:rsidR="00CB4C76" w:rsidRPr="00996093">
        <w:rPr>
          <w:sz w:val="32"/>
          <w:szCs w:val="32"/>
        </w:rPr>
        <w:t xml:space="preserve"> и </w:t>
      </w:r>
      <w:r>
        <w:rPr>
          <w:sz w:val="32"/>
          <w:szCs w:val="32"/>
        </w:rPr>
        <w:t xml:space="preserve">сохранению </w:t>
      </w:r>
      <w:r w:rsidR="00CB4C76" w:rsidRPr="00996093">
        <w:rPr>
          <w:sz w:val="32"/>
          <w:szCs w:val="32"/>
        </w:rPr>
        <w:t>историческ</w:t>
      </w:r>
      <w:r>
        <w:rPr>
          <w:sz w:val="32"/>
          <w:szCs w:val="32"/>
        </w:rPr>
        <w:t>ой</w:t>
      </w:r>
      <w:r w:rsidR="00CB4C76" w:rsidRPr="00996093">
        <w:rPr>
          <w:sz w:val="32"/>
          <w:szCs w:val="32"/>
        </w:rPr>
        <w:t xml:space="preserve"> памят</w:t>
      </w:r>
      <w:r>
        <w:rPr>
          <w:sz w:val="32"/>
          <w:szCs w:val="32"/>
        </w:rPr>
        <w:t>и</w:t>
      </w:r>
      <w:r w:rsidR="00CB4C76" w:rsidRPr="00996093">
        <w:rPr>
          <w:sz w:val="32"/>
          <w:szCs w:val="32"/>
        </w:rPr>
        <w:t xml:space="preserve"> </w:t>
      </w:r>
      <w:r>
        <w:rPr>
          <w:sz w:val="32"/>
          <w:szCs w:val="32"/>
        </w:rPr>
        <w:t xml:space="preserve">способствует </w:t>
      </w:r>
      <w:r w:rsidR="00F55597">
        <w:rPr>
          <w:sz w:val="32"/>
          <w:szCs w:val="32"/>
        </w:rPr>
        <w:t xml:space="preserve">также </w:t>
      </w:r>
      <w:r>
        <w:rPr>
          <w:sz w:val="32"/>
          <w:szCs w:val="32"/>
        </w:rPr>
        <w:t>российское движение детей и молодежи</w:t>
      </w:r>
      <w:r w:rsidR="00CB4C76" w:rsidRPr="00996093">
        <w:rPr>
          <w:sz w:val="32"/>
          <w:szCs w:val="32"/>
        </w:rPr>
        <w:t xml:space="preserve"> «Движение Первых». В муниципальных районах на базе образовательных организаций, молодежной политики, культуры и спорта действуют ячейки «Движени</w:t>
      </w:r>
      <w:r>
        <w:rPr>
          <w:sz w:val="32"/>
          <w:szCs w:val="32"/>
        </w:rPr>
        <w:t>я</w:t>
      </w:r>
      <w:r w:rsidR="00CB4C76" w:rsidRPr="00996093">
        <w:rPr>
          <w:sz w:val="32"/>
          <w:szCs w:val="32"/>
        </w:rPr>
        <w:t xml:space="preserve"> Первых», которым оказывается всесторонняя информационная поддержка. </w:t>
      </w:r>
    </w:p>
    <w:p w:rsidR="00EB5CFE" w:rsidRDefault="006E25A8" w:rsidP="002369F6">
      <w:pPr>
        <w:spacing w:line="360" w:lineRule="auto"/>
        <w:ind w:firstLine="709"/>
        <w:jc w:val="both"/>
        <w:rPr>
          <w:sz w:val="32"/>
          <w:szCs w:val="32"/>
        </w:rPr>
      </w:pPr>
      <w:r>
        <w:rPr>
          <w:sz w:val="32"/>
          <w:szCs w:val="32"/>
        </w:rPr>
        <w:t>О</w:t>
      </w:r>
      <w:r w:rsidR="00CB4C76" w:rsidRPr="00996093">
        <w:rPr>
          <w:sz w:val="32"/>
          <w:szCs w:val="32"/>
        </w:rPr>
        <w:t>ткрыто 45 местных отделений Движения Первых. Во всех общеобразовательных организациях созданы «Советы Первых». Всего движением охвачено более 57 тыс. детей.</w:t>
      </w:r>
    </w:p>
    <w:p w:rsidR="00CB4C76" w:rsidRPr="00996093" w:rsidRDefault="00CB4C76" w:rsidP="00190751">
      <w:pPr>
        <w:spacing w:line="360" w:lineRule="auto"/>
        <w:ind w:firstLine="709"/>
        <w:jc w:val="both"/>
        <w:rPr>
          <w:sz w:val="32"/>
          <w:szCs w:val="32"/>
        </w:rPr>
      </w:pPr>
      <w:r w:rsidRPr="00996093">
        <w:rPr>
          <w:sz w:val="32"/>
          <w:szCs w:val="32"/>
        </w:rPr>
        <w:t xml:space="preserve">Система дополнительного образования </w:t>
      </w:r>
      <w:r w:rsidR="00672C2E">
        <w:rPr>
          <w:sz w:val="32"/>
          <w:szCs w:val="32"/>
        </w:rPr>
        <w:t>играет</w:t>
      </w:r>
      <w:r w:rsidRPr="00996093">
        <w:rPr>
          <w:sz w:val="32"/>
          <w:szCs w:val="32"/>
        </w:rPr>
        <w:t xml:space="preserve"> особ</w:t>
      </w:r>
      <w:r w:rsidR="00672C2E">
        <w:rPr>
          <w:sz w:val="32"/>
          <w:szCs w:val="32"/>
        </w:rPr>
        <w:t>ую</w:t>
      </w:r>
      <w:r w:rsidRPr="00996093">
        <w:rPr>
          <w:sz w:val="32"/>
          <w:szCs w:val="32"/>
        </w:rPr>
        <w:t xml:space="preserve"> </w:t>
      </w:r>
      <w:r w:rsidR="00672C2E">
        <w:rPr>
          <w:sz w:val="32"/>
          <w:szCs w:val="32"/>
        </w:rPr>
        <w:t>роль</w:t>
      </w:r>
      <w:r w:rsidRPr="00996093">
        <w:rPr>
          <w:sz w:val="32"/>
          <w:szCs w:val="32"/>
        </w:rPr>
        <w:t xml:space="preserve"> в патриотическо</w:t>
      </w:r>
      <w:r w:rsidR="00672C2E">
        <w:rPr>
          <w:sz w:val="32"/>
          <w:szCs w:val="32"/>
        </w:rPr>
        <w:t>м</w:t>
      </w:r>
      <w:r w:rsidRPr="00996093">
        <w:rPr>
          <w:sz w:val="32"/>
          <w:szCs w:val="32"/>
        </w:rPr>
        <w:t xml:space="preserve"> воспитани</w:t>
      </w:r>
      <w:r w:rsidR="00672C2E">
        <w:rPr>
          <w:sz w:val="32"/>
          <w:szCs w:val="32"/>
        </w:rPr>
        <w:t>и детей.</w:t>
      </w:r>
      <w:r w:rsidRPr="00996093">
        <w:rPr>
          <w:sz w:val="32"/>
          <w:szCs w:val="32"/>
        </w:rPr>
        <w:t xml:space="preserve"> </w:t>
      </w:r>
      <w:r w:rsidR="00672C2E">
        <w:rPr>
          <w:sz w:val="32"/>
          <w:szCs w:val="32"/>
        </w:rPr>
        <w:t>На сегодня</w:t>
      </w:r>
      <w:r w:rsidRPr="00996093">
        <w:rPr>
          <w:sz w:val="32"/>
          <w:szCs w:val="32"/>
        </w:rPr>
        <w:t xml:space="preserve"> реализуется более 22 тыс. программ дополнительного образования. </w:t>
      </w:r>
    </w:p>
    <w:p w:rsidR="00CB4C76" w:rsidRPr="00996093" w:rsidRDefault="00CB4C76" w:rsidP="00190751">
      <w:pPr>
        <w:spacing w:line="360" w:lineRule="auto"/>
        <w:ind w:firstLine="709"/>
        <w:jc w:val="both"/>
        <w:rPr>
          <w:sz w:val="32"/>
          <w:szCs w:val="32"/>
        </w:rPr>
      </w:pPr>
      <w:r w:rsidRPr="00996093">
        <w:rPr>
          <w:sz w:val="32"/>
          <w:szCs w:val="32"/>
        </w:rPr>
        <w:t xml:space="preserve">В целях формирования у </w:t>
      </w:r>
      <w:r w:rsidR="00C10E4D">
        <w:rPr>
          <w:sz w:val="32"/>
          <w:szCs w:val="32"/>
        </w:rPr>
        <w:t>подрастающего поколения</w:t>
      </w:r>
      <w:r w:rsidRPr="00996093">
        <w:rPr>
          <w:sz w:val="32"/>
          <w:szCs w:val="32"/>
        </w:rPr>
        <w:t xml:space="preserve"> готовности к защите Отечества в </w:t>
      </w:r>
      <w:r w:rsidR="00C10E4D">
        <w:rPr>
          <w:sz w:val="32"/>
          <w:szCs w:val="32"/>
        </w:rPr>
        <w:t>этом</w:t>
      </w:r>
      <w:r w:rsidRPr="00996093">
        <w:rPr>
          <w:sz w:val="32"/>
          <w:szCs w:val="32"/>
        </w:rPr>
        <w:t xml:space="preserve"> учебном году во всех школах страны введен учебный предмет «Основы безопасности и защит</w:t>
      </w:r>
      <w:r w:rsidR="00C10E4D">
        <w:rPr>
          <w:sz w:val="32"/>
          <w:szCs w:val="32"/>
        </w:rPr>
        <w:t>ы</w:t>
      </w:r>
      <w:r w:rsidRPr="00996093">
        <w:rPr>
          <w:sz w:val="32"/>
          <w:szCs w:val="32"/>
        </w:rPr>
        <w:t xml:space="preserve"> Родины». </w:t>
      </w:r>
      <w:r w:rsidR="00C10E4D">
        <w:rPr>
          <w:sz w:val="32"/>
          <w:szCs w:val="32"/>
        </w:rPr>
        <w:t>До конца текущего года 878 школ республики получат обновленное оборудование для реализации новой образовательной программы по предмету.</w:t>
      </w:r>
    </w:p>
    <w:p w:rsidR="00CB4C76" w:rsidRPr="00996093" w:rsidRDefault="00CB4C76" w:rsidP="00190751">
      <w:pPr>
        <w:spacing w:line="360" w:lineRule="auto"/>
        <w:ind w:firstLine="709"/>
        <w:jc w:val="both"/>
        <w:rPr>
          <w:sz w:val="32"/>
          <w:szCs w:val="32"/>
        </w:rPr>
      </w:pPr>
      <w:r w:rsidRPr="00996093">
        <w:rPr>
          <w:sz w:val="32"/>
          <w:szCs w:val="32"/>
        </w:rPr>
        <w:t>В Татарстан</w:t>
      </w:r>
      <w:r w:rsidR="00F55597">
        <w:rPr>
          <w:sz w:val="32"/>
          <w:szCs w:val="32"/>
        </w:rPr>
        <w:t>е</w:t>
      </w:r>
      <w:r w:rsidRPr="00996093">
        <w:rPr>
          <w:sz w:val="32"/>
          <w:szCs w:val="32"/>
        </w:rPr>
        <w:t xml:space="preserve"> реализуется комплекс мероприятий, направленных на поддержку военнослужащих, участвующих в специальной военной операции. В </w:t>
      </w:r>
      <w:r w:rsidR="00F55597">
        <w:rPr>
          <w:sz w:val="32"/>
          <w:szCs w:val="32"/>
        </w:rPr>
        <w:t>школах</w:t>
      </w:r>
      <w:r w:rsidRPr="00996093">
        <w:rPr>
          <w:sz w:val="32"/>
          <w:szCs w:val="32"/>
        </w:rPr>
        <w:t xml:space="preserve"> с обучающимися, в том числе юнармейцами, проводятся уроки мужества по данной теме. Ведется работа по созданию школьных уголков, посвященных участникам СВО, проявившим отвагу, мужество и героизм. В течение учебного года проводятся классные часы, уроки мужества. </w:t>
      </w:r>
    </w:p>
    <w:p w:rsidR="00EB5CFE" w:rsidRDefault="00CB4C76" w:rsidP="002369F6">
      <w:pPr>
        <w:spacing w:line="360" w:lineRule="auto"/>
        <w:ind w:firstLine="709"/>
        <w:jc w:val="both"/>
        <w:rPr>
          <w:sz w:val="32"/>
          <w:szCs w:val="32"/>
        </w:rPr>
      </w:pPr>
      <w:r w:rsidRPr="00996093">
        <w:rPr>
          <w:sz w:val="32"/>
          <w:szCs w:val="32"/>
        </w:rPr>
        <w:t xml:space="preserve">В рамках Всероссийской акции «Верни Герою имя!» по присвоению имен героев юнармейским отрядам в республике реализуется проект «Имя Героя – юнармейскому отряду!». Сегодня 270 юнармейских отрядов носят имена героев, из них 25 отрядов – имена военных, </w:t>
      </w:r>
      <w:r w:rsidR="00F55597">
        <w:rPr>
          <w:sz w:val="32"/>
          <w:szCs w:val="32"/>
        </w:rPr>
        <w:t>совершивших</w:t>
      </w:r>
      <w:r w:rsidRPr="00996093">
        <w:rPr>
          <w:sz w:val="32"/>
          <w:szCs w:val="32"/>
        </w:rPr>
        <w:t xml:space="preserve"> героические поступки во время специальной военной операции.</w:t>
      </w:r>
    </w:p>
    <w:p w:rsidR="00E32BA3" w:rsidRPr="00E32BA3" w:rsidRDefault="00CB4C76" w:rsidP="00190751">
      <w:pPr>
        <w:pStyle w:val="a3"/>
        <w:spacing w:line="360" w:lineRule="auto"/>
        <w:ind w:left="0" w:firstLine="709"/>
        <w:jc w:val="both"/>
        <w:rPr>
          <w:b/>
          <w:sz w:val="32"/>
          <w:szCs w:val="32"/>
        </w:rPr>
      </w:pPr>
      <w:r w:rsidRPr="00996093">
        <w:rPr>
          <w:sz w:val="32"/>
          <w:szCs w:val="32"/>
        </w:rPr>
        <w:t xml:space="preserve">Коллеги, патриотическое воспитание несовершеннолетних – это сложный и многогранный процесс, который требует усилий со стороны педагогов, родителей и общества в целом. </w:t>
      </w:r>
      <w:r w:rsidR="00AE1859">
        <w:rPr>
          <w:sz w:val="32"/>
          <w:szCs w:val="32"/>
        </w:rPr>
        <w:t>Сегодня мы можем с уверенностью сказать, что в</w:t>
      </w:r>
      <w:r w:rsidR="00E32BA3">
        <w:rPr>
          <w:sz w:val="32"/>
          <w:szCs w:val="32"/>
        </w:rPr>
        <w:t xml:space="preserve"> системе образования республики  </w:t>
      </w:r>
      <w:r w:rsidR="00AE1859">
        <w:rPr>
          <w:sz w:val="32"/>
          <w:szCs w:val="32"/>
        </w:rPr>
        <w:t xml:space="preserve">проводится целенаправленная работа </w:t>
      </w:r>
      <w:r w:rsidR="00E32BA3">
        <w:rPr>
          <w:sz w:val="32"/>
          <w:szCs w:val="32"/>
        </w:rPr>
        <w:t xml:space="preserve">по </w:t>
      </w:r>
      <w:r w:rsidR="00E32BA3" w:rsidRPr="00B26408">
        <w:rPr>
          <w:sz w:val="32"/>
          <w:szCs w:val="32"/>
        </w:rPr>
        <w:t xml:space="preserve">осмыслению духовно-нравственного опыта наших дедов и прадедов, освободивших человечество от фашизма. Важно делать все, чтобы будущие поколения воспитывались </w:t>
      </w:r>
      <w:r w:rsidR="00634913">
        <w:rPr>
          <w:sz w:val="32"/>
          <w:szCs w:val="32"/>
        </w:rPr>
        <w:t xml:space="preserve">на </w:t>
      </w:r>
      <w:r w:rsidR="00E32BA3" w:rsidRPr="00B26408">
        <w:rPr>
          <w:sz w:val="32"/>
          <w:szCs w:val="32"/>
        </w:rPr>
        <w:t xml:space="preserve">примере героев </w:t>
      </w:r>
      <w:r w:rsidR="00E32BA3">
        <w:rPr>
          <w:sz w:val="32"/>
          <w:szCs w:val="32"/>
        </w:rPr>
        <w:t>Великой Отечественной войны</w:t>
      </w:r>
      <w:r w:rsidR="00E32BA3" w:rsidRPr="00B26408">
        <w:rPr>
          <w:sz w:val="32"/>
          <w:szCs w:val="32"/>
        </w:rPr>
        <w:t xml:space="preserve"> и тех, кто сегодня самоотверженно защищает нашу </w:t>
      </w:r>
      <w:r w:rsidR="00973543">
        <w:rPr>
          <w:sz w:val="32"/>
          <w:szCs w:val="32"/>
        </w:rPr>
        <w:t>Р</w:t>
      </w:r>
      <w:r w:rsidR="00E32BA3" w:rsidRPr="00B26408">
        <w:rPr>
          <w:sz w:val="32"/>
          <w:szCs w:val="32"/>
        </w:rPr>
        <w:t>одину, отстаивает интересы и суверенитет нашей страны.</w:t>
      </w:r>
    </w:p>
    <w:p w:rsidR="00CB4C76" w:rsidRDefault="00634913" w:rsidP="00634913">
      <w:pPr>
        <w:spacing w:line="360" w:lineRule="auto"/>
        <w:jc w:val="both"/>
        <w:rPr>
          <w:sz w:val="32"/>
          <w:szCs w:val="32"/>
        </w:rPr>
      </w:pPr>
      <w:r>
        <w:rPr>
          <w:sz w:val="32"/>
          <w:szCs w:val="32"/>
        </w:rPr>
        <w:tab/>
        <w:t>Мы проживаем тяжелые моменты, которые становятся историей на наших глазах. Именно сейчас важно показать молодежи, что от них зависит будущее, они сформируют действительность, культуру и страну, свободную, сильную и могущественную, ту, которую мы в свое время получили от предков.</w:t>
      </w:r>
    </w:p>
    <w:p w:rsidR="00634913" w:rsidRPr="00996093" w:rsidRDefault="00634913" w:rsidP="00634913">
      <w:pPr>
        <w:spacing w:line="360" w:lineRule="auto"/>
        <w:ind w:firstLine="708"/>
        <w:jc w:val="both"/>
        <w:rPr>
          <w:sz w:val="32"/>
          <w:szCs w:val="32"/>
        </w:rPr>
      </w:pPr>
      <w:r>
        <w:rPr>
          <w:sz w:val="32"/>
          <w:szCs w:val="32"/>
        </w:rPr>
        <w:t>Спасибо за внимание!</w:t>
      </w:r>
    </w:p>
    <w:sectPr w:rsidR="00634913" w:rsidRPr="00996093" w:rsidSect="00996093">
      <w:footerReference w:type="default" r:id="rId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72" w:rsidRDefault="00933472" w:rsidP="006A6793">
      <w:r>
        <w:separator/>
      </w:r>
    </w:p>
  </w:endnote>
  <w:endnote w:type="continuationSeparator" w:id="0">
    <w:p w:rsidR="00933472" w:rsidRDefault="00933472" w:rsidP="006A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361551"/>
      <w:docPartObj>
        <w:docPartGallery w:val="Page Numbers (Bottom of Page)"/>
        <w:docPartUnique/>
      </w:docPartObj>
    </w:sdtPr>
    <w:sdtEndPr/>
    <w:sdtContent>
      <w:p w:rsidR="006A6793" w:rsidRDefault="006A6793">
        <w:pPr>
          <w:pStyle w:val="a9"/>
          <w:jc w:val="center"/>
        </w:pPr>
        <w:r>
          <w:fldChar w:fldCharType="begin"/>
        </w:r>
        <w:r>
          <w:instrText>PAGE   \* MERGEFORMAT</w:instrText>
        </w:r>
        <w:r>
          <w:fldChar w:fldCharType="separate"/>
        </w:r>
        <w:r w:rsidR="000544B2">
          <w:rPr>
            <w:noProof/>
          </w:rPr>
          <w:t>7</w:t>
        </w:r>
        <w:r>
          <w:fldChar w:fldCharType="end"/>
        </w:r>
      </w:p>
    </w:sdtContent>
  </w:sdt>
  <w:p w:rsidR="006A6793" w:rsidRDefault="006A679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72" w:rsidRDefault="00933472" w:rsidP="006A6793">
      <w:r>
        <w:separator/>
      </w:r>
    </w:p>
  </w:footnote>
  <w:footnote w:type="continuationSeparator" w:id="0">
    <w:p w:rsidR="00933472" w:rsidRDefault="00933472" w:rsidP="006A6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76"/>
    <w:rsid w:val="000544B2"/>
    <w:rsid w:val="00090C68"/>
    <w:rsid w:val="000D298E"/>
    <w:rsid w:val="00120C8A"/>
    <w:rsid w:val="00186F58"/>
    <w:rsid w:val="00190751"/>
    <w:rsid w:val="001E049A"/>
    <w:rsid w:val="001E2797"/>
    <w:rsid w:val="001E7BF9"/>
    <w:rsid w:val="001F57F0"/>
    <w:rsid w:val="002369F6"/>
    <w:rsid w:val="002D7E5A"/>
    <w:rsid w:val="002F1963"/>
    <w:rsid w:val="002F295A"/>
    <w:rsid w:val="00302970"/>
    <w:rsid w:val="00311796"/>
    <w:rsid w:val="00345161"/>
    <w:rsid w:val="00374144"/>
    <w:rsid w:val="0037565F"/>
    <w:rsid w:val="003A3BAA"/>
    <w:rsid w:val="00401339"/>
    <w:rsid w:val="00427510"/>
    <w:rsid w:val="004B751E"/>
    <w:rsid w:val="0055561A"/>
    <w:rsid w:val="0058740F"/>
    <w:rsid w:val="005D0AED"/>
    <w:rsid w:val="005F2089"/>
    <w:rsid w:val="00620737"/>
    <w:rsid w:val="00631A4F"/>
    <w:rsid w:val="00634913"/>
    <w:rsid w:val="0065082A"/>
    <w:rsid w:val="00672C2E"/>
    <w:rsid w:val="006A495D"/>
    <w:rsid w:val="006A6793"/>
    <w:rsid w:val="006E25A8"/>
    <w:rsid w:val="006F2351"/>
    <w:rsid w:val="00787DC3"/>
    <w:rsid w:val="008653D1"/>
    <w:rsid w:val="008A576D"/>
    <w:rsid w:val="00933472"/>
    <w:rsid w:val="00973543"/>
    <w:rsid w:val="00983893"/>
    <w:rsid w:val="00996093"/>
    <w:rsid w:val="009B674B"/>
    <w:rsid w:val="00A17C14"/>
    <w:rsid w:val="00AC330F"/>
    <w:rsid w:val="00AE1859"/>
    <w:rsid w:val="00B35F80"/>
    <w:rsid w:val="00BA6DC6"/>
    <w:rsid w:val="00BB31DE"/>
    <w:rsid w:val="00BE671D"/>
    <w:rsid w:val="00C10E4D"/>
    <w:rsid w:val="00CB4C76"/>
    <w:rsid w:val="00CE27FD"/>
    <w:rsid w:val="00CE6ECF"/>
    <w:rsid w:val="00D811CE"/>
    <w:rsid w:val="00D90C11"/>
    <w:rsid w:val="00D95A8F"/>
    <w:rsid w:val="00DA211B"/>
    <w:rsid w:val="00DA316D"/>
    <w:rsid w:val="00DE7BD7"/>
    <w:rsid w:val="00E32BA3"/>
    <w:rsid w:val="00E823E8"/>
    <w:rsid w:val="00EB5CFE"/>
    <w:rsid w:val="00F14D63"/>
    <w:rsid w:val="00F55597"/>
    <w:rsid w:val="00F72E76"/>
    <w:rsid w:val="00FE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19558-7D73-4230-988D-3BA33309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C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4C76"/>
    <w:pPr>
      <w:ind w:left="720"/>
      <w:contextualSpacing/>
    </w:pPr>
    <w:rPr>
      <w:sz w:val="24"/>
      <w:szCs w:val="24"/>
    </w:rPr>
  </w:style>
  <w:style w:type="character" w:customStyle="1" w:styleId="a4">
    <w:name w:val="Абзац списка Знак"/>
    <w:link w:val="a3"/>
    <w:uiPriority w:val="34"/>
    <w:qFormat/>
    <w:rsid w:val="00CB4C76"/>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83893"/>
    <w:rPr>
      <w:rFonts w:ascii="Segoe UI" w:hAnsi="Segoe UI" w:cs="Segoe UI"/>
      <w:sz w:val="18"/>
      <w:szCs w:val="18"/>
    </w:rPr>
  </w:style>
  <w:style w:type="character" w:customStyle="1" w:styleId="a6">
    <w:name w:val="Текст выноски Знак"/>
    <w:basedOn w:val="a0"/>
    <w:link w:val="a5"/>
    <w:uiPriority w:val="99"/>
    <w:semiHidden/>
    <w:rsid w:val="00983893"/>
    <w:rPr>
      <w:rFonts w:ascii="Segoe UI" w:eastAsia="Times New Roman" w:hAnsi="Segoe UI" w:cs="Segoe UI"/>
      <w:sz w:val="18"/>
      <w:szCs w:val="18"/>
      <w:lang w:eastAsia="ru-RU"/>
    </w:rPr>
  </w:style>
  <w:style w:type="paragraph" w:styleId="a7">
    <w:name w:val="header"/>
    <w:basedOn w:val="a"/>
    <w:link w:val="a8"/>
    <w:uiPriority w:val="99"/>
    <w:unhideWhenUsed/>
    <w:rsid w:val="006A6793"/>
    <w:pPr>
      <w:tabs>
        <w:tab w:val="center" w:pos="4677"/>
        <w:tab w:val="right" w:pos="9355"/>
      </w:tabs>
    </w:pPr>
  </w:style>
  <w:style w:type="character" w:customStyle="1" w:styleId="a8">
    <w:name w:val="Верхний колонтитул Знак"/>
    <w:basedOn w:val="a0"/>
    <w:link w:val="a7"/>
    <w:uiPriority w:val="99"/>
    <w:rsid w:val="006A679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A6793"/>
    <w:pPr>
      <w:tabs>
        <w:tab w:val="center" w:pos="4677"/>
        <w:tab w:val="right" w:pos="9355"/>
      </w:tabs>
    </w:pPr>
  </w:style>
  <w:style w:type="character" w:customStyle="1" w:styleId="aa">
    <w:name w:val="Нижний колонтитул Знак"/>
    <w:basedOn w:val="a0"/>
    <w:link w:val="a9"/>
    <w:uiPriority w:val="99"/>
    <w:rsid w:val="006A679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6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1373</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Лустина</dc:creator>
  <cp:keywords/>
  <dc:description/>
  <cp:lastModifiedBy>blagodarova.olga</cp:lastModifiedBy>
  <cp:revision>2</cp:revision>
  <cp:lastPrinted>2025-02-01T09:12:00Z</cp:lastPrinted>
  <dcterms:created xsi:type="dcterms:W3CDTF">2025-02-04T04:54:00Z</dcterms:created>
  <dcterms:modified xsi:type="dcterms:W3CDTF">2025-02-04T04:54:00Z</dcterms:modified>
</cp:coreProperties>
</file>