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386B" w:rsidRDefault="001B386B" w:rsidP="001B386B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ФИНАНСОВО-ЭКОНОМИЧЕСКОЕ ОБОСНОВАНИЕ </w:t>
      </w:r>
    </w:p>
    <w:p w:rsidR="001B386B" w:rsidRDefault="001B386B" w:rsidP="001B386B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 проекту закона Республики Татарстан</w:t>
      </w:r>
    </w:p>
    <w:p w:rsidR="00A105A1" w:rsidRPr="002C0181" w:rsidRDefault="00A105A1" w:rsidP="00A105A1">
      <w:pPr>
        <w:pStyle w:val="ConsPlusTitle"/>
        <w:jc w:val="center"/>
      </w:pPr>
      <w:r>
        <w:rPr>
          <w:rFonts w:ascii="Times New Roman" w:hAnsi="Times New Roman"/>
          <w:sz w:val="28"/>
          <w:szCs w:val="28"/>
        </w:rPr>
        <w:t>«</w:t>
      </w:r>
      <w:r w:rsidRPr="002C018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О внесении 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изменений</w:t>
      </w:r>
      <w:r w:rsidRPr="009948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в стать</w:t>
      </w: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ю</w:t>
      </w:r>
      <w:r w:rsidRPr="00994801">
        <w:rPr>
          <w:rFonts w:ascii="Times New Roman" w:eastAsiaTheme="minorHAnsi" w:hAnsi="Times New Roman" w:cs="Times New Roman"/>
          <w:sz w:val="28"/>
          <w:szCs w:val="28"/>
          <w:lang w:eastAsia="en-US"/>
        </w:rPr>
        <w:t xml:space="preserve"> 6 </w:t>
      </w:r>
      <w:r w:rsidRPr="002C0181">
        <w:rPr>
          <w:rFonts w:ascii="Times New Roman" w:eastAsiaTheme="minorHAnsi" w:hAnsi="Times New Roman" w:cs="Times New Roman"/>
          <w:sz w:val="28"/>
          <w:szCs w:val="28"/>
          <w:lang w:eastAsia="en-US"/>
        </w:rPr>
        <w:t>Закона Республики Татарстан</w:t>
      </w:r>
    </w:p>
    <w:p w:rsidR="00A105A1" w:rsidRPr="002C0181" w:rsidRDefault="00A105A1" w:rsidP="00A105A1">
      <w:pPr>
        <w:pStyle w:val="ConsPlusTitle"/>
        <w:jc w:val="center"/>
        <w:rPr>
          <w:rFonts w:ascii="Times New Roman" w:eastAsiaTheme="minorHAnsi" w:hAnsi="Times New Roman" w:cs="Times New Roman"/>
          <w:sz w:val="28"/>
          <w:szCs w:val="28"/>
          <w:lang w:eastAsia="en-US"/>
        </w:rPr>
      </w:pPr>
      <w:r>
        <w:rPr>
          <w:rFonts w:ascii="Times New Roman" w:eastAsiaTheme="minorHAnsi" w:hAnsi="Times New Roman" w:cs="Times New Roman"/>
          <w:sz w:val="28"/>
          <w:szCs w:val="28"/>
          <w:lang w:eastAsia="en-US"/>
        </w:rPr>
        <w:t>«</w:t>
      </w:r>
      <w:r w:rsidRPr="002C1777">
        <w:rPr>
          <w:rFonts w:ascii="Times New Roman" w:eastAsiaTheme="minorHAnsi" w:hAnsi="Times New Roman" w:cs="Times New Roman"/>
          <w:sz w:val="28"/>
          <w:szCs w:val="28"/>
          <w:lang w:eastAsia="en-US"/>
        </w:rPr>
        <w:t>Об адресной социальной поддержке населения в Республике Татарстан»</w:t>
      </w:r>
    </w:p>
    <w:p w:rsidR="001B386B" w:rsidRDefault="001B386B" w:rsidP="001B386B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1B386B" w:rsidRDefault="001B386B" w:rsidP="001B386B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CA0839" w:rsidRPr="00CA0839" w:rsidRDefault="00E63126" w:rsidP="00CA0839">
      <w:pPr>
        <w:pStyle w:val="ConsPlusTitle"/>
        <w:ind w:firstLine="709"/>
        <w:jc w:val="both"/>
        <w:rPr>
          <w:rFonts w:ascii="Times New Roman" w:hAnsi="Times New Roman"/>
          <w:b w:val="0"/>
          <w:sz w:val="28"/>
          <w:szCs w:val="28"/>
        </w:rPr>
      </w:pPr>
      <w:proofErr w:type="gramStart"/>
      <w:r>
        <w:rPr>
          <w:rFonts w:ascii="Times New Roman" w:hAnsi="Times New Roman"/>
          <w:b w:val="0"/>
          <w:sz w:val="28"/>
          <w:szCs w:val="28"/>
        </w:rPr>
        <w:t>Рассматриваемый</w:t>
      </w:r>
      <w:r w:rsidR="00CA0839" w:rsidRPr="00CA0839">
        <w:rPr>
          <w:rFonts w:ascii="Times New Roman" w:hAnsi="Times New Roman"/>
          <w:b w:val="0"/>
          <w:sz w:val="28"/>
          <w:szCs w:val="28"/>
        </w:rPr>
        <w:t xml:space="preserve"> проект </w:t>
      </w:r>
      <w:r w:rsidR="00CA0839" w:rsidRPr="00CA0839">
        <w:rPr>
          <w:rFonts w:ascii="Times New Roman" w:hAnsi="Times New Roman" w:cs="Times New Roman"/>
          <w:b w:val="0"/>
          <w:sz w:val="28"/>
          <w:szCs w:val="28"/>
        </w:rPr>
        <w:t>закона Республики Татарстан «</w:t>
      </w:r>
      <w:r w:rsidR="00CA0839" w:rsidRPr="00CA0839">
        <w:rPr>
          <w:rFonts w:ascii="Times New Roman" w:eastAsiaTheme="minorHAnsi" w:hAnsi="Times New Roman" w:cs="Times New Roman"/>
          <w:b w:val="0"/>
          <w:sz w:val="28"/>
          <w:szCs w:val="28"/>
          <w:lang w:eastAsia="en-US"/>
        </w:rPr>
        <w:t>О внесении изменений</w:t>
      </w:r>
      <w:r>
        <w:rPr>
          <w:rFonts w:ascii="Times New Roman" w:eastAsiaTheme="minorHAnsi" w:hAnsi="Times New Roman" w:cs="Times New Roman"/>
          <w:b w:val="0"/>
          <w:sz w:val="28"/>
          <w:szCs w:val="28"/>
          <w:lang w:eastAsia="en-US"/>
        </w:rPr>
        <w:t xml:space="preserve"> в </w:t>
      </w:r>
      <w:r w:rsidR="00CA0839" w:rsidRPr="00CA0839">
        <w:rPr>
          <w:rFonts w:ascii="Times New Roman" w:eastAsiaTheme="minorHAnsi" w:hAnsi="Times New Roman" w:cs="Times New Roman"/>
          <w:b w:val="0"/>
          <w:sz w:val="28"/>
          <w:szCs w:val="28"/>
          <w:lang w:eastAsia="en-US"/>
        </w:rPr>
        <w:t>статью 6 Закона Республики Татарстан</w:t>
      </w:r>
      <w:r>
        <w:rPr>
          <w:rFonts w:ascii="Times New Roman" w:eastAsiaTheme="minorHAnsi" w:hAnsi="Times New Roman" w:cs="Times New Roman"/>
          <w:b w:val="0"/>
          <w:sz w:val="28"/>
          <w:szCs w:val="28"/>
          <w:lang w:eastAsia="en-US"/>
        </w:rPr>
        <w:t xml:space="preserve"> </w:t>
      </w:r>
      <w:r w:rsidR="00CA0839" w:rsidRPr="00CA0839">
        <w:rPr>
          <w:rFonts w:ascii="Times New Roman" w:eastAsiaTheme="minorHAnsi" w:hAnsi="Times New Roman" w:cs="Times New Roman"/>
          <w:b w:val="0"/>
          <w:sz w:val="28"/>
          <w:szCs w:val="28"/>
          <w:lang w:eastAsia="en-US"/>
        </w:rPr>
        <w:t xml:space="preserve">«Об адресной социальной поддержке населения в Республике Татарстан» </w:t>
      </w:r>
      <w:r>
        <w:rPr>
          <w:rFonts w:ascii="Times New Roman" w:eastAsiaTheme="minorHAnsi" w:hAnsi="Times New Roman" w:cs="Times New Roman"/>
          <w:b w:val="0"/>
          <w:sz w:val="28"/>
          <w:szCs w:val="28"/>
          <w:lang w:eastAsia="en-US"/>
        </w:rPr>
        <w:t xml:space="preserve">предусматривает, что </w:t>
      </w:r>
      <w:r w:rsidR="00CA0839" w:rsidRPr="00CA0839">
        <w:rPr>
          <w:rFonts w:ascii="Times New Roman" w:hAnsi="Times New Roman"/>
          <w:b w:val="0"/>
          <w:sz w:val="28"/>
          <w:szCs w:val="28"/>
        </w:rPr>
        <w:t xml:space="preserve">обеспечение жилыми помещениями </w:t>
      </w:r>
      <w:r w:rsidR="00C21B7F">
        <w:rPr>
          <w:rFonts w:ascii="Times New Roman" w:hAnsi="Times New Roman"/>
          <w:b w:val="0"/>
          <w:sz w:val="28"/>
          <w:szCs w:val="28"/>
        </w:rPr>
        <w:t>в случае</w:t>
      </w:r>
      <w:r w:rsidR="00C21B7F" w:rsidRPr="00CA0839">
        <w:rPr>
          <w:rFonts w:ascii="Times New Roman" w:hAnsi="Times New Roman"/>
          <w:b w:val="0"/>
          <w:sz w:val="28"/>
          <w:szCs w:val="28"/>
        </w:rPr>
        <w:t xml:space="preserve"> возвращения для проживания на прежнее место жительства в Республике Татарстан </w:t>
      </w:r>
      <w:r w:rsidR="00CA0839" w:rsidRPr="00CA0839">
        <w:rPr>
          <w:rFonts w:ascii="Times New Roman" w:hAnsi="Times New Roman"/>
          <w:b w:val="0"/>
          <w:sz w:val="28"/>
          <w:szCs w:val="28"/>
        </w:rPr>
        <w:t xml:space="preserve">реабилитированных </w:t>
      </w:r>
      <w:r w:rsidR="00D03247">
        <w:rPr>
          <w:rFonts w:ascii="Times New Roman" w:hAnsi="Times New Roman"/>
          <w:b w:val="0"/>
          <w:sz w:val="28"/>
          <w:szCs w:val="28"/>
        </w:rPr>
        <w:t>граждан</w:t>
      </w:r>
      <w:r w:rsidR="00CA0839" w:rsidRPr="00CA0839">
        <w:rPr>
          <w:rFonts w:ascii="Times New Roman" w:hAnsi="Times New Roman"/>
          <w:b w:val="0"/>
          <w:sz w:val="28"/>
          <w:szCs w:val="28"/>
        </w:rPr>
        <w:t xml:space="preserve">, утративших жилые помещения в связи с репрессиями, </w:t>
      </w:r>
      <w:r>
        <w:rPr>
          <w:rFonts w:ascii="Times New Roman" w:hAnsi="Times New Roman"/>
          <w:b w:val="0"/>
          <w:sz w:val="28"/>
          <w:szCs w:val="28"/>
        </w:rPr>
        <w:t xml:space="preserve">и </w:t>
      </w:r>
      <w:r w:rsidR="00CA0839" w:rsidRPr="00CA0839">
        <w:rPr>
          <w:rFonts w:ascii="Times New Roman" w:hAnsi="Times New Roman"/>
          <w:b w:val="0"/>
          <w:sz w:val="28"/>
          <w:szCs w:val="28"/>
        </w:rPr>
        <w:t xml:space="preserve">членов их семей будет осуществляться путем предоставления им жилого помещения </w:t>
      </w:r>
      <w:r w:rsidR="004E0DA1">
        <w:rPr>
          <w:rFonts w:ascii="Times New Roman" w:hAnsi="Times New Roman"/>
          <w:b w:val="0"/>
          <w:sz w:val="28"/>
          <w:szCs w:val="28"/>
        </w:rPr>
        <w:t>по</w:t>
      </w:r>
      <w:proofErr w:type="gramEnd"/>
      <w:r>
        <w:rPr>
          <w:rFonts w:ascii="Times New Roman" w:hAnsi="Times New Roman"/>
          <w:b w:val="0"/>
          <w:sz w:val="28"/>
          <w:szCs w:val="28"/>
        </w:rPr>
        <w:t xml:space="preserve"> </w:t>
      </w:r>
      <w:r w:rsidR="00CA0839" w:rsidRPr="00CA0839">
        <w:rPr>
          <w:rFonts w:ascii="Times New Roman" w:hAnsi="Times New Roman"/>
          <w:b w:val="0"/>
          <w:sz w:val="28"/>
          <w:szCs w:val="28"/>
        </w:rPr>
        <w:t>договору социального найма.</w:t>
      </w:r>
    </w:p>
    <w:p w:rsidR="00CA0839" w:rsidRPr="00CA0839" w:rsidRDefault="00CA0839" w:rsidP="00CA0839">
      <w:pPr>
        <w:widowControl w:val="0"/>
        <w:suppressAutoHyphens/>
        <w:ind w:firstLine="709"/>
        <w:jc w:val="both"/>
        <w:rPr>
          <w:sz w:val="28"/>
          <w:szCs w:val="28"/>
        </w:rPr>
      </w:pPr>
      <w:r w:rsidRPr="00CA0839">
        <w:rPr>
          <w:sz w:val="28"/>
          <w:szCs w:val="28"/>
        </w:rPr>
        <w:t xml:space="preserve">При этом для закрепления за органами местного самоуправления государственных полномочий по учету реабилитированных </w:t>
      </w:r>
      <w:r w:rsidR="00D03247">
        <w:rPr>
          <w:sz w:val="28"/>
          <w:szCs w:val="28"/>
        </w:rPr>
        <w:t>граждан</w:t>
      </w:r>
      <w:r w:rsidRPr="00CA0839">
        <w:rPr>
          <w:sz w:val="28"/>
          <w:szCs w:val="28"/>
        </w:rPr>
        <w:t xml:space="preserve"> и обеспечению их жилыми помещениями по договору социального найма потребуется принятие закона Республики Татарстан о наделении органов местного самоуправления соответствующими полномочиями.</w:t>
      </w:r>
    </w:p>
    <w:p w:rsidR="004E0DA1" w:rsidRPr="00570AE8" w:rsidRDefault="00DE328E" w:rsidP="004E0DA1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Р</w:t>
      </w:r>
      <w:r w:rsidR="004E0DA1">
        <w:rPr>
          <w:sz w:val="28"/>
          <w:szCs w:val="28"/>
        </w:rPr>
        <w:t>еализация указанных полномочий, в </w:t>
      </w:r>
      <w:r w:rsidR="004E0DA1" w:rsidRPr="00570AE8">
        <w:rPr>
          <w:sz w:val="28"/>
          <w:szCs w:val="28"/>
        </w:rPr>
        <w:t>случае принятия соответствующих расходных обязательств, при</w:t>
      </w:r>
      <w:r w:rsidR="004E0DA1">
        <w:rPr>
          <w:sz w:val="28"/>
          <w:szCs w:val="28"/>
        </w:rPr>
        <w:t>ведет</w:t>
      </w:r>
      <w:bookmarkStart w:id="0" w:name="_GoBack"/>
      <w:bookmarkEnd w:id="0"/>
      <w:r w:rsidR="004E0DA1">
        <w:rPr>
          <w:sz w:val="28"/>
          <w:szCs w:val="28"/>
        </w:rPr>
        <w:t xml:space="preserve"> к </w:t>
      </w:r>
      <w:r w:rsidR="004E0DA1" w:rsidRPr="00570AE8">
        <w:rPr>
          <w:sz w:val="28"/>
          <w:szCs w:val="28"/>
        </w:rPr>
        <w:t xml:space="preserve">возникновению дополнительных расходов бюджета Республики Татарстан, оценить размер которых в настоящее время не представляется возможным. </w:t>
      </w:r>
    </w:p>
    <w:p w:rsidR="00CA0839" w:rsidRDefault="00CA0839" w:rsidP="00CA0839">
      <w:pPr>
        <w:widowControl w:val="0"/>
        <w:suppressAutoHyphens/>
        <w:ind w:firstLine="709"/>
        <w:jc w:val="both"/>
        <w:rPr>
          <w:sz w:val="28"/>
          <w:szCs w:val="28"/>
        </w:rPr>
      </w:pPr>
    </w:p>
    <w:sectPr w:rsidR="00CA0839" w:rsidSect="00D35D93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/>
  <w:rsids>
    <w:rsidRoot w:val="001B386B"/>
    <w:rsid w:val="001B386B"/>
    <w:rsid w:val="002C634B"/>
    <w:rsid w:val="004617D7"/>
    <w:rsid w:val="004E0DA1"/>
    <w:rsid w:val="00530D3A"/>
    <w:rsid w:val="00570AE8"/>
    <w:rsid w:val="00967B5E"/>
    <w:rsid w:val="00A105A1"/>
    <w:rsid w:val="00AF41E6"/>
    <w:rsid w:val="00BC5D70"/>
    <w:rsid w:val="00C21B7F"/>
    <w:rsid w:val="00CA0839"/>
    <w:rsid w:val="00D03247"/>
    <w:rsid w:val="00D35D93"/>
    <w:rsid w:val="00D637B2"/>
    <w:rsid w:val="00DE328E"/>
    <w:rsid w:val="00E63126"/>
    <w:rsid w:val="00E74517"/>
    <w:rsid w:val="00F0082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386B"/>
    <w:rPr>
      <w:rFonts w:eastAsia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A105A1"/>
    <w:pPr>
      <w:widowControl w:val="0"/>
      <w:autoSpaceDE w:val="0"/>
      <w:autoSpaceDN w:val="0"/>
    </w:pPr>
    <w:rPr>
      <w:rFonts w:ascii="Calibri" w:eastAsia="Times New Roman" w:hAnsi="Calibri" w:cs="Calibri"/>
      <w:b/>
      <w:sz w:val="22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4E0DA1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E0DA1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386B"/>
    <w:rPr>
      <w:rFonts w:eastAsia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7170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189</Words>
  <Characters>1079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Kazanceva</dc:creator>
  <cp:lastModifiedBy>karimova.anzhela</cp:lastModifiedBy>
  <cp:revision>9</cp:revision>
  <cp:lastPrinted>2025-02-27T13:23:00Z</cp:lastPrinted>
  <dcterms:created xsi:type="dcterms:W3CDTF">2024-02-15T11:04:00Z</dcterms:created>
  <dcterms:modified xsi:type="dcterms:W3CDTF">2025-03-12T11:46:00Z</dcterms:modified>
</cp:coreProperties>
</file>