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73" w:rsidRDefault="008F4073" w:rsidP="008F4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8F4073" w:rsidRPr="002C0181" w:rsidRDefault="008F4073" w:rsidP="008F4073">
      <w:pPr>
        <w:pStyle w:val="ConsPlusTitle"/>
        <w:jc w:val="center"/>
      </w:pPr>
      <w:r w:rsidRPr="00493233">
        <w:rPr>
          <w:rFonts w:ascii="Times New Roman" w:hAnsi="Times New Roman"/>
          <w:sz w:val="28"/>
          <w:szCs w:val="28"/>
        </w:rPr>
        <w:t xml:space="preserve">к проекту закона Республики Татарстан </w:t>
      </w:r>
      <w:r>
        <w:rPr>
          <w:rFonts w:ascii="Times New Roman" w:hAnsi="Times New Roman"/>
          <w:sz w:val="28"/>
          <w:szCs w:val="28"/>
        </w:rPr>
        <w:t>«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 w:rsidR="00D2035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367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Республики Татарстан</w:t>
      </w:r>
    </w:p>
    <w:p w:rsidR="008F4073" w:rsidRPr="002C0181" w:rsidRDefault="008F4073" w:rsidP="008F4073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177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адресной социальной поддержке населения в Республике Татарстан»</w:t>
      </w:r>
      <w:r w:rsidRPr="002C0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F4073" w:rsidRDefault="008F4073" w:rsidP="008F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9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553"/>
        <w:gridCol w:w="4454"/>
        <w:gridCol w:w="4682"/>
      </w:tblGrid>
      <w:tr w:rsidR="008F4073" w:rsidRPr="009B7903" w:rsidTr="00367634">
        <w:trPr>
          <w:trHeight w:val="41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73" w:rsidRPr="009B7903" w:rsidRDefault="008F4073" w:rsidP="00B01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790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73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0268B">
              <w:rPr>
                <w:rFonts w:ascii="Times New Roman" w:eastAsia="Times New Roman" w:hAnsi="Times New Roman"/>
                <w:bCs/>
                <w:sz w:val="26"/>
                <w:szCs w:val="26"/>
              </w:rPr>
              <w:t>Действующая редакция</w:t>
            </w:r>
          </w:p>
          <w:p w:rsidR="008F4073" w:rsidRPr="0080268B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73" w:rsidRPr="0080268B" w:rsidRDefault="008F4073" w:rsidP="008F4073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80268B">
              <w:rPr>
                <w:rFonts w:ascii="Times New Roman" w:eastAsia="Times New Roman" w:hAnsi="Times New Roman"/>
                <w:sz w:val="26"/>
                <w:szCs w:val="26"/>
              </w:rPr>
              <w:t>Предлагаем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</w:t>
            </w:r>
            <w:r w:rsidRPr="0080268B">
              <w:rPr>
                <w:rFonts w:ascii="Times New Roman" w:eastAsia="Times New Roman" w:hAnsi="Times New Roman"/>
                <w:sz w:val="26"/>
                <w:szCs w:val="26"/>
              </w:rPr>
              <w:t>е изменения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73" w:rsidRPr="0080268B" w:rsidRDefault="008F4073" w:rsidP="00B014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68B">
              <w:rPr>
                <w:rFonts w:ascii="Times New Roman" w:eastAsia="Times New Roman" w:hAnsi="Times New Roman"/>
                <w:sz w:val="26"/>
                <w:szCs w:val="26"/>
              </w:rPr>
              <w:t>Редакция с учетом</w:t>
            </w:r>
          </w:p>
          <w:p w:rsidR="008F4073" w:rsidRPr="0080268B" w:rsidRDefault="008F4073" w:rsidP="00B01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80268B">
              <w:rPr>
                <w:rFonts w:ascii="Times New Roman" w:eastAsia="Times New Roman" w:hAnsi="Times New Roman"/>
                <w:bCs/>
                <w:sz w:val="26"/>
                <w:szCs w:val="26"/>
              </w:rPr>
              <w:t>предлагаемых изменений</w:t>
            </w:r>
          </w:p>
          <w:p w:rsidR="008F4073" w:rsidRPr="009B7903" w:rsidRDefault="008F4073" w:rsidP="00B01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634" w:rsidRPr="009B7903" w:rsidTr="00B014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34" w:rsidRPr="00367634" w:rsidRDefault="00367634" w:rsidP="00367634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34" w:rsidRP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1. Сфера применения настоящего Закона</w:t>
            </w: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634" w:rsidRPr="00367634" w:rsidRDefault="00367634" w:rsidP="0036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67634" w:rsidRP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Действие настоящего Закона распространяется на граждан Российской Федерации, проживающих на территории Республики Татарстан, относящихся к категориям, указанным в статье 2 настоящего Закона. </w:t>
            </w:r>
          </w:p>
          <w:p w:rsidR="00367634" w:rsidRP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Действие настоящего Закона распространяется также на иностранных граждан и лиц без гражданства, проживающих на территории Республики Татарстан, если иное не установлено федеральным законом или международным договором Российской Федерации. </w:t>
            </w:r>
          </w:p>
          <w:p w:rsidR="00367634" w:rsidRPr="0080268B" w:rsidRDefault="00367634" w:rsidP="00B01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34" w:rsidRPr="00367634" w:rsidRDefault="00367634" w:rsidP="0036763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/>
                <w:sz w:val="24"/>
                <w:szCs w:val="24"/>
              </w:rPr>
              <w:t>статью 1 дополнить пунктом 3 следующего содержания:</w:t>
            </w:r>
          </w:p>
          <w:p w:rsidR="00367634" w:rsidRPr="00367634" w:rsidRDefault="00367634" w:rsidP="003676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>«3. В случаях, предусмотренных Законом Российской Федерации от 18 октября 1991 года № 1761-1 «О реабилитации жертв политических репрессий», действие настоящего Закона распространяется также на граждан Российской Федерации, иностранных граждан и лиц без гражданства, не проживающих на территории Республики Татарстан.»;</w:t>
            </w:r>
          </w:p>
          <w:p w:rsidR="00367634" w:rsidRPr="0080268B" w:rsidRDefault="00367634" w:rsidP="008F4073">
            <w:pPr>
              <w:spacing w:after="0" w:line="240" w:lineRule="auto"/>
              <w:ind w:firstLine="459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34" w:rsidRP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1. Сфера применения настоящего Закона</w:t>
            </w: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634" w:rsidRPr="00367634" w:rsidRDefault="00367634" w:rsidP="00367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367634" w:rsidRP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Действие настоящего Закона распространяется на граждан Российской Федерации, проживающих на территории Республики Татарстан, относящихся к категориям, указанным в статье 2 настоящего Закона. </w:t>
            </w:r>
          </w:p>
          <w:p w:rsid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Действие настоящего Закона распространяется также на иностранных граждан и лиц без гражданства, проживающих на территории Республики Татарстан, если иное не установлено федеральным законом или международным договором Российской Федерации. </w:t>
            </w:r>
          </w:p>
          <w:p w:rsidR="00367634" w:rsidRPr="00367634" w:rsidRDefault="00367634" w:rsidP="0036763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случаях, предусмотренных Законом Российской Федерации от 18 октября 1991 года № 1761-1 «О реабилитации жертв политических репрессий», действие настоящего Закона распространяется также на граждан Российской Федерации, иностранных граждан и лиц без гражданства, не </w:t>
            </w: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проживающих на территории Республики Татарстан.</w:t>
            </w:r>
          </w:p>
          <w:p w:rsidR="00367634" w:rsidRPr="0080268B" w:rsidRDefault="00367634" w:rsidP="00B0142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F4073" w:rsidRPr="009B7903" w:rsidTr="00B0142E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78" w:type="pct"/>
          </w:tcPr>
          <w:p w:rsidR="008F4073" w:rsidRPr="00367634" w:rsidRDefault="00367634" w:rsidP="003676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0" w:type="pct"/>
          </w:tcPr>
          <w:p w:rsidR="008F4073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Статья 6. Меры социальной поддержки реабилитированных граждан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Реабилитированным гражданам предоставляются следующие меры социальной поддержки: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ред. </w:t>
            </w:r>
            <w:hyperlink r:id="rId7" w:history="1">
              <w:r w:rsidRPr="008F407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РТ от 20.07.2012 N 63-ЗРТ)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ежемесячная денежная выплата в размере 300 рублей;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ред. </w:t>
            </w:r>
            <w:hyperlink r:id="rId8" w:history="1">
              <w:r w:rsidRPr="008F407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Закона</w:t>
              </w:r>
            </w:hyperlink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РТ от 03.02.2005 N 51-ЗРТ)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расходов, связанных с установкой телефона;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субсидия в размере 50 процентов расходов на оплату жилья в пределах социальной нормы площади жилья, установленной законодательством Республики Татарстан. Субсидия предоставляется лицу, проживающему в жилищном фонде независимо от формы собственности;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субсидия в размере 50 процентов расходов на оплату коммунальных услуг в пределах установленных нормативов потребления услуг для населения, а </w:t>
            </w: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проживающим в 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по доставке этого топлива. Субсидия предоставляется независимо от вида жилищного фонда;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бесплатное зубопротезирование (изготовление и ремонт зубных протезов, кроме расходов на оплату стоимости драгоценных металлов и металлокерамики) и </w:t>
            </w:r>
            <w:proofErr w:type="spellStart"/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слухопротезирование</w:t>
            </w:r>
            <w:proofErr w:type="spellEnd"/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достижении возраста 60 и 55 лет (соответственно мужчины и женщины);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(в ред. Законов РТ от 20.05.2008 </w:t>
            </w:r>
            <w:hyperlink r:id="rId9" w:history="1">
              <w:r w:rsidRPr="008F407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N 18-ЗРТ</w:t>
              </w:r>
            </w:hyperlink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18.12.2014 </w:t>
            </w:r>
            <w:hyperlink r:id="rId10" w:history="1">
              <w:r w:rsidRPr="008F407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N 125-ЗРТ</w:t>
              </w:r>
            </w:hyperlink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05.12.2015 </w:t>
            </w:r>
            <w:hyperlink r:id="rId11" w:history="1">
              <w:r w:rsidRPr="008F407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N 100-ЗРТ</w:t>
              </w:r>
            </w:hyperlink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03.10.2018 </w:t>
            </w:r>
            <w:hyperlink r:id="rId12" w:history="1">
              <w:r w:rsidRPr="008F407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N 61-ЗРТ</w:t>
              </w:r>
            </w:hyperlink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F4073" w:rsidRPr="008F4073" w:rsidRDefault="008F4073" w:rsidP="008F4073">
            <w:pPr>
              <w:autoSpaceDE w:val="0"/>
              <w:autoSpaceDN w:val="0"/>
              <w:adjustRightInd w:val="0"/>
              <w:spacing w:before="26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40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расходов на погребение за вычетом расходов на выплату социального пособия на погребение.</w:t>
            </w:r>
          </w:p>
          <w:p w:rsidR="008F4073" w:rsidRPr="005C6AF6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F4073" w:rsidRPr="00F423FA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73" w:rsidRPr="00A43018" w:rsidRDefault="00367634" w:rsidP="00A430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18">
              <w:rPr>
                <w:rFonts w:ascii="Times New Roman" w:hAnsi="Times New Roman"/>
                <w:sz w:val="24"/>
                <w:szCs w:val="24"/>
              </w:rPr>
              <w:t>в</w:t>
            </w:r>
            <w:r w:rsidR="0004135D" w:rsidRPr="00A4301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43018">
              <w:rPr>
                <w:rFonts w:ascii="Times New Roman" w:hAnsi="Times New Roman"/>
                <w:sz w:val="24"/>
                <w:szCs w:val="24"/>
              </w:rPr>
              <w:t>татье</w:t>
            </w:r>
            <w:r w:rsidR="008F4073" w:rsidRPr="00A43018">
              <w:rPr>
                <w:rFonts w:ascii="Times New Roman" w:hAnsi="Times New Roman"/>
                <w:sz w:val="24"/>
                <w:szCs w:val="24"/>
              </w:rPr>
              <w:t xml:space="preserve"> 6:</w:t>
            </w:r>
          </w:p>
          <w:p w:rsidR="008F4073" w:rsidRPr="0004135D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34" w:rsidRPr="00367634" w:rsidRDefault="00367634" w:rsidP="0036763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634">
              <w:rPr>
                <w:rFonts w:ascii="Times New Roman" w:hAnsi="Times New Roman"/>
                <w:sz w:val="24"/>
                <w:szCs w:val="24"/>
              </w:rPr>
              <w:t>а) в абзаце 1 слова «Реабилитированным гражданам» заменить словами «1.  Реабилитированным гражданам».</w:t>
            </w:r>
          </w:p>
          <w:p w:rsidR="00367634" w:rsidRPr="00367634" w:rsidRDefault="00367634" w:rsidP="003676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hAnsi="Times New Roman" w:cs="Times New Roman"/>
                <w:sz w:val="24"/>
                <w:szCs w:val="24"/>
              </w:rPr>
              <w:t>б) дополнить пунктом 2 следующего содержания:</w:t>
            </w:r>
          </w:p>
          <w:p w:rsidR="00367634" w:rsidRPr="00367634" w:rsidRDefault="00367634" w:rsidP="003676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34">
              <w:rPr>
                <w:rFonts w:ascii="Times New Roman" w:hAnsi="Times New Roman" w:cs="Times New Roman"/>
                <w:sz w:val="24"/>
                <w:szCs w:val="24"/>
              </w:rPr>
              <w:t xml:space="preserve">«2. </w:t>
            </w:r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возвращения на прежнее место жительства реабилитированные лица, утратившие жилые помещения в связи с репрессиями, и члены их семей принимаются на учет и обеспечиваются жилыми помещениями в порядке, установленном Кабинетом Министров Республики Татарстан. Эта мера поддержки распространяется также на членов их семей и других родственников, проживавших совместно с репрессированными лицами до применения к ним репрессий, а также на детей, родившихся в местах лишения свободы, в ссылке, высылке, на </w:t>
            </w:r>
            <w:proofErr w:type="spellStart"/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спецпоселении</w:t>
            </w:r>
            <w:proofErr w:type="spellEnd"/>
            <w:r w:rsidRPr="00367634"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</w:p>
          <w:p w:rsidR="008F4073" w:rsidRPr="00F423FA" w:rsidRDefault="008F4073" w:rsidP="0004135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8F4073" w:rsidRPr="0004135D" w:rsidRDefault="008F4073" w:rsidP="00B014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018" w:rsidRPr="008F4073" w:rsidRDefault="008F4073" w:rsidP="00A430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43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6</w:t>
            </w:r>
            <w:r w:rsidR="00A43018" w:rsidRPr="008F407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A43018" w:rsidRPr="008F407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Меры социальной поддержки реабилитированных граждан</w:t>
            </w:r>
          </w:p>
          <w:p w:rsidR="008F4073" w:rsidRPr="0004135D" w:rsidRDefault="008F4073" w:rsidP="00A43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Реабилитированным гражданам</w:t>
            </w:r>
            <w:r w:rsidRPr="000413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следующие меры социальной поддержки:</w:t>
            </w:r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D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размере 300 рублей;</w:t>
            </w:r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связанных с установкой телефона;</w:t>
            </w:r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D">
              <w:rPr>
                <w:rFonts w:ascii="Times New Roman" w:hAnsi="Times New Roman" w:cs="Times New Roman"/>
                <w:sz w:val="24"/>
                <w:szCs w:val="24"/>
              </w:rPr>
              <w:t>субсидия в размере 50 процентов расходов на оплату жилья в пределах социальной нормы площади жилья, установленной законодательством Республики Татарстан. Субсидия предоставляется лицу, проживающему в жилищном фонде независимо от формы собственности;</w:t>
            </w:r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D">
              <w:rPr>
                <w:rFonts w:ascii="Times New Roman" w:hAnsi="Times New Roman" w:cs="Times New Roman"/>
                <w:sz w:val="24"/>
                <w:szCs w:val="24"/>
              </w:rPr>
              <w:t>субсидия в размере 50 процентов расходов на оплату коммунальных услуг в пределах установленных нормативов потребления услуг для населения, а проживающим в 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по доставке этого топлива. Субсидия предоставляется независимо от вида жилищного фонда;</w:t>
            </w:r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бесплатное зубопротезирование (изготовление и ремонт зубных протезов, кроме расходов на оплату стоимости драгоценных металлов и металлокерамики) и </w:t>
            </w:r>
            <w:proofErr w:type="spellStart"/>
            <w:r w:rsidRPr="0004135D">
              <w:rPr>
                <w:rFonts w:ascii="Times New Roman" w:hAnsi="Times New Roman" w:cs="Times New Roman"/>
                <w:sz w:val="24"/>
                <w:szCs w:val="24"/>
              </w:rPr>
              <w:t>слухопротезирование</w:t>
            </w:r>
            <w:proofErr w:type="spellEnd"/>
            <w:r w:rsidRPr="0004135D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достижении возраста 60 и 55 лет (соответственно мужчины и женщины);</w:t>
            </w:r>
          </w:p>
          <w:p w:rsidR="008F4073" w:rsidRPr="0004135D" w:rsidRDefault="008F4073" w:rsidP="008F40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5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погребение за вычетом расходов на выплату социального пособия на погребение.</w:t>
            </w:r>
          </w:p>
          <w:p w:rsidR="00D20357" w:rsidRPr="00073F2C" w:rsidRDefault="00073F2C" w:rsidP="00B0142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F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073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случае возвращения на прежнее место жительства реабилитированные лица, утратившие жилые помещения в связи с репрессиями, и члены их семей принимаются на учет и обеспечиваются жилыми помещениями в порядке, установленном Кабинетом Министров Республики Татарстан. Эта мера поддержки распространяется также на членов их семей и других родственников, проживавших совместно с репрессированными лицами до применения к ним репрессий, а также на детей, родившихся в местах лишения свободы, в ссылке, высылке, на </w:t>
            </w:r>
            <w:proofErr w:type="spellStart"/>
            <w:r w:rsidRPr="00073F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спецпоселении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9A5E07" w:rsidRDefault="009A5E07"/>
    <w:sectPr w:rsidR="009A5E07" w:rsidSect="00633F93">
      <w:headerReference w:type="defaul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CF" w:rsidRDefault="00A131CF" w:rsidP="00633F93">
      <w:pPr>
        <w:spacing w:after="0" w:line="240" w:lineRule="auto"/>
      </w:pPr>
      <w:r>
        <w:separator/>
      </w:r>
    </w:p>
  </w:endnote>
  <w:endnote w:type="continuationSeparator" w:id="0">
    <w:p w:rsidR="00A131CF" w:rsidRDefault="00A131CF" w:rsidP="006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CF" w:rsidRDefault="00A131CF" w:rsidP="00633F93">
      <w:pPr>
        <w:spacing w:after="0" w:line="240" w:lineRule="auto"/>
      </w:pPr>
      <w:r>
        <w:separator/>
      </w:r>
    </w:p>
  </w:footnote>
  <w:footnote w:type="continuationSeparator" w:id="0">
    <w:p w:rsidR="00A131CF" w:rsidRDefault="00A131CF" w:rsidP="006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8257"/>
      <w:docPartObj>
        <w:docPartGallery w:val="Page Numbers (Top of Page)"/>
        <w:docPartUnique/>
      </w:docPartObj>
    </w:sdtPr>
    <w:sdtEndPr/>
    <w:sdtContent>
      <w:p w:rsidR="00633F93" w:rsidRDefault="00633F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018">
          <w:rPr>
            <w:noProof/>
          </w:rPr>
          <w:t>3</w:t>
        </w:r>
        <w:r>
          <w:fldChar w:fldCharType="end"/>
        </w:r>
      </w:p>
    </w:sdtContent>
  </w:sdt>
  <w:p w:rsidR="00633F93" w:rsidRDefault="00633F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FE4"/>
    <w:multiLevelType w:val="hybridMultilevel"/>
    <w:tmpl w:val="A3E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7630"/>
    <w:multiLevelType w:val="hybridMultilevel"/>
    <w:tmpl w:val="E70C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67308"/>
    <w:multiLevelType w:val="hybridMultilevel"/>
    <w:tmpl w:val="029EE8B8"/>
    <w:lvl w:ilvl="0" w:tplc="304EA3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3"/>
    <w:rsid w:val="0004135D"/>
    <w:rsid w:val="00073F2C"/>
    <w:rsid w:val="000835F6"/>
    <w:rsid w:val="000C4662"/>
    <w:rsid w:val="001A1310"/>
    <w:rsid w:val="00367634"/>
    <w:rsid w:val="00633F93"/>
    <w:rsid w:val="008C2027"/>
    <w:rsid w:val="008F4073"/>
    <w:rsid w:val="009A5E07"/>
    <w:rsid w:val="00A131CF"/>
    <w:rsid w:val="00A43018"/>
    <w:rsid w:val="00B47953"/>
    <w:rsid w:val="00D20357"/>
    <w:rsid w:val="00D46B85"/>
    <w:rsid w:val="00DA6CA8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870B"/>
  <w15:chartTrackingRefBased/>
  <w15:docId w15:val="{7122C568-5304-46DC-8F0B-50A2D50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F4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F9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F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C9CF69779FE421EC46680EC64953E4C37579181C98B6C726D432D074CADB1F0AA4ECA8CBBBC99DC0B010DF6D87AA6FACA89FA82474B259C92ACO1C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6C9CF69779FE421EC46680EC64953E4C37579187C08B6D726D432D074CADB1F0AA4ECA8CBBBC99DC0B0004F6D87AA6FACA89FA82474B259C92ACO1CCL" TargetMode="External"/><Relationship Id="rId12" Type="http://schemas.openxmlformats.org/officeDocument/2006/relationships/hyperlink" Target="consultantplus://offline/ref=896C9CF69779FE421EC46680EC64953E4C37579181C38A6F7E6E1E270F15A1B3F7A511DD8BF2B098DC0B000EFA877FB3EB9286F0945948388090AE1DOFC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6C9CF69779FE421EC46680EC64953E4C37579181C0896A7B601E270F15A1B3F7A511DD8BF2B098DC0B000EFB877FB3EB9286F0945948388090AE1DOFC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6C9CF69779FE421EC46680EC64953E4C37579189C18B6F796D432D074CADB1F0AA4ECA8CBBBC99DC0B040CF6D87AA6FACA89FA82474B259C92ACO1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C9CF69779FE421EC46680EC64953E4C37579183C5886B7C6D432D074CADB1F0AA4ECA8CBBBC99DC0B010BF6D87AA6FACA89FA82474B259C92ACO1C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Абдулкарамова Венера Миннахметовна</dc:creator>
  <cp:keywords/>
  <dc:description/>
  <cp:lastModifiedBy>Сафина Алсу Рафитовна</cp:lastModifiedBy>
  <cp:revision>4</cp:revision>
  <cp:lastPrinted>2023-03-28T11:49:00Z</cp:lastPrinted>
  <dcterms:created xsi:type="dcterms:W3CDTF">2023-05-19T08:02:00Z</dcterms:created>
  <dcterms:modified xsi:type="dcterms:W3CDTF">2023-06-22T18:51:00Z</dcterms:modified>
</cp:coreProperties>
</file>