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7" w:rsidRPr="00CA0710" w:rsidRDefault="00C31EE7" w:rsidP="00C31EE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3CC9" w:rsidRPr="003C3CC9" w:rsidRDefault="00C31EE7" w:rsidP="003C3CC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71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bookmarkStart w:id="0" w:name="_Hlk135313668"/>
      <w:r w:rsidR="003C3CC9" w:rsidRPr="003C3CC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C3CC9" w:rsidRPr="003C3CC9">
        <w:rPr>
          <w:rFonts w:ascii="Times New Roman" w:hAnsi="Times New Roman" w:cs="Times New Roman"/>
          <w:b/>
          <w:bCs/>
          <w:sz w:val="28"/>
          <w:szCs w:val="28"/>
        </w:rPr>
        <w:softHyphen/>
        <w:t>кона Республики Татарстан «О внесении изменений в статьи 3 и 5 Закона Республики Татарстан «О налоге на имущество организаций»</w:t>
      </w:r>
      <w:bookmarkEnd w:id="0"/>
    </w:p>
    <w:p w:rsidR="00C31EE7" w:rsidRDefault="00C31EE7" w:rsidP="003C3CC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67" w:rsidRDefault="00DE5167" w:rsidP="00DE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</w:t>
      </w:r>
      <w:r w:rsidRPr="00750CA5">
        <w:rPr>
          <w:rFonts w:ascii="Times New Roman" w:hAnsi="Times New Roman" w:cs="Times New Roman"/>
          <w:sz w:val="28"/>
          <w:szCs w:val="28"/>
        </w:rPr>
        <w:t>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граждан, охрана жизни и здоровья людей в городской среде - важнейшие функции государства. Однако, рост автомобилизации населения, приводящий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автостоянок, </w:t>
      </w:r>
      <w:r w:rsidR="00F5021B">
        <w:rPr>
          <w:rFonts w:ascii="Times New Roman" w:hAnsi="Times New Roman" w:cs="Times New Roman"/>
          <w:sz w:val="28"/>
          <w:szCs w:val="28"/>
        </w:rPr>
        <w:t>хаотичной парковке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1B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вдоль дорог и прилегающих дворовых территориях</w:t>
      </w:r>
      <w:r w:rsidR="00F5021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значительно преуменьшают усилия</w:t>
      </w:r>
      <w:r w:rsidR="00F5021B">
        <w:rPr>
          <w:rFonts w:ascii="Times New Roman" w:hAnsi="Times New Roman" w:cs="Times New Roman"/>
          <w:sz w:val="28"/>
          <w:szCs w:val="28"/>
        </w:rPr>
        <w:t xml:space="preserve"> государства в указанном </w:t>
      </w:r>
      <w:proofErr w:type="gramStart"/>
      <w:r w:rsidR="00F5021B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EE7" w:rsidRDefault="00D140BA" w:rsidP="003C3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EE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C3CC9" w:rsidRPr="003C3CC9">
        <w:rPr>
          <w:rFonts w:ascii="Times New Roman" w:hAnsi="Times New Roman" w:cs="Times New Roman"/>
          <w:sz w:val="28"/>
          <w:szCs w:val="28"/>
        </w:rPr>
        <w:t>за</w:t>
      </w:r>
      <w:r w:rsidR="003C3CC9" w:rsidRPr="003C3CC9">
        <w:rPr>
          <w:rFonts w:ascii="Times New Roman" w:hAnsi="Times New Roman" w:cs="Times New Roman"/>
          <w:sz w:val="28"/>
          <w:szCs w:val="28"/>
        </w:rPr>
        <w:softHyphen/>
        <w:t>кона Республики Татарстан «О внесении изменений в статьи 3 и 5 Закона Республики Татарстан «О налоге на имущество организаций»</w:t>
      </w:r>
      <w:r w:rsidR="003C3CC9">
        <w:rPr>
          <w:rFonts w:ascii="Times New Roman" w:hAnsi="Times New Roman" w:cs="Times New Roman"/>
          <w:sz w:val="28"/>
          <w:szCs w:val="28"/>
        </w:rPr>
        <w:t xml:space="preserve"> </w:t>
      </w:r>
      <w:r w:rsidR="00622A1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3C3CC9">
        <w:rPr>
          <w:rFonts w:ascii="Times New Roman" w:hAnsi="Times New Roman" w:cs="Times New Roman"/>
          <w:sz w:val="28"/>
          <w:szCs w:val="28"/>
        </w:rPr>
        <w:t>Закона</w:t>
      </w:r>
      <w:r w:rsidR="00622A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C31EE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05D23">
        <w:rPr>
          <w:rFonts w:ascii="Times New Roman" w:hAnsi="Times New Roman" w:cs="Times New Roman"/>
          <w:sz w:val="28"/>
          <w:szCs w:val="28"/>
        </w:rPr>
        <w:t xml:space="preserve"> </w:t>
      </w:r>
      <w:r w:rsidR="00E26180" w:rsidRPr="00921CE8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E26180">
        <w:rPr>
          <w:rFonts w:ascii="Times New Roman" w:hAnsi="Times New Roman" w:cs="Times New Roman"/>
          <w:sz w:val="28"/>
          <w:szCs w:val="28"/>
        </w:rPr>
        <w:t xml:space="preserve">строительства и эксплуатации </w:t>
      </w:r>
      <w:r w:rsidR="00E26180" w:rsidRPr="00921CE8">
        <w:rPr>
          <w:rFonts w:ascii="Times New Roman" w:hAnsi="Times New Roman" w:cs="Times New Roman"/>
          <w:sz w:val="28"/>
          <w:szCs w:val="28"/>
        </w:rPr>
        <w:t>паркинг</w:t>
      </w:r>
      <w:r w:rsidR="00E26180">
        <w:rPr>
          <w:rFonts w:ascii="Times New Roman" w:hAnsi="Times New Roman" w:cs="Times New Roman"/>
          <w:sz w:val="28"/>
          <w:szCs w:val="28"/>
        </w:rPr>
        <w:t xml:space="preserve">ов (стоянок транспортных средств) для </w:t>
      </w:r>
      <w:r w:rsidR="00505D23">
        <w:rPr>
          <w:rFonts w:ascii="Times New Roman" w:hAnsi="Times New Roman" w:cs="Times New Roman"/>
          <w:sz w:val="28"/>
          <w:szCs w:val="28"/>
        </w:rPr>
        <w:t>формирования безопасной и комфортной для проживания городской среды</w:t>
      </w:r>
      <w:r w:rsidR="00E26180">
        <w:rPr>
          <w:rFonts w:ascii="Times New Roman" w:hAnsi="Times New Roman" w:cs="Times New Roman"/>
          <w:sz w:val="28"/>
          <w:szCs w:val="28"/>
        </w:rPr>
        <w:t>.</w:t>
      </w:r>
      <w:r w:rsidR="00C3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C1" w:rsidRPr="00D512C1" w:rsidRDefault="00E26180" w:rsidP="00D51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Текущей редакцией </w:t>
      </w:r>
      <w:r w:rsidR="00921CE8" w:rsidRPr="00921CE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CE8" w:rsidRPr="00921CE8">
        <w:rPr>
          <w:rFonts w:ascii="Times New Roman" w:hAnsi="Times New Roman" w:cs="Times New Roman"/>
          <w:sz w:val="28"/>
          <w:szCs w:val="28"/>
        </w:rPr>
        <w:t xml:space="preserve"> Республики Татарстан «О налоге на имущество организаций»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D512C1">
        <w:rPr>
          <w:rFonts w:ascii="Times New Roman" w:hAnsi="Times New Roman" w:cs="Times New Roman"/>
          <w:sz w:val="28"/>
          <w:szCs w:val="28"/>
        </w:rPr>
        <w:t xml:space="preserve">предусмотрены налоговые льготы по налогу на имущество </w:t>
      </w:r>
      <w:r w:rsidR="00D512C1" w:rsidRPr="00D512C1">
        <w:rPr>
          <w:rFonts w:ascii="Times New Roman" w:hAnsi="Times New Roman" w:cs="Times New Roman"/>
          <w:sz w:val="28"/>
          <w:szCs w:val="28"/>
        </w:rPr>
        <w:t xml:space="preserve">в размере 0,46 процента исчисленной суммы налога в отношении имущества, предназначенного для оказания услуг стоянок (парковок) автомототранспортных средств на </w:t>
      </w:r>
      <w:r>
        <w:rPr>
          <w:rFonts w:ascii="Times New Roman" w:hAnsi="Times New Roman" w:cs="Times New Roman"/>
          <w:sz w:val="28"/>
          <w:szCs w:val="28"/>
        </w:rPr>
        <w:t xml:space="preserve">паркингах, </w:t>
      </w:r>
      <w:r w:rsidR="00D512C1" w:rsidRPr="00D512C1">
        <w:rPr>
          <w:rFonts w:ascii="Times New Roman" w:hAnsi="Times New Roman" w:cs="Times New Roman"/>
          <w:sz w:val="28"/>
          <w:szCs w:val="28"/>
        </w:rPr>
        <w:t>введенных в эксплуатацию с 1 января 2011 года до 1 января 2014 года</w:t>
      </w:r>
      <w:r w:rsidR="00D51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2C1">
        <w:rPr>
          <w:rFonts w:ascii="Times New Roman" w:hAnsi="Times New Roman" w:cs="Times New Roman"/>
          <w:sz w:val="28"/>
          <w:szCs w:val="28"/>
        </w:rPr>
        <w:t xml:space="preserve"> Указанная льгота </w:t>
      </w:r>
      <w:r w:rsidR="00D512C1" w:rsidRPr="00D512C1">
        <w:rPr>
          <w:rFonts w:ascii="Times New Roman" w:hAnsi="Times New Roman" w:cs="Times New Roman"/>
          <w:sz w:val="28"/>
          <w:szCs w:val="28"/>
        </w:rPr>
        <w:t>утрачивает силу</w:t>
      </w:r>
      <w:r w:rsidR="00D512C1">
        <w:rPr>
          <w:rFonts w:ascii="Times New Roman" w:hAnsi="Times New Roman" w:cs="Times New Roman"/>
          <w:sz w:val="28"/>
          <w:szCs w:val="28"/>
        </w:rPr>
        <w:t xml:space="preserve"> </w:t>
      </w:r>
      <w:r w:rsidR="00D512C1" w:rsidRPr="00D512C1">
        <w:rPr>
          <w:rFonts w:ascii="Times New Roman" w:hAnsi="Times New Roman" w:cs="Times New Roman"/>
          <w:sz w:val="28"/>
          <w:szCs w:val="28"/>
        </w:rPr>
        <w:t>с 1 января 2026 года</w:t>
      </w:r>
      <w:r w:rsidR="00DF03C1">
        <w:rPr>
          <w:rFonts w:ascii="Times New Roman" w:hAnsi="Times New Roman" w:cs="Times New Roman"/>
          <w:sz w:val="28"/>
          <w:szCs w:val="28"/>
        </w:rPr>
        <w:t>.</w:t>
      </w:r>
    </w:p>
    <w:p w:rsidR="00E90AF3" w:rsidRDefault="00D512C1" w:rsidP="006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5021B">
        <w:rPr>
          <w:rFonts w:ascii="Times New Roman" w:hAnsi="Times New Roman" w:cs="Times New Roman"/>
          <w:sz w:val="28"/>
          <w:szCs w:val="28"/>
        </w:rPr>
        <w:t>необходимо</w:t>
      </w:r>
      <w:r w:rsidR="00E26180">
        <w:rPr>
          <w:rFonts w:ascii="Times New Roman" w:hAnsi="Times New Roman" w:cs="Times New Roman"/>
          <w:sz w:val="28"/>
          <w:szCs w:val="28"/>
        </w:rPr>
        <w:t xml:space="preserve"> учитывать следующие обстоятельства: </w:t>
      </w:r>
    </w:p>
    <w:p w:rsidR="00DE5167" w:rsidRDefault="00E26180" w:rsidP="00750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3C1">
        <w:rPr>
          <w:rFonts w:ascii="Times New Roman" w:hAnsi="Times New Roman" w:cs="Times New Roman"/>
          <w:sz w:val="28"/>
          <w:szCs w:val="28"/>
        </w:rPr>
        <w:t xml:space="preserve"> </w:t>
      </w:r>
      <w:r w:rsidR="00921CE8">
        <w:rPr>
          <w:rFonts w:ascii="Times New Roman" w:hAnsi="Times New Roman" w:cs="Times New Roman"/>
          <w:sz w:val="28"/>
          <w:szCs w:val="28"/>
        </w:rPr>
        <w:t xml:space="preserve">многоуровневые 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921CE8">
        <w:rPr>
          <w:rFonts w:ascii="Times New Roman" w:hAnsi="Times New Roman" w:cs="Times New Roman"/>
          <w:sz w:val="28"/>
          <w:szCs w:val="28"/>
        </w:rPr>
        <w:t>парковки</w:t>
      </w:r>
      <w:r>
        <w:rPr>
          <w:rFonts w:ascii="Times New Roman" w:hAnsi="Times New Roman" w:cs="Times New Roman"/>
          <w:sz w:val="28"/>
          <w:szCs w:val="28"/>
        </w:rPr>
        <w:t xml:space="preserve"> (стоянки) являются объектами капитального строительства (с интегрированными инженерными системами безопасности), и деятельность</w:t>
      </w:r>
      <w:r w:rsidRPr="00921CE8">
        <w:rPr>
          <w:rFonts w:ascii="Times New Roman" w:hAnsi="Times New Roman" w:cs="Times New Roman"/>
          <w:sz w:val="28"/>
          <w:szCs w:val="28"/>
        </w:rPr>
        <w:t xml:space="preserve"> по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21CE8">
        <w:rPr>
          <w:rFonts w:ascii="Times New Roman" w:hAnsi="Times New Roman" w:cs="Times New Roman"/>
          <w:sz w:val="28"/>
          <w:szCs w:val="28"/>
        </w:rPr>
        <w:t>парковок</w:t>
      </w:r>
      <w:r>
        <w:rPr>
          <w:rFonts w:ascii="Times New Roman" w:hAnsi="Times New Roman" w:cs="Times New Roman"/>
          <w:sz w:val="28"/>
          <w:szCs w:val="28"/>
        </w:rPr>
        <w:t xml:space="preserve"> убыточна -</w:t>
      </w:r>
      <w:r w:rsidR="009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высокая стоимость строительства и содержания объектов не позволяет инвесторам обеспечивать безубыточность деятельности даже с точки зрения денежных потоков. В то же время, строительств</w:t>
      </w:r>
      <w:r w:rsidR="00DE51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DE5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многоуровневых городских паркингов позволяет решать проблематику отсутствия достаточного количества парковочных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DE5167">
        <w:rPr>
          <w:rFonts w:ascii="Times New Roman" w:hAnsi="Times New Roman" w:cs="Times New Roman"/>
          <w:sz w:val="28"/>
          <w:szCs w:val="28"/>
        </w:rPr>
        <w:t xml:space="preserve">ст в населенных пунктах,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r w:rsidR="00DE5167">
        <w:rPr>
          <w:rFonts w:ascii="Times New Roman" w:hAnsi="Times New Roman" w:cs="Times New Roman"/>
          <w:sz w:val="28"/>
          <w:szCs w:val="28"/>
        </w:rPr>
        <w:t>«дворов без машин» многоквартирных домов</w:t>
      </w:r>
      <w:r w:rsidR="00F5021B">
        <w:rPr>
          <w:rFonts w:ascii="Times New Roman" w:hAnsi="Times New Roman" w:cs="Times New Roman"/>
          <w:sz w:val="28"/>
          <w:szCs w:val="28"/>
        </w:rPr>
        <w:t>, снижению уровня социальной напряженности</w:t>
      </w:r>
      <w:r w:rsidR="00DE5167">
        <w:rPr>
          <w:rFonts w:ascii="Times New Roman" w:hAnsi="Times New Roman" w:cs="Times New Roman"/>
          <w:sz w:val="28"/>
          <w:szCs w:val="28"/>
        </w:rPr>
        <w:t>;</w:t>
      </w:r>
    </w:p>
    <w:p w:rsidR="00C16E88" w:rsidRDefault="00DE5167" w:rsidP="00750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установлены</w:t>
      </w:r>
      <w:r w:rsidRPr="00E90AF3">
        <w:rPr>
          <w:rFonts w:ascii="Times New Roman" w:hAnsi="Times New Roman" w:cs="Times New Roman"/>
          <w:sz w:val="28"/>
          <w:szCs w:val="28"/>
        </w:rPr>
        <w:t xml:space="preserve"> ограничения по срокам ввода парковок в эксплуатацию,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налоговая льгота.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проблематика недостаточности организованных парковочных мест в населенных пунктах с 2014 года только усиливается; </w:t>
      </w:r>
    </w:p>
    <w:p w:rsidR="00DE5167" w:rsidRDefault="00DE5167" w:rsidP="00750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установленная законом льгота по налогу на имущество имеет ограниченный срок действия – до </w:t>
      </w:r>
      <w:r w:rsidRPr="001E10BE">
        <w:rPr>
          <w:rFonts w:ascii="Times New Roman" w:hAnsi="Times New Roman" w:cs="Times New Roman"/>
          <w:sz w:val="28"/>
          <w:szCs w:val="28"/>
        </w:rPr>
        <w:t>1 января 2026 года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время, как было указано выше, проекты строительства и эксплуатации паркингов для инвесторов </w:t>
      </w:r>
      <w:r w:rsidR="00F5021B">
        <w:rPr>
          <w:rFonts w:ascii="Times New Roman" w:hAnsi="Times New Roman" w:cs="Times New Roman"/>
          <w:sz w:val="28"/>
          <w:szCs w:val="28"/>
        </w:rPr>
        <w:t>убыточны</w:t>
      </w:r>
      <w:r>
        <w:rPr>
          <w:rFonts w:ascii="Times New Roman" w:hAnsi="Times New Roman" w:cs="Times New Roman"/>
          <w:sz w:val="28"/>
          <w:szCs w:val="28"/>
        </w:rPr>
        <w:t>, что является отталкивающим фактором при принятии решений об инвестициях.</w:t>
      </w:r>
    </w:p>
    <w:p w:rsidR="00F5021B" w:rsidRDefault="00F5021B" w:rsidP="006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указанных обстоятельств, предлагается:</w:t>
      </w:r>
    </w:p>
    <w:p w:rsidR="00F5021B" w:rsidRDefault="00F5021B" w:rsidP="006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детализировать объекты, в отношении которых устанавливается льготная ставка по налогу на имущество, а именно - уточнить по тексту закона, что льготный режим налогообложения распространяется только на надземные (не менее двух </w:t>
      </w:r>
      <w:r w:rsidR="006A4B14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>) и подземные (не менее 1 уровня</w:t>
      </w:r>
      <w:r w:rsidR="006A4B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парковки (стоянки)</w:t>
      </w:r>
      <w:r w:rsidR="006A4B14">
        <w:rPr>
          <w:rFonts w:ascii="Times New Roman" w:hAnsi="Times New Roman" w:cs="Times New Roman"/>
          <w:sz w:val="28"/>
          <w:szCs w:val="28"/>
        </w:rPr>
        <w:t>, являющиеся объектами капитального строительства;</w:t>
      </w:r>
      <w:proofErr w:type="gramEnd"/>
    </w:p>
    <w:p w:rsidR="00F5021B" w:rsidRDefault="006A4B14" w:rsidP="006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021B">
        <w:rPr>
          <w:rFonts w:ascii="Times New Roman" w:hAnsi="Times New Roman" w:cs="Times New Roman"/>
          <w:sz w:val="28"/>
          <w:szCs w:val="28"/>
        </w:rPr>
        <w:t xml:space="preserve">установить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5021B">
        <w:rPr>
          <w:rFonts w:ascii="Times New Roman" w:hAnsi="Times New Roman" w:cs="Times New Roman"/>
          <w:sz w:val="28"/>
          <w:szCs w:val="28"/>
        </w:rPr>
        <w:t>паркингов ставку налога на имущество в размере 0,01%</w:t>
      </w:r>
      <w:r>
        <w:rPr>
          <w:rFonts w:ascii="Times New Roman" w:hAnsi="Times New Roman" w:cs="Times New Roman"/>
          <w:sz w:val="28"/>
          <w:szCs w:val="28"/>
        </w:rPr>
        <w:t xml:space="preserve"> исчисленной суммы налога;</w:t>
      </w:r>
    </w:p>
    <w:p w:rsidR="006A4B14" w:rsidRDefault="006A4B14" w:rsidP="006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ограничения по периоду строительства и ввода паркингов, в отношении которых распространяется льготный режим налогообложения, исключить;</w:t>
      </w:r>
    </w:p>
    <w:p w:rsidR="006A4B14" w:rsidRDefault="006A4B14" w:rsidP="006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срок действия льготы по налогу на имущество исключить.  </w:t>
      </w:r>
    </w:p>
    <w:p w:rsidR="006A4B14" w:rsidRDefault="006A4B14" w:rsidP="006A4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</w:t>
      </w:r>
      <w:r w:rsidR="00750CA5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B7274A" w:rsidRPr="005C2390">
        <w:rPr>
          <w:rFonts w:ascii="Times New Roman" w:hAnsi="Times New Roman" w:cs="Times New Roman"/>
          <w:sz w:val="28"/>
          <w:szCs w:val="28"/>
        </w:rPr>
        <w:t>позволят снизить финансовую нагрузку на собственников паркингов капитального характера</w:t>
      </w:r>
      <w:r w:rsidR="00B727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будут способствовать реализации проектов строительства и эксплуатации многоуровневых паркингов, снижению социальной напряженности, количества </w:t>
      </w:r>
      <w:r w:rsidRPr="00D512C1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, и гарантировать </w:t>
      </w:r>
      <w:r w:rsidRPr="00C16E88">
        <w:rPr>
          <w:rFonts w:ascii="Times New Roman" w:hAnsi="Times New Roman" w:cs="Times New Roman"/>
          <w:sz w:val="28"/>
          <w:szCs w:val="28"/>
        </w:rPr>
        <w:t xml:space="preserve">равные финансовые и конкурентные условия </w:t>
      </w:r>
      <w:r>
        <w:rPr>
          <w:rFonts w:ascii="Times New Roman" w:hAnsi="Times New Roman" w:cs="Times New Roman"/>
          <w:sz w:val="28"/>
          <w:szCs w:val="28"/>
        </w:rPr>
        <w:t>инвесторам проектов строительства и эксплуатации паркингов.</w:t>
      </w:r>
    </w:p>
    <w:sectPr w:rsidR="006A4B14" w:rsidSect="00A0671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9B" w:rsidRDefault="00D4109B" w:rsidP="00C31EE7">
      <w:pPr>
        <w:spacing w:after="0" w:line="240" w:lineRule="auto"/>
      </w:pPr>
      <w:r>
        <w:separator/>
      </w:r>
    </w:p>
  </w:endnote>
  <w:endnote w:type="continuationSeparator" w:id="0">
    <w:p w:rsidR="00D4109B" w:rsidRDefault="00D4109B" w:rsidP="00C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9B" w:rsidRDefault="00D4109B" w:rsidP="00C31EE7">
      <w:pPr>
        <w:spacing w:after="0" w:line="240" w:lineRule="auto"/>
      </w:pPr>
      <w:r>
        <w:separator/>
      </w:r>
    </w:p>
  </w:footnote>
  <w:footnote w:type="continuationSeparator" w:id="0">
    <w:p w:rsidR="00D4109B" w:rsidRDefault="00D4109B" w:rsidP="00C3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345571"/>
      <w:docPartObj>
        <w:docPartGallery w:val="Page Numbers (Top of Page)"/>
        <w:docPartUnique/>
      </w:docPartObj>
    </w:sdtPr>
    <w:sdtContent>
      <w:p w:rsidR="00D140BA" w:rsidRDefault="00D41BBF">
        <w:pPr>
          <w:pStyle w:val="a4"/>
          <w:jc w:val="center"/>
        </w:pPr>
        <w:r>
          <w:fldChar w:fldCharType="begin"/>
        </w:r>
        <w:r w:rsidR="00D140BA">
          <w:instrText>PAGE   \* MERGEFORMAT</w:instrText>
        </w:r>
        <w:r>
          <w:fldChar w:fldCharType="separate"/>
        </w:r>
        <w:r w:rsidR="00576D7E">
          <w:rPr>
            <w:noProof/>
          </w:rPr>
          <w:t>2</w:t>
        </w:r>
        <w:r>
          <w:fldChar w:fldCharType="end"/>
        </w:r>
      </w:p>
    </w:sdtContent>
  </w:sdt>
  <w:p w:rsidR="00C31EE7" w:rsidRDefault="00C31E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BC"/>
    <w:multiLevelType w:val="hybridMultilevel"/>
    <w:tmpl w:val="832489EE"/>
    <w:lvl w:ilvl="0" w:tplc="356266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B56BE9"/>
    <w:multiLevelType w:val="hybridMultilevel"/>
    <w:tmpl w:val="3D705742"/>
    <w:lvl w:ilvl="0" w:tplc="3562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7708E"/>
    <w:multiLevelType w:val="hybridMultilevel"/>
    <w:tmpl w:val="9454EB7C"/>
    <w:lvl w:ilvl="0" w:tplc="356266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7A"/>
    <w:rsid w:val="00074F4B"/>
    <w:rsid w:val="000D0ECE"/>
    <w:rsid w:val="001E10BE"/>
    <w:rsid w:val="00223545"/>
    <w:rsid w:val="003C3CC9"/>
    <w:rsid w:val="00505D23"/>
    <w:rsid w:val="00576D7E"/>
    <w:rsid w:val="005C2390"/>
    <w:rsid w:val="00622A16"/>
    <w:rsid w:val="00654315"/>
    <w:rsid w:val="006608D7"/>
    <w:rsid w:val="00687FBC"/>
    <w:rsid w:val="006A4B14"/>
    <w:rsid w:val="006D5801"/>
    <w:rsid w:val="00750CA5"/>
    <w:rsid w:val="00844259"/>
    <w:rsid w:val="008B34D9"/>
    <w:rsid w:val="00921CE8"/>
    <w:rsid w:val="009D187C"/>
    <w:rsid w:val="00A00373"/>
    <w:rsid w:val="00A06717"/>
    <w:rsid w:val="00A249A2"/>
    <w:rsid w:val="00B7274A"/>
    <w:rsid w:val="00C16E88"/>
    <w:rsid w:val="00C31EE7"/>
    <w:rsid w:val="00C3277A"/>
    <w:rsid w:val="00D140BA"/>
    <w:rsid w:val="00D4109B"/>
    <w:rsid w:val="00D41BBF"/>
    <w:rsid w:val="00D512C1"/>
    <w:rsid w:val="00D75250"/>
    <w:rsid w:val="00DA77AF"/>
    <w:rsid w:val="00DC58C6"/>
    <w:rsid w:val="00DE5167"/>
    <w:rsid w:val="00DF03C1"/>
    <w:rsid w:val="00E26180"/>
    <w:rsid w:val="00E90AF3"/>
    <w:rsid w:val="00F21CEE"/>
    <w:rsid w:val="00F5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EE7"/>
  </w:style>
  <w:style w:type="paragraph" w:styleId="a6">
    <w:name w:val="footer"/>
    <w:basedOn w:val="a"/>
    <w:link w:val="a7"/>
    <w:uiPriority w:val="99"/>
    <w:unhideWhenUsed/>
    <w:rsid w:val="00C3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Гульнара Ханифовна</dc:creator>
  <cp:lastModifiedBy>GALYAUTDINOVA.LIANA</cp:lastModifiedBy>
  <cp:revision>2</cp:revision>
  <dcterms:created xsi:type="dcterms:W3CDTF">2023-08-02T08:37:00Z</dcterms:created>
  <dcterms:modified xsi:type="dcterms:W3CDTF">2023-08-02T08:37:00Z</dcterms:modified>
</cp:coreProperties>
</file>