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8300" w14:textId="77777777" w:rsidR="00581616" w:rsidRPr="008E49F7" w:rsidRDefault="00581616" w:rsidP="00581616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49F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BDC7629" w14:textId="7847DECD" w:rsidR="00A66494" w:rsidRPr="008E49F7" w:rsidRDefault="0043466F" w:rsidP="00A6649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E49F7">
        <w:rPr>
          <w:rFonts w:ascii="Times New Roman" w:hAnsi="Times New Roman"/>
          <w:b/>
          <w:sz w:val="28"/>
          <w:szCs w:val="28"/>
        </w:rPr>
        <w:t>к проекту з</w:t>
      </w:r>
      <w:r w:rsidR="00581616" w:rsidRPr="008E49F7">
        <w:rPr>
          <w:rFonts w:ascii="Times New Roman" w:hAnsi="Times New Roman"/>
          <w:b/>
          <w:sz w:val="28"/>
          <w:szCs w:val="28"/>
        </w:rPr>
        <w:t xml:space="preserve">акона Республики Татарстан </w:t>
      </w:r>
      <w:r w:rsidR="00D91059" w:rsidRPr="008E49F7">
        <w:rPr>
          <w:rFonts w:ascii="Times New Roman" w:hAnsi="Times New Roman"/>
          <w:b/>
          <w:sz w:val="28"/>
          <w:szCs w:val="28"/>
        </w:rPr>
        <w:t>«</w:t>
      </w:r>
      <w:r w:rsidR="00A66494" w:rsidRPr="008E49F7">
        <w:rPr>
          <w:rFonts w:ascii="Times New Roman" w:hAnsi="Times New Roman"/>
          <w:b/>
          <w:sz w:val="28"/>
          <w:szCs w:val="28"/>
        </w:rPr>
        <w:t xml:space="preserve">О внесении изменений в статью 2 Экологического кодекса Республики Татарстан и статью 1 </w:t>
      </w:r>
      <w:hyperlink r:id="rId5" w:history="1">
        <w:r w:rsidR="00A66494" w:rsidRPr="008E49F7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Закона Республики Татарстан «О плодородии земель сельскохозяйственного назначения»</w:t>
        </w:r>
      </w:hyperlink>
    </w:p>
    <w:p w14:paraId="5B60E8BD" w14:textId="783B5B3A" w:rsidR="00971F19" w:rsidRPr="008E49F7" w:rsidRDefault="00971F19" w:rsidP="00971F19">
      <w:pPr>
        <w:pStyle w:val="11"/>
        <w:rPr>
          <w:rFonts w:ascii="Times New Roman" w:hAnsi="Times New Roman"/>
          <w:b/>
          <w:sz w:val="28"/>
          <w:szCs w:val="28"/>
        </w:rPr>
      </w:pPr>
    </w:p>
    <w:p w14:paraId="3E9B23CB" w14:textId="7A53862D" w:rsidR="007F42B3" w:rsidRPr="008E49F7" w:rsidRDefault="0043466F" w:rsidP="007F42B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E49F7">
        <w:rPr>
          <w:rFonts w:ascii="Times New Roman" w:hAnsi="Times New Roman"/>
          <w:sz w:val="28"/>
          <w:szCs w:val="28"/>
        </w:rPr>
        <w:t>Проект з</w:t>
      </w:r>
      <w:r w:rsidR="00101BB1" w:rsidRPr="008E49F7">
        <w:rPr>
          <w:rFonts w:ascii="Times New Roman" w:hAnsi="Times New Roman"/>
          <w:sz w:val="28"/>
          <w:szCs w:val="28"/>
        </w:rPr>
        <w:t xml:space="preserve">акона Республики Татарстан </w:t>
      </w:r>
      <w:r w:rsidR="00A66494" w:rsidRPr="008E49F7">
        <w:rPr>
          <w:rFonts w:ascii="Times New Roman" w:hAnsi="Times New Roman"/>
          <w:sz w:val="28"/>
          <w:szCs w:val="28"/>
        </w:rPr>
        <w:t xml:space="preserve">«О внесении изменений в статью 2 Экологического кодекса Республики Татарстан и статью 1 </w:t>
      </w:r>
      <w:hyperlink r:id="rId6" w:history="1">
        <w:r w:rsidR="00A66494"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 Республики Татарстан «О плодородии земель сельскохозяйственного назначения»</w:t>
        </w:r>
      </w:hyperlink>
      <w:r w:rsidR="00A66494" w:rsidRPr="008E49F7">
        <w:rPr>
          <w:rFonts w:ascii="Times New Roman" w:hAnsi="Times New Roman"/>
          <w:sz w:val="28"/>
          <w:szCs w:val="28"/>
        </w:rPr>
        <w:t xml:space="preserve"> </w:t>
      </w:r>
      <w:r w:rsidR="000A4913" w:rsidRPr="008E49F7">
        <w:rPr>
          <w:rFonts w:ascii="Times New Roman" w:hAnsi="Times New Roman"/>
          <w:sz w:val="28"/>
          <w:szCs w:val="28"/>
        </w:rPr>
        <w:t>(далее – законопроект)</w:t>
      </w:r>
      <w:r w:rsidR="00BE6283" w:rsidRPr="008E49F7">
        <w:rPr>
          <w:rFonts w:ascii="Times New Roman" w:hAnsi="Times New Roman"/>
          <w:sz w:val="28"/>
          <w:szCs w:val="28"/>
        </w:rPr>
        <w:t xml:space="preserve"> разработан </w:t>
      </w:r>
      <w:r w:rsidR="00971F19" w:rsidRPr="008E49F7">
        <w:rPr>
          <w:rFonts w:ascii="Times New Roman" w:hAnsi="Times New Roman"/>
          <w:sz w:val="28"/>
          <w:szCs w:val="28"/>
        </w:rPr>
        <w:t>в целях совершенствования</w:t>
      </w:r>
      <w:r w:rsidR="00C40273" w:rsidRPr="008E49F7">
        <w:rPr>
          <w:rFonts w:ascii="Times New Roman" w:hAnsi="Times New Roman"/>
          <w:sz w:val="28"/>
          <w:szCs w:val="28"/>
        </w:rPr>
        <w:t xml:space="preserve"> законодательства Республики Татарстан</w:t>
      </w:r>
      <w:r w:rsidR="00971F19" w:rsidRPr="008E49F7">
        <w:rPr>
          <w:rFonts w:ascii="Times New Roman" w:hAnsi="Times New Roman"/>
          <w:sz w:val="28"/>
          <w:szCs w:val="28"/>
        </w:rPr>
        <w:t xml:space="preserve"> и приведения </w:t>
      </w:r>
      <w:r w:rsidR="00A66494" w:rsidRPr="008E49F7">
        <w:rPr>
          <w:rFonts w:ascii="Times New Roman" w:hAnsi="Times New Roman"/>
          <w:sz w:val="28"/>
          <w:szCs w:val="28"/>
        </w:rPr>
        <w:t xml:space="preserve">отдельных положений статьи 2 </w:t>
      </w:r>
      <w:r w:rsidR="006302AF" w:rsidRPr="008E49F7">
        <w:rPr>
          <w:rFonts w:ascii="Times New Roman" w:hAnsi="Times New Roman"/>
          <w:sz w:val="28"/>
          <w:szCs w:val="28"/>
        </w:rPr>
        <w:t>Экологического кодекса</w:t>
      </w:r>
      <w:r w:rsidR="00971F19" w:rsidRPr="008E49F7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A66494" w:rsidRPr="008E49F7">
        <w:rPr>
          <w:rFonts w:ascii="Times New Roman" w:hAnsi="Times New Roman"/>
          <w:sz w:val="28"/>
          <w:szCs w:val="28"/>
        </w:rPr>
        <w:t xml:space="preserve"> и статьи 1 </w:t>
      </w:r>
      <w:hyperlink r:id="rId7" w:history="1">
        <w:r w:rsidR="00A66494"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 Республики Татарстан</w:t>
        </w:r>
        <w:r w:rsidR="00966FFB" w:rsidRPr="008E49F7">
          <w:rPr>
            <w:rFonts w:ascii="Times New Roman" w:hAnsi="Times New Roman"/>
            <w:sz w:val="28"/>
            <w:szCs w:val="28"/>
          </w:rPr>
          <w:t xml:space="preserve"> </w:t>
        </w:r>
        <w:r w:rsidR="00966FFB"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 24 января 2001 года № 595</w:t>
        </w:r>
        <w:r w:rsidR="00A66494"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«О плодородии земель сельскохозяйственного назначения»</w:t>
        </w:r>
      </w:hyperlink>
      <w:r w:rsidR="00A66494" w:rsidRPr="008E49F7">
        <w:rPr>
          <w:rFonts w:ascii="Times New Roman" w:hAnsi="Times New Roman"/>
          <w:sz w:val="28"/>
          <w:szCs w:val="28"/>
        </w:rPr>
        <w:t xml:space="preserve"> </w:t>
      </w:r>
      <w:r w:rsidR="00971F19" w:rsidRPr="008E49F7">
        <w:rPr>
          <w:rFonts w:ascii="Times New Roman" w:hAnsi="Times New Roman"/>
          <w:sz w:val="28"/>
          <w:szCs w:val="28"/>
        </w:rPr>
        <w:t>в соответствии с нормами</w:t>
      </w:r>
      <w:r w:rsidR="00237171" w:rsidRPr="008E49F7">
        <w:rPr>
          <w:rFonts w:ascii="Times New Roman" w:hAnsi="Times New Roman"/>
          <w:sz w:val="28"/>
          <w:szCs w:val="28"/>
        </w:rPr>
        <w:t xml:space="preserve"> </w:t>
      </w:r>
      <w:r w:rsidR="00A47723" w:rsidRPr="008E49F7">
        <w:rPr>
          <w:rFonts w:ascii="Times New Roman" w:hAnsi="Times New Roman"/>
          <w:sz w:val="28"/>
          <w:szCs w:val="28"/>
        </w:rPr>
        <w:t>Федеральных</w:t>
      </w:r>
      <w:r w:rsidR="00237171" w:rsidRPr="008E49F7">
        <w:rPr>
          <w:rFonts w:ascii="Times New Roman" w:hAnsi="Times New Roman"/>
          <w:sz w:val="28"/>
          <w:szCs w:val="28"/>
        </w:rPr>
        <w:t xml:space="preserve"> закон</w:t>
      </w:r>
      <w:r w:rsidR="00A47723" w:rsidRPr="008E49F7">
        <w:rPr>
          <w:rFonts w:ascii="Times New Roman" w:hAnsi="Times New Roman"/>
          <w:sz w:val="28"/>
          <w:szCs w:val="28"/>
        </w:rPr>
        <w:t>ов</w:t>
      </w:r>
      <w:r w:rsidR="00A66494" w:rsidRPr="008E49F7">
        <w:rPr>
          <w:rFonts w:ascii="Times New Roman" w:hAnsi="Times New Roman"/>
          <w:sz w:val="28"/>
          <w:szCs w:val="28"/>
        </w:rPr>
        <w:t xml:space="preserve"> </w:t>
      </w:r>
      <w:r w:rsidR="00A66494" w:rsidRPr="008E49F7">
        <w:rPr>
          <w:rFonts w:ascii="Times New Roman" w:hAnsi="Times New Roman"/>
          <w:sz w:val="28"/>
          <w:szCs w:val="28"/>
          <w:shd w:val="clear" w:color="auto" w:fill="FFFFFF"/>
        </w:rPr>
        <w:t>от 10 января 2002 года № 7-ФЗ «Об охране окру</w:t>
      </w:r>
      <w:r w:rsidR="007B3147">
        <w:rPr>
          <w:rFonts w:ascii="Times New Roman" w:hAnsi="Times New Roman"/>
          <w:sz w:val="28"/>
          <w:szCs w:val="28"/>
          <w:shd w:val="clear" w:color="auto" w:fill="FFFFFF"/>
        </w:rPr>
        <w:t>жающей среды»</w:t>
      </w:r>
      <w:bookmarkStart w:id="0" w:name="_GoBack"/>
      <w:bookmarkEnd w:id="0"/>
      <w:r w:rsidR="00A66494" w:rsidRPr="008E49F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F42B3" w:rsidRPr="008E49F7">
        <w:rPr>
          <w:rFonts w:ascii="Times New Roman" w:hAnsi="Times New Roman"/>
          <w:sz w:val="28"/>
          <w:szCs w:val="28"/>
        </w:rPr>
        <w:t xml:space="preserve">от 16 июля 1998 года № 101-ФЗ «О государственном регулировании обеспечения плодородия земель сельскохозяйственного назначения», от 19 июля 1997 года № 109-ФЗ «О безопасном обращении с пестицидами и </w:t>
      </w:r>
      <w:proofErr w:type="spellStart"/>
      <w:r w:rsidR="007F42B3" w:rsidRPr="008E49F7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="007F42B3" w:rsidRPr="008E49F7">
        <w:rPr>
          <w:rFonts w:ascii="Times New Roman" w:hAnsi="Times New Roman"/>
          <w:sz w:val="28"/>
          <w:szCs w:val="28"/>
        </w:rPr>
        <w:t>».</w:t>
      </w:r>
    </w:p>
    <w:p w14:paraId="0DB3C8F4" w14:textId="5A156A01" w:rsidR="007F42B3" w:rsidRPr="008E49F7" w:rsidRDefault="007B3147" w:rsidP="009325C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7F42B3" w:rsidRPr="008E49F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</w:t>
        </w:r>
        <w:r w:rsidR="00687F5D" w:rsidRPr="008E49F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ом от 10 июля </w:t>
        </w:r>
        <w:r w:rsidR="007F42B3" w:rsidRPr="008E49F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2023</w:t>
        </w:r>
        <w:r w:rsidR="00687F5D" w:rsidRPr="008E49F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года</w:t>
        </w:r>
        <w:r w:rsidR="007F42B3" w:rsidRPr="008E49F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№ 297-ФЗ «О внесении изменений в отдельные законодательные акты Российской Федерации»</w:t>
        </w:r>
      </w:hyperlink>
      <w:r w:rsidR="007F42B3" w:rsidRPr="008E49F7">
        <w:rPr>
          <w:rFonts w:ascii="Times New Roman" w:hAnsi="Times New Roman"/>
          <w:bCs/>
          <w:sz w:val="28"/>
          <w:szCs w:val="28"/>
        </w:rPr>
        <w:t xml:space="preserve"> в </w:t>
      </w:r>
      <w:hyperlink r:id="rId9" w:history="1">
        <w:r w:rsidR="007F42B3"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статью 1</w:t>
        </w:r>
      </w:hyperlink>
      <w:r w:rsidR="007F42B3" w:rsidRPr="008E49F7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="007F42B3"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7F42B3" w:rsidRPr="008E49F7">
        <w:rPr>
          <w:rFonts w:ascii="Times New Roman" w:hAnsi="Times New Roman"/>
          <w:sz w:val="28"/>
          <w:szCs w:val="28"/>
        </w:rPr>
        <w:t xml:space="preserve">а от 10 января 2002 года № 7-ФЗ «Об охране окружающей среды» внесены </w:t>
      </w:r>
      <w:r w:rsidR="009325C5" w:rsidRPr="008E49F7">
        <w:rPr>
          <w:rFonts w:ascii="Times New Roman" w:hAnsi="Times New Roman"/>
          <w:sz w:val="28"/>
          <w:szCs w:val="28"/>
        </w:rPr>
        <w:t xml:space="preserve">изменения, регламентирующие такие понятия как: </w:t>
      </w:r>
      <w:r w:rsidR="00A531A8" w:rsidRPr="008E49F7">
        <w:rPr>
          <w:rFonts w:ascii="Times New Roman" w:hAnsi="Times New Roman"/>
          <w:sz w:val="28"/>
          <w:szCs w:val="28"/>
        </w:rPr>
        <w:t>«грунт», «вечномерзлый грунт», «состояние многолетней (вечной) мерзлоты», «деградация вечномерзлого грунта»</w:t>
      </w:r>
      <w:r w:rsidR="00096913" w:rsidRPr="008E49F7">
        <w:rPr>
          <w:rFonts w:ascii="Times New Roman" w:hAnsi="Times New Roman"/>
          <w:sz w:val="28"/>
          <w:szCs w:val="28"/>
        </w:rPr>
        <w:t>.</w:t>
      </w:r>
    </w:p>
    <w:p w14:paraId="76F804D7" w14:textId="7D59C9B1" w:rsidR="00A531A8" w:rsidRPr="008E49F7" w:rsidRDefault="009325C5" w:rsidP="00A531A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E49F7">
        <w:rPr>
          <w:rFonts w:ascii="Times New Roman" w:hAnsi="Times New Roman"/>
          <w:sz w:val="28"/>
          <w:szCs w:val="28"/>
        </w:rPr>
        <w:t xml:space="preserve">В этой связи, законопроектом предлагается в целях приведения в соответствии с требованиями </w:t>
      </w:r>
      <w:hyperlink r:id="rId11" w:history="1">
        <w:r w:rsidRPr="008E49F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Федерального закона от </w:t>
        </w:r>
        <w:r w:rsidR="00EC759E" w:rsidRPr="008E49F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10 июля 2023 года</w:t>
        </w:r>
        <w:r w:rsidRPr="008E49F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№ 297-ФЗ «О внесении изменений в отдельные законодательные акты Российской Федерации»</w:t>
        </w:r>
      </w:hyperlink>
      <w:r w:rsidRPr="008E49F7">
        <w:rPr>
          <w:rFonts w:ascii="Times New Roman" w:hAnsi="Times New Roman"/>
          <w:bCs/>
          <w:sz w:val="28"/>
          <w:szCs w:val="28"/>
        </w:rPr>
        <w:t xml:space="preserve"> внести </w:t>
      </w:r>
      <w:r w:rsidRPr="008E49F7">
        <w:rPr>
          <w:rFonts w:ascii="Times New Roman" w:hAnsi="Times New Roman"/>
          <w:sz w:val="28"/>
          <w:szCs w:val="28"/>
        </w:rPr>
        <w:t xml:space="preserve">корреспондирующие изменения </w:t>
      </w:r>
      <w:r w:rsidR="00096913" w:rsidRPr="008E49F7">
        <w:rPr>
          <w:rFonts w:ascii="Times New Roman" w:hAnsi="Times New Roman"/>
          <w:sz w:val="28"/>
          <w:szCs w:val="28"/>
        </w:rPr>
        <w:t xml:space="preserve">в понятийный аппарат </w:t>
      </w:r>
      <w:r w:rsidRPr="008E49F7">
        <w:rPr>
          <w:rFonts w:ascii="Times New Roman" w:hAnsi="Times New Roman"/>
          <w:sz w:val="28"/>
          <w:szCs w:val="28"/>
          <w:shd w:val="clear" w:color="auto" w:fill="FFFFFF"/>
        </w:rPr>
        <w:t>Экологического кодекса Республики Татарст</w:t>
      </w:r>
      <w:r w:rsidR="00096913" w:rsidRPr="008E49F7">
        <w:rPr>
          <w:rFonts w:ascii="Times New Roman" w:hAnsi="Times New Roman"/>
          <w:sz w:val="28"/>
          <w:szCs w:val="28"/>
          <w:shd w:val="clear" w:color="auto" w:fill="FFFFFF"/>
        </w:rPr>
        <w:t xml:space="preserve">ан, дополнив в нем часть 1 статьи 2 новыми абзацами, раскрывающими такие </w:t>
      </w:r>
      <w:r w:rsidR="00096913" w:rsidRPr="008E49F7">
        <w:rPr>
          <w:rFonts w:ascii="Times New Roman" w:hAnsi="Times New Roman"/>
          <w:sz w:val="28"/>
          <w:szCs w:val="28"/>
        </w:rPr>
        <w:t xml:space="preserve">понятия как: </w:t>
      </w:r>
      <w:r w:rsidR="00A531A8" w:rsidRPr="008E49F7">
        <w:rPr>
          <w:rFonts w:ascii="Times New Roman" w:hAnsi="Times New Roman"/>
          <w:sz w:val="28"/>
          <w:szCs w:val="28"/>
        </w:rPr>
        <w:t>«</w:t>
      </w:r>
      <w:r w:rsidR="00096913" w:rsidRPr="008E49F7">
        <w:rPr>
          <w:rFonts w:ascii="Times New Roman" w:hAnsi="Times New Roman"/>
          <w:sz w:val="28"/>
          <w:szCs w:val="28"/>
        </w:rPr>
        <w:t>грунт</w:t>
      </w:r>
      <w:r w:rsidR="00A531A8" w:rsidRPr="008E49F7">
        <w:rPr>
          <w:rFonts w:ascii="Times New Roman" w:hAnsi="Times New Roman"/>
          <w:sz w:val="28"/>
          <w:szCs w:val="28"/>
        </w:rPr>
        <w:t>»</w:t>
      </w:r>
      <w:r w:rsidR="00096913" w:rsidRPr="008E49F7">
        <w:rPr>
          <w:rFonts w:ascii="Times New Roman" w:hAnsi="Times New Roman"/>
          <w:sz w:val="28"/>
          <w:szCs w:val="28"/>
        </w:rPr>
        <w:t xml:space="preserve">, </w:t>
      </w:r>
      <w:r w:rsidR="00A531A8" w:rsidRPr="008E49F7">
        <w:rPr>
          <w:rFonts w:ascii="Times New Roman" w:hAnsi="Times New Roman"/>
          <w:sz w:val="28"/>
          <w:szCs w:val="28"/>
        </w:rPr>
        <w:t>«</w:t>
      </w:r>
      <w:r w:rsidR="00096913" w:rsidRPr="008E49F7">
        <w:rPr>
          <w:rFonts w:ascii="Times New Roman" w:hAnsi="Times New Roman"/>
          <w:sz w:val="28"/>
          <w:szCs w:val="28"/>
        </w:rPr>
        <w:t>вечномерзлый грунт</w:t>
      </w:r>
      <w:r w:rsidR="00A531A8" w:rsidRPr="008E49F7">
        <w:rPr>
          <w:rFonts w:ascii="Times New Roman" w:hAnsi="Times New Roman"/>
          <w:sz w:val="28"/>
          <w:szCs w:val="28"/>
        </w:rPr>
        <w:t>»</w:t>
      </w:r>
      <w:r w:rsidR="00096913" w:rsidRPr="008E49F7">
        <w:rPr>
          <w:rFonts w:ascii="Times New Roman" w:hAnsi="Times New Roman"/>
          <w:sz w:val="28"/>
          <w:szCs w:val="28"/>
        </w:rPr>
        <w:t xml:space="preserve">, </w:t>
      </w:r>
      <w:r w:rsidR="00A531A8" w:rsidRPr="008E49F7">
        <w:rPr>
          <w:rFonts w:ascii="Times New Roman" w:hAnsi="Times New Roman"/>
          <w:sz w:val="28"/>
          <w:szCs w:val="28"/>
        </w:rPr>
        <w:t>«</w:t>
      </w:r>
      <w:r w:rsidR="00096913" w:rsidRPr="008E49F7">
        <w:rPr>
          <w:rFonts w:ascii="Times New Roman" w:hAnsi="Times New Roman"/>
          <w:sz w:val="28"/>
          <w:szCs w:val="28"/>
        </w:rPr>
        <w:t>состояние многолетней (вечной) мерзлоты</w:t>
      </w:r>
      <w:r w:rsidR="00A531A8" w:rsidRPr="008E49F7">
        <w:rPr>
          <w:rFonts w:ascii="Times New Roman" w:hAnsi="Times New Roman"/>
          <w:sz w:val="28"/>
          <w:szCs w:val="28"/>
        </w:rPr>
        <w:t>»</w:t>
      </w:r>
      <w:r w:rsidR="00096913" w:rsidRPr="008E49F7">
        <w:rPr>
          <w:rFonts w:ascii="Times New Roman" w:hAnsi="Times New Roman"/>
          <w:sz w:val="28"/>
          <w:szCs w:val="28"/>
        </w:rPr>
        <w:t xml:space="preserve">, </w:t>
      </w:r>
      <w:r w:rsidR="00A531A8" w:rsidRPr="008E49F7">
        <w:rPr>
          <w:rFonts w:ascii="Times New Roman" w:hAnsi="Times New Roman"/>
          <w:sz w:val="28"/>
          <w:szCs w:val="28"/>
        </w:rPr>
        <w:t>«</w:t>
      </w:r>
      <w:r w:rsidR="00096913" w:rsidRPr="008E49F7">
        <w:rPr>
          <w:rFonts w:ascii="Times New Roman" w:hAnsi="Times New Roman"/>
          <w:sz w:val="28"/>
          <w:szCs w:val="28"/>
        </w:rPr>
        <w:t>деградация вечномерзлого грунта</w:t>
      </w:r>
      <w:r w:rsidR="00A531A8" w:rsidRPr="008E49F7">
        <w:rPr>
          <w:rFonts w:ascii="Times New Roman" w:hAnsi="Times New Roman"/>
          <w:sz w:val="28"/>
          <w:szCs w:val="28"/>
        </w:rPr>
        <w:t>»</w:t>
      </w:r>
      <w:r w:rsidR="00096913" w:rsidRPr="008E49F7">
        <w:rPr>
          <w:rFonts w:ascii="Times New Roman" w:hAnsi="Times New Roman"/>
          <w:sz w:val="28"/>
          <w:szCs w:val="28"/>
        </w:rPr>
        <w:t>.</w:t>
      </w:r>
    </w:p>
    <w:p w14:paraId="0E428DD0" w14:textId="77777777" w:rsidR="00724609" w:rsidRPr="008E49F7" w:rsidRDefault="00DA03BA" w:rsidP="00724609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49F7">
        <w:rPr>
          <w:rFonts w:ascii="Times New Roman" w:hAnsi="Times New Roman"/>
          <w:sz w:val="28"/>
          <w:szCs w:val="28"/>
        </w:rPr>
        <w:t>В настоящее время в статье 1 Федерального закона от 16 июля 1998 года № 101-ФЗ «О государственном регулировании обеспечения плодородия земель сельскохозяйственного назначения» используются следующие основные понятия:</w:t>
      </w:r>
    </w:p>
    <w:p w14:paraId="1E31DDBC" w14:textId="77777777" w:rsidR="00724609" w:rsidRPr="008E49F7" w:rsidRDefault="00DA03BA" w:rsidP="00724609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49F7">
        <w:rPr>
          <w:rFonts w:ascii="Times New Roman" w:hAnsi="Times New Roman"/>
          <w:sz w:val="28"/>
          <w:szCs w:val="28"/>
        </w:rPr>
        <w:t>плодородие земель сельскохозяйственного назначения;</w:t>
      </w:r>
    </w:p>
    <w:p w14:paraId="3F333567" w14:textId="77777777" w:rsidR="00724609" w:rsidRPr="008E49F7" w:rsidRDefault="00DA03BA" w:rsidP="00724609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49F7">
        <w:rPr>
          <w:rFonts w:ascii="Times New Roman" w:hAnsi="Times New Roman"/>
          <w:sz w:val="28"/>
          <w:szCs w:val="28"/>
        </w:rPr>
        <w:t>государственное нормирование плодородия земель сельскохозяйственного назначения;</w:t>
      </w:r>
    </w:p>
    <w:p w14:paraId="396D559E" w14:textId="77777777" w:rsidR="00724609" w:rsidRPr="008E49F7" w:rsidRDefault="00DA03BA" w:rsidP="00724609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49F7">
        <w:rPr>
          <w:rFonts w:ascii="Times New Roman" w:hAnsi="Times New Roman"/>
          <w:sz w:val="28"/>
          <w:szCs w:val="28"/>
        </w:rPr>
        <w:t>воспроизводство плодородия земель сельскохозяйственного назначения;</w:t>
      </w:r>
    </w:p>
    <w:p w14:paraId="627BE721" w14:textId="77777777" w:rsidR="00724609" w:rsidRPr="008E49F7" w:rsidRDefault="00DA03BA" w:rsidP="00724609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49F7">
        <w:rPr>
          <w:rFonts w:ascii="Times New Roman" w:hAnsi="Times New Roman"/>
          <w:sz w:val="28"/>
          <w:szCs w:val="28"/>
        </w:rPr>
        <w:t>деградация земель сельскохозяйственного назначения;</w:t>
      </w:r>
    </w:p>
    <w:p w14:paraId="79AAC39F" w14:textId="456F8631" w:rsidR="00DA03BA" w:rsidRPr="008E49F7" w:rsidRDefault="00DA03BA" w:rsidP="00724609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49F7">
        <w:rPr>
          <w:rFonts w:ascii="Times New Roman" w:hAnsi="Times New Roman"/>
          <w:sz w:val="28"/>
          <w:szCs w:val="28"/>
        </w:rPr>
        <w:t>агрохимическое обслуживание.</w:t>
      </w:r>
    </w:p>
    <w:p w14:paraId="6E7FC9F5" w14:textId="401095B5" w:rsidR="00724609" w:rsidRPr="008E49F7" w:rsidRDefault="00724609" w:rsidP="00724609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49F7">
        <w:rPr>
          <w:rFonts w:ascii="Times New Roman" w:hAnsi="Times New Roman"/>
          <w:sz w:val="28"/>
          <w:szCs w:val="28"/>
        </w:rPr>
        <w:t>Такие понятия как, «</w:t>
      </w:r>
      <w:r w:rsidRPr="008E49F7">
        <w:rPr>
          <w:rStyle w:val="s10"/>
          <w:rFonts w:ascii="Times New Roman" w:hAnsi="Times New Roman"/>
          <w:bCs/>
          <w:sz w:val="28"/>
          <w:szCs w:val="28"/>
        </w:rPr>
        <w:t>загрязнение почв», «</w:t>
      </w:r>
      <w:r w:rsidRPr="008E49F7">
        <w:rPr>
          <w:rStyle w:val="s10"/>
          <w:rFonts w:ascii="Times New Roman" w:hAnsi="Times New Roman"/>
          <w:bCs/>
          <w:sz w:val="28"/>
          <w:szCs w:val="28"/>
          <w:shd w:val="clear" w:color="auto" w:fill="FFFFFF"/>
        </w:rPr>
        <w:t>противоэрозионные мероприятия</w:t>
      </w:r>
      <w:r w:rsidRPr="008E49F7">
        <w:rPr>
          <w:rFonts w:ascii="Times New Roman" w:hAnsi="Times New Roman"/>
          <w:sz w:val="28"/>
          <w:szCs w:val="28"/>
          <w:shd w:val="clear" w:color="auto" w:fill="FFFFFF"/>
        </w:rPr>
        <w:t xml:space="preserve">», ранее содержащиеся в статье </w:t>
      </w:r>
      <w:r w:rsidRPr="008E49F7">
        <w:rPr>
          <w:rFonts w:ascii="Times New Roman" w:hAnsi="Times New Roman"/>
          <w:sz w:val="28"/>
          <w:szCs w:val="28"/>
        </w:rPr>
        <w:t xml:space="preserve">1 Федерального закона от 16 июля 1998 года № 101-ФЗ «О государственном регулировании обеспечения плодородия земель сельскохозяйственного назначения» признаны утратившими силу в связи с принятием </w:t>
      </w:r>
      <w:r w:rsidRPr="008E49F7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31 июля 2020 года № 308-ФЗ</w:t>
      </w:r>
      <w:r w:rsidRPr="008E49F7">
        <w:rPr>
          <w:rFonts w:ascii="Times New Roman" w:hAnsi="Times New Roman"/>
          <w:sz w:val="28"/>
          <w:szCs w:val="28"/>
        </w:rPr>
        <w:t xml:space="preserve"> </w:t>
      </w:r>
      <w:r w:rsidRPr="008E49F7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изменений в статью 22 Федерального закона «О безопасном обращении с </w:t>
      </w:r>
      <w:r w:rsidRPr="008E49F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пестицидами и </w:t>
      </w:r>
      <w:proofErr w:type="spellStart"/>
      <w:r w:rsidRPr="008E49F7">
        <w:rPr>
          <w:rFonts w:ascii="Times New Roman" w:hAnsi="Times New Roman"/>
          <w:sz w:val="28"/>
          <w:szCs w:val="28"/>
          <w:shd w:val="clear" w:color="auto" w:fill="FFFFFF"/>
        </w:rPr>
        <w:t>агрохимикатами</w:t>
      </w:r>
      <w:proofErr w:type="spellEnd"/>
      <w:r w:rsidRPr="008E49F7">
        <w:rPr>
          <w:rFonts w:ascii="Times New Roman" w:hAnsi="Times New Roman"/>
          <w:sz w:val="28"/>
          <w:szCs w:val="28"/>
          <w:shd w:val="clear" w:color="auto" w:fill="FFFFFF"/>
        </w:rPr>
        <w:t>» и Федеральный закон «О государственном регулировании обеспечения плодородия земель сельскохозяйственного назначения».</w:t>
      </w:r>
    </w:p>
    <w:p w14:paraId="177CEFEE" w14:textId="5C596E78" w:rsidR="00B5302D" w:rsidRPr="008E49F7" w:rsidRDefault="00724609" w:rsidP="00B5302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E49F7">
        <w:rPr>
          <w:rFonts w:ascii="Times New Roman" w:hAnsi="Times New Roman"/>
          <w:sz w:val="28"/>
          <w:szCs w:val="28"/>
          <w:shd w:val="clear" w:color="auto" w:fill="FFFFFF"/>
        </w:rPr>
        <w:t xml:space="preserve">В этой связи законопроектом </w:t>
      </w:r>
      <w:r w:rsidRPr="008E49F7">
        <w:rPr>
          <w:rFonts w:ascii="Times New Roman" w:hAnsi="Times New Roman"/>
          <w:sz w:val="28"/>
          <w:szCs w:val="28"/>
        </w:rPr>
        <w:t>в целях приведения в соответствии</w:t>
      </w:r>
      <w:r w:rsidR="0035242C" w:rsidRPr="008E49F7">
        <w:rPr>
          <w:rFonts w:ascii="Times New Roman" w:hAnsi="Times New Roman"/>
          <w:sz w:val="28"/>
          <w:szCs w:val="28"/>
        </w:rPr>
        <w:t xml:space="preserve"> с нормами статьи 1 Федерального закона от 16 июля 1998 года № 101-ФЗ «О государственном регулировании обеспечения плодородия земель сельскохозяйственного назначения» </w:t>
      </w:r>
      <w:r w:rsidR="00EC759E" w:rsidRPr="008E49F7">
        <w:rPr>
          <w:rFonts w:ascii="Times New Roman" w:hAnsi="Times New Roman"/>
          <w:sz w:val="28"/>
          <w:szCs w:val="28"/>
          <w:shd w:val="clear" w:color="auto" w:fill="FFFFFF"/>
        </w:rPr>
        <w:t>предлагается</w:t>
      </w:r>
      <w:r w:rsidR="00EC759E" w:rsidRPr="008E49F7">
        <w:rPr>
          <w:rFonts w:ascii="Times New Roman" w:hAnsi="Times New Roman"/>
          <w:sz w:val="28"/>
          <w:szCs w:val="28"/>
        </w:rPr>
        <w:t xml:space="preserve"> </w:t>
      </w:r>
      <w:r w:rsidR="0035242C" w:rsidRPr="008E49F7">
        <w:rPr>
          <w:rFonts w:ascii="Times New Roman" w:hAnsi="Times New Roman"/>
          <w:sz w:val="28"/>
          <w:szCs w:val="28"/>
        </w:rPr>
        <w:t xml:space="preserve">внести соответствующие изменения </w:t>
      </w:r>
      <w:r w:rsidR="0035242C" w:rsidRPr="008E49F7">
        <w:rPr>
          <w:rFonts w:ascii="Times New Roman" w:hAnsi="Times New Roman"/>
          <w:sz w:val="28"/>
          <w:szCs w:val="28"/>
          <w:shd w:val="clear" w:color="auto" w:fill="FFFFFF"/>
        </w:rPr>
        <w:t xml:space="preserve">в статью 1 </w:t>
      </w:r>
      <w:hyperlink r:id="rId12" w:history="1">
        <w:r w:rsidR="0035242C"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</w:t>
        </w:r>
        <w:r w:rsidR="00B5302D"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35242C"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Республики Татарстан от 24 января 2001 года № 595 «О плодородии земель сельскохозяйственного назначения»</w:t>
        </w:r>
      </w:hyperlink>
      <w:r w:rsidR="0035242C" w:rsidRPr="008E49F7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признав в ней утратившими силу </w:t>
      </w:r>
      <w:r w:rsidR="00B5302D" w:rsidRPr="008E49F7">
        <w:rPr>
          <w:rFonts w:ascii="Times New Roman" w:hAnsi="Times New Roman"/>
          <w:sz w:val="28"/>
          <w:szCs w:val="28"/>
        </w:rPr>
        <w:t>абзац</w:t>
      </w:r>
      <w:r w:rsidR="00C73BAF" w:rsidRPr="008E49F7">
        <w:rPr>
          <w:rFonts w:ascii="Times New Roman" w:hAnsi="Times New Roman"/>
          <w:sz w:val="28"/>
          <w:szCs w:val="28"/>
        </w:rPr>
        <w:t>ы</w:t>
      </w:r>
      <w:r w:rsidR="00B5302D" w:rsidRPr="008E49F7">
        <w:rPr>
          <w:rFonts w:ascii="Times New Roman" w:hAnsi="Times New Roman"/>
          <w:sz w:val="28"/>
          <w:szCs w:val="28"/>
        </w:rPr>
        <w:t xml:space="preserve"> шестой и </w:t>
      </w:r>
      <w:r w:rsidR="00E3030C" w:rsidRPr="008E49F7">
        <w:rPr>
          <w:rFonts w:ascii="Times New Roman" w:hAnsi="Times New Roman"/>
          <w:sz w:val="28"/>
          <w:szCs w:val="28"/>
        </w:rPr>
        <w:t>одиннадцатый</w:t>
      </w:r>
      <w:r w:rsidR="00B5302D" w:rsidRPr="008E49F7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раскрывающие </w:t>
      </w:r>
      <w:r w:rsidR="0035242C" w:rsidRPr="008E49F7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такие понятия</w:t>
      </w:r>
      <w:r w:rsidR="0035242C" w:rsidRPr="008E49F7">
        <w:rPr>
          <w:rFonts w:ascii="Times New Roman" w:hAnsi="Times New Roman"/>
          <w:sz w:val="28"/>
          <w:szCs w:val="28"/>
        </w:rPr>
        <w:t xml:space="preserve"> как: «</w:t>
      </w:r>
      <w:r w:rsidR="0035242C" w:rsidRPr="008E49F7">
        <w:rPr>
          <w:rFonts w:ascii="Times New Roman" w:hAnsi="Times New Roman"/>
          <w:sz w:val="28"/>
          <w:szCs w:val="28"/>
          <w:lang w:eastAsia="ru-RU"/>
        </w:rPr>
        <w:t>загрязнение земель сельскохозяйственного назначения» и «противоэрозионные мероприятия».</w:t>
      </w:r>
      <w:r w:rsidR="0035242C" w:rsidRPr="008E49F7">
        <w:rPr>
          <w:rFonts w:ascii="Times New Roman" w:hAnsi="Times New Roman"/>
          <w:sz w:val="28"/>
          <w:szCs w:val="28"/>
        </w:rPr>
        <w:t xml:space="preserve"> </w:t>
      </w:r>
    </w:p>
    <w:p w14:paraId="58DE2CC4" w14:textId="76A0C535" w:rsidR="00274694" w:rsidRPr="008E49F7" w:rsidRDefault="00B5302D" w:rsidP="0027469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E49F7">
        <w:rPr>
          <w:rFonts w:ascii="Times New Roman" w:hAnsi="Times New Roman"/>
          <w:sz w:val="28"/>
          <w:szCs w:val="28"/>
        </w:rPr>
        <w:t xml:space="preserve">В статье 1 </w:t>
      </w:r>
      <w:hyperlink r:id="rId13" w:history="1">
        <w:r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19 июля 1997 года № 109-ФЗ «О безопасном обращении с пестицидами и </w:t>
        </w:r>
        <w:proofErr w:type="spellStart"/>
        <w:r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агрохимикатами</w:t>
        </w:r>
        <w:proofErr w:type="spellEnd"/>
        <w:r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8E49F7">
        <w:rPr>
          <w:rFonts w:ascii="Times New Roman" w:hAnsi="Times New Roman"/>
          <w:sz w:val="28"/>
          <w:szCs w:val="28"/>
        </w:rPr>
        <w:t xml:space="preserve"> в частности используются такие понятия как: «</w:t>
      </w:r>
      <w:r w:rsidRPr="008E49F7">
        <w:rPr>
          <w:rStyle w:val="s10"/>
          <w:rFonts w:ascii="Times New Roman" w:hAnsi="Times New Roman"/>
          <w:bCs/>
          <w:sz w:val="28"/>
          <w:szCs w:val="28"/>
        </w:rPr>
        <w:t>пестициды» и «</w:t>
      </w:r>
      <w:proofErr w:type="spellStart"/>
      <w:r w:rsidRPr="008E49F7">
        <w:rPr>
          <w:rStyle w:val="s10"/>
          <w:rFonts w:ascii="Times New Roman" w:hAnsi="Times New Roman"/>
          <w:bCs/>
          <w:sz w:val="28"/>
          <w:szCs w:val="28"/>
        </w:rPr>
        <w:t>агрохимикаты</w:t>
      </w:r>
      <w:proofErr w:type="spellEnd"/>
      <w:r w:rsidRPr="008E49F7">
        <w:rPr>
          <w:rFonts w:ascii="Times New Roman" w:hAnsi="Times New Roman"/>
          <w:sz w:val="28"/>
          <w:szCs w:val="28"/>
        </w:rPr>
        <w:t>».</w:t>
      </w:r>
    </w:p>
    <w:p w14:paraId="5F40F3DE" w14:textId="577BB1A8" w:rsidR="00274694" w:rsidRPr="008E49F7" w:rsidRDefault="00274694" w:rsidP="0027469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E49F7">
        <w:rPr>
          <w:rFonts w:ascii="Times New Roman" w:hAnsi="Times New Roman"/>
          <w:sz w:val="28"/>
          <w:szCs w:val="28"/>
        </w:rPr>
        <w:t xml:space="preserve">Приведенные в статье 1 </w:t>
      </w:r>
      <w:hyperlink r:id="rId14" w:history="1">
        <w:r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19 июля 1997 года № 109-ФЗ «О безопасном обращении с пестицидами и </w:t>
        </w:r>
        <w:proofErr w:type="spellStart"/>
        <w:r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агрохимикатами</w:t>
        </w:r>
        <w:proofErr w:type="spellEnd"/>
        <w:r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8E49F7">
        <w:rPr>
          <w:rFonts w:ascii="Times New Roman" w:hAnsi="Times New Roman"/>
          <w:sz w:val="28"/>
          <w:szCs w:val="28"/>
        </w:rPr>
        <w:t xml:space="preserve"> определения понятий «пестициды» и «</w:t>
      </w:r>
      <w:proofErr w:type="spellStart"/>
      <w:r w:rsidRPr="008E49F7">
        <w:rPr>
          <w:rFonts w:ascii="Times New Roman" w:hAnsi="Times New Roman"/>
          <w:sz w:val="28"/>
          <w:szCs w:val="28"/>
        </w:rPr>
        <w:t>агрохимикаты</w:t>
      </w:r>
      <w:proofErr w:type="spellEnd"/>
      <w:r w:rsidRPr="008E49F7">
        <w:rPr>
          <w:rFonts w:ascii="Times New Roman" w:hAnsi="Times New Roman"/>
          <w:sz w:val="28"/>
          <w:szCs w:val="28"/>
        </w:rPr>
        <w:t>» были ранее уточнены</w:t>
      </w:r>
      <w:r w:rsidR="00DB5B50" w:rsidRPr="008E49F7">
        <w:rPr>
          <w:rFonts w:ascii="Times New Roman" w:hAnsi="Times New Roman"/>
          <w:sz w:val="28"/>
          <w:szCs w:val="28"/>
        </w:rPr>
        <w:t xml:space="preserve"> и изложены в новой редакции</w:t>
      </w:r>
      <w:r w:rsidRPr="008E49F7">
        <w:rPr>
          <w:rFonts w:ascii="Times New Roman" w:hAnsi="Times New Roman"/>
          <w:sz w:val="28"/>
          <w:szCs w:val="28"/>
        </w:rPr>
        <w:t xml:space="preserve">, в связи с принятием Федеральных законов от 28 июня 2021 года № 221-ФЗ «О внесении изменений в отдельные законодательные акты Российской Федерации», от 14 июля 2022 года № 248-ФЗ «О побочных продуктах животноводства и о внесении изменений в отдельные законодательные акты Российской Федерации». </w:t>
      </w:r>
    </w:p>
    <w:p w14:paraId="149CB0F3" w14:textId="1578877E" w:rsidR="00EC759E" w:rsidRPr="008E49F7" w:rsidRDefault="00274694" w:rsidP="00EC75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E49F7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 законопроектом предлагается </w:t>
      </w:r>
      <w:r w:rsidRPr="008E49F7">
        <w:rPr>
          <w:rFonts w:ascii="Times New Roman" w:hAnsi="Times New Roman"/>
          <w:sz w:val="28"/>
          <w:szCs w:val="28"/>
        </w:rPr>
        <w:t xml:space="preserve">в целях приведения в соответствии с требованиями статьи 1 Федерального закона </w:t>
      </w:r>
      <w:hyperlink r:id="rId15" w:history="1">
        <w:r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от 19 июля 1997 года № 109-ФЗ «О безопасном обращении с пестицидами и </w:t>
        </w:r>
        <w:proofErr w:type="spellStart"/>
        <w:r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агрохимикатами</w:t>
        </w:r>
        <w:proofErr w:type="spellEnd"/>
        <w:r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8E49F7">
        <w:rPr>
          <w:rFonts w:ascii="Times New Roman" w:hAnsi="Times New Roman"/>
          <w:sz w:val="28"/>
          <w:szCs w:val="28"/>
        </w:rPr>
        <w:t xml:space="preserve"> внести корреспондирующие изменения</w:t>
      </w:r>
      <w:r w:rsidRPr="008E49F7">
        <w:rPr>
          <w:rFonts w:ascii="Times New Roman" w:hAnsi="Times New Roman"/>
          <w:sz w:val="28"/>
          <w:szCs w:val="28"/>
          <w:shd w:val="clear" w:color="auto" w:fill="FFFFFF"/>
        </w:rPr>
        <w:t xml:space="preserve"> в статью 1 </w:t>
      </w:r>
      <w:hyperlink r:id="rId16" w:history="1">
        <w:r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 Республики Татарстан от 24 января 2001 года № 595 «О плодородии земель сельскохозяйственного назначения»</w:t>
        </w:r>
      </w:hyperlink>
      <w:r w:rsidR="00172956" w:rsidRPr="008E49F7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8E49F7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E3030C" w:rsidRPr="008E49F7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скорректировав и изложив </w:t>
      </w:r>
      <w:r w:rsidR="00EC759E" w:rsidRPr="008E49F7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в новой редакции содержащиеся </w:t>
      </w:r>
      <w:r w:rsidR="00E3030C" w:rsidRPr="008E49F7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 абзацах восьмом и девятом понятия</w:t>
      </w:r>
      <w:r w:rsidRPr="008E49F7">
        <w:rPr>
          <w:rFonts w:ascii="Times New Roman" w:hAnsi="Times New Roman"/>
          <w:sz w:val="28"/>
          <w:szCs w:val="28"/>
        </w:rPr>
        <w:t xml:space="preserve"> </w:t>
      </w:r>
      <w:r w:rsidR="00E3030C" w:rsidRPr="008E49F7">
        <w:rPr>
          <w:rFonts w:ascii="Times New Roman" w:hAnsi="Times New Roman"/>
          <w:sz w:val="28"/>
          <w:szCs w:val="28"/>
        </w:rPr>
        <w:t>«</w:t>
      </w:r>
      <w:r w:rsidRPr="008E49F7">
        <w:rPr>
          <w:rFonts w:ascii="Times New Roman" w:hAnsi="Times New Roman"/>
          <w:sz w:val="28"/>
          <w:szCs w:val="28"/>
        </w:rPr>
        <w:t>пестициды</w:t>
      </w:r>
      <w:r w:rsidR="00E3030C" w:rsidRPr="008E49F7">
        <w:rPr>
          <w:rFonts w:ascii="Times New Roman" w:hAnsi="Times New Roman"/>
          <w:sz w:val="28"/>
          <w:szCs w:val="28"/>
        </w:rPr>
        <w:t>»</w:t>
      </w:r>
      <w:r w:rsidRPr="008E49F7">
        <w:rPr>
          <w:rFonts w:ascii="Times New Roman" w:hAnsi="Times New Roman"/>
          <w:sz w:val="28"/>
          <w:szCs w:val="28"/>
        </w:rPr>
        <w:t xml:space="preserve"> и </w:t>
      </w:r>
      <w:r w:rsidR="00E3030C" w:rsidRPr="008E49F7">
        <w:rPr>
          <w:rFonts w:ascii="Times New Roman" w:hAnsi="Times New Roman"/>
          <w:sz w:val="28"/>
          <w:szCs w:val="28"/>
        </w:rPr>
        <w:t>«</w:t>
      </w:r>
      <w:proofErr w:type="spellStart"/>
      <w:r w:rsidRPr="008E49F7">
        <w:rPr>
          <w:rFonts w:ascii="Times New Roman" w:hAnsi="Times New Roman"/>
          <w:sz w:val="28"/>
          <w:szCs w:val="28"/>
        </w:rPr>
        <w:t>агрохимикаты</w:t>
      </w:r>
      <w:proofErr w:type="spellEnd"/>
      <w:r w:rsidR="00E3030C" w:rsidRPr="008E49F7">
        <w:rPr>
          <w:rFonts w:ascii="Times New Roman" w:hAnsi="Times New Roman"/>
          <w:sz w:val="28"/>
          <w:szCs w:val="28"/>
        </w:rPr>
        <w:t>»</w:t>
      </w:r>
      <w:r w:rsidRPr="008E49F7">
        <w:rPr>
          <w:rFonts w:ascii="Times New Roman" w:hAnsi="Times New Roman"/>
          <w:sz w:val="28"/>
          <w:szCs w:val="28"/>
        </w:rPr>
        <w:t xml:space="preserve">. </w:t>
      </w:r>
    </w:p>
    <w:p w14:paraId="6F790EE6" w14:textId="7FF36948" w:rsidR="0062386C" w:rsidRPr="008E49F7" w:rsidRDefault="008900B7" w:rsidP="00E3030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E49F7">
        <w:rPr>
          <w:rFonts w:ascii="Times New Roman" w:hAnsi="Times New Roman"/>
          <w:sz w:val="28"/>
          <w:szCs w:val="28"/>
        </w:rPr>
        <w:t xml:space="preserve">Принятие законопроекта </w:t>
      </w:r>
      <w:r w:rsidR="004A3AAD" w:rsidRPr="008E49F7">
        <w:rPr>
          <w:rFonts w:ascii="Times New Roman" w:hAnsi="Times New Roman"/>
          <w:sz w:val="28"/>
          <w:szCs w:val="28"/>
        </w:rPr>
        <w:t xml:space="preserve">будет способствовать </w:t>
      </w:r>
      <w:r w:rsidR="00E3030C" w:rsidRPr="008E49F7">
        <w:rPr>
          <w:rFonts w:ascii="Times New Roman" w:hAnsi="Times New Roman"/>
          <w:sz w:val="28"/>
          <w:szCs w:val="28"/>
        </w:rPr>
        <w:t xml:space="preserve">гармонизации, </w:t>
      </w:r>
      <w:r w:rsidR="002B3AF9" w:rsidRPr="008E49F7">
        <w:rPr>
          <w:rFonts w:ascii="Times New Roman" w:hAnsi="Times New Roman"/>
          <w:sz w:val="28"/>
          <w:szCs w:val="28"/>
        </w:rPr>
        <w:t>с</w:t>
      </w:r>
      <w:r w:rsidR="000F3AD9" w:rsidRPr="008E49F7">
        <w:rPr>
          <w:rFonts w:ascii="Times New Roman" w:hAnsi="Times New Roman"/>
          <w:sz w:val="28"/>
          <w:szCs w:val="28"/>
        </w:rPr>
        <w:t>овершенствованию</w:t>
      </w:r>
      <w:r w:rsidR="00DD3A76" w:rsidRPr="008E49F7">
        <w:rPr>
          <w:rFonts w:ascii="Times New Roman" w:hAnsi="Times New Roman"/>
          <w:sz w:val="28"/>
          <w:szCs w:val="28"/>
        </w:rPr>
        <w:t xml:space="preserve"> законод</w:t>
      </w:r>
      <w:r w:rsidR="00E3030C" w:rsidRPr="008E49F7">
        <w:rPr>
          <w:rFonts w:ascii="Times New Roman" w:hAnsi="Times New Roman"/>
          <w:sz w:val="28"/>
          <w:szCs w:val="28"/>
        </w:rPr>
        <w:t xml:space="preserve">ательства </w:t>
      </w:r>
      <w:r w:rsidR="00DD3A76" w:rsidRPr="008E49F7">
        <w:rPr>
          <w:rFonts w:ascii="Times New Roman" w:hAnsi="Times New Roman"/>
          <w:sz w:val="28"/>
          <w:szCs w:val="28"/>
        </w:rPr>
        <w:t xml:space="preserve">и </w:t>
      </w:r>
      <w:r w:rsidR="00B64FCE" w:rsidRPr="008E49F7">
        <w:rPr>
          <w:rFonts w:ascii="Times New Roman" w:hAnsi="Times New Roman"/>
          <w:sz w:val="28"/>
          <w:szCs w:val="28"/>
        </w:rPr>
        <w:t xml:space="preserve">актуализации отдельных положений </w:t>
      </w:r>
      <w:r w:rsidR="006D53E3" w:rsidRPr="008E49F7">
        <w:rPr>
          <w:rFonts w:ascii="Times New Roman" w:hAnsi="Times New Roman"/>
          <w:sz w:val="28"/>
          <w:szCs w:val="28"/>
        </w:rPr>
        <w:t>Экологического кодекса</w:t>
      </w:r>
      <w:r w:rsidR="00DD3A76" w:rsidRPr="008E49F7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E3030C" w:rsidRPr="008E49F7">
        <w:rPr>
          <w:rFonts w:ascii="Times New Roman" w:hAnsi="Times New Roman"/>
          <w:sz w:val="28"/>
          <w:szCs w:val="28"/>
        </w:rPr>
        <w:t xml:space="preserve">и </w:t>
      </w:r>
      <w:hyperlink r:id="rId17" w:history="1">
        <w:r w:rsidR="00E3030C" w:rsidRPr="008E49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 Республики Татарстан «О плодородии земель сельскохозяйственного назначения»</w:t>
        </w:r>
      </w:hyperlink>
      <w:r w:rsidR="00E3030C" w:rsidRPr="008E49F7">
        <w:rPr>
          <w:rFonts w:ascii="Times New Roman" w:hAnsi="Times New Roman"/>
          <w:sz w:val="28"/>
          <w:szCs w:val="28"/>
        </w:rPr>
        <w:t xml:space="preserve"> </w:t>
      </w:r>
      <w:r w:rsidR="00DD3A76" w:rsidRPr="008E49F7">
        <w:rPr>
          <w:rFonts w:ascii="Times New Roman" w:hAnsi="Times New Roman"/>
          <w:sz w:val="28"/>
          <w:szCs w:val="28"/>
        </w:rPr>
        <w:t>в соответствии с нормами федерального законодательства.</w:t>
      </w:r>
    </w:p>
    <w:sectPr w:rsidR="0062386C" w:rsidRPr="008E49F7" w:rsidSect="00104D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E36"/>
    <w:multiLevelType w:val="multilevel"/>
    <w:tmpl w:val="784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46287"/>
    <w:multiLevelType w:val="hybridMultilevel"/>
    <w:tmpl w:val="B4C8EE4E"/>
    <w:lvl w:ilvl="0" w:tplc="B6B24B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1"/>
    <w:rsid w:val="00024EBD"/>
    <w:rsid w:val="00037B6A"/>
    <w:rsid w:val="00057849"/>
    <w:rsid w:val="00096913"/>
    <w:rsid w:val="000A1BF5"/>
    <w:rsid w:val="000A4913"/>
    <w:rsid w:val="000C3ECA"/>
    <w:rsid w:val="000C6845"/>
    <w:rsid w:val="000D302B"/>
    <w:rsid w:val="000E7797"/>
    <w:rsid w:val="000F3AD9"/>
    <w:rsid w:val="00101BB1"/>
    <w:rsid w:val="00104DAA"/>
    <w:rsid w:val="0010789D"/>
    <w:rsid w:val="00114A74"/>
    <w:rsid w:val="00123A8A"/>
    <w:rsid w:val="00125A54"/>
    <w:rsid w:val="00145CE8"/>
    <w:rsid w:val="00172956"/>
    <w:rsid w:val="00194D3C"/>
    <w:rsid w:val="001A5FA4"/>
    <w:rsid w:val="001B7A75"/>
    <w:rsid w:val="00203165"/>
    <w:rsid w:val="002074E1"/>
    <w:rsid w:val="00217E05"/>
    <w:rsid w:val="00227A44"/>
    <w:rsid w:val="00233025"/>
    <w:rsid w:val="00234E39"/>
    <w:rsid w:val="00237171"/>
    <w:rsid w:val="00237931"/>
    <w:rsid w:val="00274694"/>
    <w:rsid w:val="0028170D"/>
    <w:rsid w:val="002B21DD"/>
    <w:rsid w:val="002B3AF9"/>
    <w:rsid w:val="002C6836"/>
    <w:rsid w:val="00326AF9"/>
    <w:rsid w:val="003429F8"/>
    <w:rsid w:val="0035181E"/>
    <w:rsid w:val="0035242C"/>
    <w:rsid w:val="00356AEA"/>
    <w:rsid w:val="00366A5D"/>
    <w:rsid w:val="003756FF"/>
    <w:rsid w:val="0039526E"/>
    <w:rsid w:val="003C6ECD"/>
    <w:rsid w:val="003D1C95"/>
    <w:rsid w:val="003E3B37"/>
    <w:rsid w:val="003F61EE"/>
    <w:rsid w:val="00405D5E"/>
    <w:rsid w:val="00416C2E"/>
    <w:rsid w:val="0043466F"/>
    <w:rsid w:val="00443460"/>
    <w:rsid w:val="00476424"/>
    <w:rsid w:val="00480922"/>
    <w:rsid w:val="004825DD"/>
    <w:rsid w:val="004A3AAD"/>
    <w:rsid w:val="004A7EDB"/>
    <w:rsid w:val="004C54BB"/>
    <w:rsid w:val="004D3512"/>
    <w:rsid w:val="004E30AC"/>
    <w:rsid w:val="004F58F7"/>
    <w:rsid w:val="00542F36"/>
    <w:rsid w:val="00555D38"/>
    <w:rsid w:val="00581616"/>
    <w:rsid w:val="005A5F5A"/>
    <w:rsid w:val="005B7C90"/>
    <w:rsid w:val="005C4AC9"/>
    <w:rsid w:val="005D0EAA"/>
    <w:rsid w:val="005F3FF3"/>
    <w:rsid w:val="0062386C"/>
    <w:rsid w:val="006302AF"/>
    <w:rsid w:val="00641E6A"/>
    <w:rsid w:val="006658F9"/>
    <w:rsid w:val="006769C7"/>
    <w:rsid w:val="006832B2"/>
    <w:rsid w:val="00687214"/>
    <w:rsid w:val="00687F5D"/>
    <w:rsid w:val="006973B6"/>
    <w:rsid w:val="006B60A3"/>
    <w:rsid w:val="006D53E3"/>
    <w:rsid w:val="0070057A"/>
    <w:rsid w:val="00700CC6"/>
    <w:rsid w:val="00714738"/>
    <w:rsid w:val="00721B60"/>
    <w:rsid w:val="00724609"/>
    <w:rsid w:val="00774B8C"/>
    <w:rsid w:val="0078567E"/>
    <w:rsid w:val="0079110A"/>
    <w:rsid w:val="007A2011"/>
    <w:rsid w:val="007B3147"/>
    <w:rsid w:val="007B53F8"/>
    <w:rsid w:val="007C2AEF"/>
    <w:rsid w:val="007D2F13"/>
    <w:rsid w:val="007F42B3"/>
    <w:rsid w:val="00814AAB"/>
    <w:rsid w:val="008270F4"/>
    <w:rsid w:val="008839E3"/>
    <w:rsid w:val="008900B7"/>
    <w:rsid w:val="00890802"/>
    <w:rsid w:val="008977D1"/>
    <w:rsid w:val="008B1337"/>
    <w:rsid w:val="008C735B"/>
    <w:rsid w:val="008C7E3D"/>
    <w:rsid w:val="008E3209"/>
    <w:rsid w:val="008E49F7"/>
    <w:rsid w:val="009171A8"/>
    <w:rsid w:val="009266B4"/>
    <w:rsid w:val="00930ED7"/>
    <w:rsid w:val="009325C5"/>
    <w:rsid w:val="00935138"/>
    <w:rsid w:val="00966FFB"/>
    <w:rsid w:val="00971F19"/>
    <w:rsid w:val="009A17C1"/>
    <w:rsid w:val="009A4521"/>
    <w:rsid w:val="009C1D5E"/>
    <w:rsid w:val="009D2259"/>
    <w:rsid w:val="009F7967"/>
    <w:rsid w:val="00A01299"/>
    <w:rsid w:val="00A12068"/>
    <w:rsid w:val="00A47723"/>
    <w:rsid w:val="00A531A8"/>
    <w:rsid w:val="00A53EE0"/>
    <w:rsid w:val="00A66494"/>
    <w:rsid w:val="00A73745"/>
    <w:rsid w:val="00A83001"/>
    <w:rsid w:val="00AB0FAC"/>
    <w:rsid w:val="00AB5B0B"/>
    <w:rsid w:val="00AB63B6"/>
    <w:rsid w:val="00AE78EC"/>
    <w:rsid w:val="00B06C1D"/>
    <w:rsid w:val="00B30F43"/>
    <w:rsid w:val="00B45D33"/>
    <w:rsid w:val="00B5302D"/>
    <w:rsid w:val="00B563D1"/>
    <w:rsid w:val="00B64FCE"/>
    <w:rsid w:val="00B75F45"/>
    <w:rsid w:val="00BA0CCE"/>
    <w:rsid w:val="00BB5505"/>
    <w:rsid w:val="00BE6283"/>
    <w:rsid w:val="00BF33CD"/>
    <w:rsid w:val="00BF632C"/>
    <w:rsid w:val="00C028F2"/>
    <w:rsid w:val="00C40273"/>
    <w:rsid w:val="00C73BAF"/>
    <w:rsid w:val="00C75924"/>
    <w:rsid w:val="00CB5ECF"/>
    <w:rsid w:val="00CB7C1F"/>
    <w:rsid w:val="00CC0E37"/>
    <w:rsid w:val="00CF0649"/>
    <w:rsid w:val="00D00179"/>
    <w:rsid w:val="00D5274D"/>
    <w:rsid w:val="00D657DD"/>
    <w:rsid w:val="00D733D7"/>
    <w:rsid w:val="00D91059"/>
    <w:rsid w:val="00DA03BA"/>
    <w:rsid w:val="00DA2D70"/>
    <w:rsid w:val="00DB0CEB"/>
    <w:rsid w:val="00DB5B50"/>
    <w:rsid w:val="00DD06C0"/>
    <w:rsid w:val="00DD3A76"/>
    <w:rsid w:val="00DF422B"/>
    <w:rsid w:val="00E073CF"/>
    <w:rsid w:val="00E11BAC"/>
    <w:rsid w:val="00E23A08"/>
    <w:rsid w:val="00E30307"/>
    <w:rsid w:val="00E3030C"/>
    <w:rsid w:val="00E3702E"/>
    <w:rsid w:val="00E40C52"/>
    <w:rsid w:val="00E5725F"/>
    <w:rsid w:val="00EA1820"/>
    <w:rsid w:val="00EA1966"/>
    <w:rsid w:val="00EB0004"/>
    <w:rsid w:val="00EC0CF1"/>
    <w:rsid w:val="00EC759E"/>
    <w:rsid w:val="00EF3D34"/>
    <w:rsid w:val="00EF5C4B"/>
    <w:rsid w:val="00F00DE8"/>
    <w:rsid w:val="00F2658E"/>
    <w:rsid w:val="00F400BE"/>
    <w:rsid w:val="00F53518"/>
    <w:rsid w:val="00F95D4F"/>
    <w:rsid w:val="00F9654F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A8F6"/>
  <w15:docId w15:val="{6E195BF8-5023-425E-8B7A-EAF24FA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6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01BB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35138"/>
    <w:pPr>
      <w:ind w:left="720"/>
      <w:contextualSpacing/>
    </w:pPr>
  </w:style>
  <w:style w:type="paragraph" w:customStyle="1" w:styleId="ConsPlusTitlePage">
    <w:name w:val="ConsPlusTitlePage"/>
    <w:rsid w:val="00EA1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A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E6283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6B60A3"/>
    <w:rPr>
      <w:color w:val="0000FF"/>
      <w:u w:val="single"/>
    </w:rPr>
  </w:style>
  <w:style w:type="character" w:customStyle="1" w:styleId="searchresult">
    <w:name w:val="search_result"/>
    <w:basedOn w:val="a0"/>
    <w:rsid w:val="00C40273"/>
  </w:style>
  <w:style w:type="paragraph" w:customStyle="1" w:styleId="ConsPlusNormal">
    <w:name w:val="ConsPlusNormal"/>
    <w:rsid w:val="00FC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doctitleimportant">
    <w:name w:val="doc__title_important"/>
    <w:basedOn w:val="a0"/>
    <w:rsid w:val="00AB0FAC"/>
  </w:style>
  <w:style w:type="paragraph" w:styleId="a7">
    <w:name w:val="Normal (Web)"/>
    <w:basedOn w:val="a"/>
    <w:uiPriority w:val="99"/>
    <w:semiHidden/>
    <w:unhideWhenUsed/>
    <w:rsid w:val="007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A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A03BA"/>
  </w:style>
  <w:style w:type="paragraph" w:customStyle="1" w:styleId="s22">
    <w:name w:val="s_22"/>
    <w:basedOn w:val="a"/>
    <w:rsid w:val="00DA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A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7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385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7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02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1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7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46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653/" TargetMode="External"/><Relationship Id="rId13" Type="http://schemas.openxmlformats.org/officeDocument/2006/relationships/hyperlink" Target="https://base.garant.ru/11900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17007336" TargetMode="External"/><Relationship Id="rId12" Type="http://schemas.openxmlformats.org/officeDocument/2006/relationships/hyperlink" Target="https://docs.cntd.ru/document/917007336" TargetMode="External"/><Relationship Id="rId17" Type="http://schemas.openxmlformats.org/officeDocument/2006/relationships/hyperlink" Target="https://docs.cntd.ru/document/9170073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170073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17007336" TargetMode="External"/><Relationship Id="rId11" Type="http://schemas.openxmlformats.org/officeDocument/2006/relationships/hyperlink" Target="https://www.consultant.ru/document/cons_doc_LAW_451653/" TargetMode="External"/><Relationship Id="rId5" Type="http://schemas.openxmlformats.org/officeDocument/2006/relationships/hyperlink" Target="https://docs.cntd.ru/document/917007336" TargetMode="External"/><Relationship Id="rId15" Type="http://schemas.openxmlformats.org/officeDocument/2006/relationships/hyperlink" Target="https://base.garant.ru/11900732/" TargetMode="External"/><Relationship Id="rId10" Type="http://schemas.openxmlformats.org/officeDocument/2006/relationships/hyperlink" Target="https://www.consultant.ru/document/cons_doc_LAW_451653/30b3f8c55f65557c253227a65b908cc075ce114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653/30b3f8c55f65557c253227a65b908cc075ce114a/" TargetMode="External"/><Relationship Id="rId14" Type="http://schemas.openxmlformats.org/officeDocument/2006/relationships/hyperlink" Target="https://base.garant.ru/11900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ArturAzatovich</cp:lastModifiedBy>
  <cp:revision>4</cp:revision>
  <cp:lastPrinted>2023-08-15T13:56:00Z</cp:lastPrinted>
  <dcterms:created xsi:type="dcterms:W3CDTF">2023-09-01T08:01:00Z</dcterms:created>
  <dcterms:modified xsi:type="dcterms:W3CDTF">2023-09-01T08:38:00Z</dcterms:modified>
</cp:coreProperties>
</file>