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4" w:rsidRDefault="00AB18E4" w:rsidP="00AB18E4">
      <w:pPr>
        <w:pStyle w:val="1"/>
        <w:spacing w:line="240" w:lineRule="auto"/>
        <w:ind w:right="142"/>
        <w:jc w:val="center"/>
        <w:rPr>
          <w:b/>
          <w:bCs/>
        </w:rPr>
      </w:pPr>
      <w:r>
        <w:rPr>
          <w:b/>
          <w:bCs/>
        </w:rPr>
        <w:t>ФИНАНСОВО-ЭКОНОМИЧЕСКОЕ ОБОСНОВАНИЕ</w:t>
      </w:r>
    </w:p>
    <w:p w:rsidR="00F73058" w:rsidRDefault="00AB18E4" w:rsidP="00FA2551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к проекту закона Республики Татарстан</w:t>
      </w:r>
    </w:p>
    <w:p w:rsidR="00F73058" w:rsidRDefault="00AB18E4" w:rsidP="00FA2551">
      <w:pPr>
        <w:pStyle w:val="1"/>
        <w:spacing w:line="240" w:lineRule="auto"/>
        <w:jc w:val="center"/>
        <w:rPr>
          <w:b/>
        </w:rPr>
      </w:pPr>
      <w:r>
        <w:rPr>
          <w:b/>
          <w:bCs/>
        </w:rPr>
        <w:t>«</w:t>
      </w:r>
      <w:r w:rsidR="00FA2551" w:rsidRPr="00FA2551">
        <w:rPr>
          <w:b/>
        </w:rPr>
        <w:t>О внесении изменени</w:t>
      </w:r>
      <w:r w:rsidR="00BB7065">
        <w:rPr>
          <w:b/>
        </w:rPr>
        <w:t>я</w:t>
      </w:r>
      <w:r w:rsidR="00FA2551" w:rsidRPr="00FA2551">
        <w:rPr>
          <w:b/>
        </w:rPr>
        <w:t xml:space="preserve"> в статью 2 Закона Республики Татарстан</w:t>
      </w:r>
    </w:p>
    <w:p w:rsidR="00F73058" w:rsidRDefault="00FA2551" w:rsidP="00FA2551">
      <w:pPr>
        <w:pStyle w:val="1"/>
        <w:spacing w:line="240" w:lineRule="auto"/>
        <w:jc w:val="center"/>
        <w:rPr>
          <w:b/>
        </w:rPr>
      </w:pPr>
      <w:r w:rsidRPr="00FA2551">
        <w:rPr>
          <w:b/>
        </w:rPr>
        <w:t>«Об установлении налоговых ставок для налогоплательщиков,</w:t>
      </w:r>
    </w:p>
    <w:p w:rsidR="00AB18E4" w:rsidRDefault="00FA2551" w:rsidP="00FA2551">
      <w:pPr>
        <w:pStyle w:val="1"/>
        <w:spacing w:line="240" w:lineRule="auto"/>
        <w:jc w:val="center"/>
        <w:rPr>
          <w:b/>
        </w:rPr>
      </w:pPr>
      <w:proofErr w:type="gramStart"/>
      <w:r w:rsidRPr="00FA2551">
        <w:rPr>
          <w:b/>
        </w:rPr>
        <w:t>применяющих</w:t>
      </w:r>
      <w:proofErr w:type="gramEnd"/>
      <w:r w:rsidRPr="00FA2551">
        <w:rPr>
          <w:b/>
        </w:rPr>
        <w:t xml:space="preserve"> упрощенную систему налогообложения</w:t>
      </w:r>
      <w:r w:rsidR="00AB18E4">
        <w:rPr>
          <w:b/>
        </w:rPr>
        <w:t>»</w:t>
      </w:r>
    </w:p>
    <w:p w:rsidR="00AB18E4" w:rsidRDefault="00AB18E4" w:rsidP="00AB18E4">
      <w:pPr>
        <w:pStyle w:val="a3"/>
        <w:tabs>
          <w:tab w:val="left" w:pos="10632"/>
        </w:tabs>
        <w:ind w:right="283"/>
        <w:rPr>
          <w:lang w:val="ru-RU"/>
        </w:rPr>
      </w:pPr>
    </w:p>
    <w:p w:rsidR="00FA2551" w:rsidRDefault="00AB18E4" w:rsidP="00AB18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8E4">
        <w:rPr>
          <w:rFonts w:ascii="Times New Roman" w:hAnsi="Times New Roman" w:cs="Times New Roman"/>
          <w:bCs/>
          <w:sz w:val="28"/>
          <w:szCs w:val="28"/>
        </w:rPr>
        <w:t>Принятие закона Республики Татарстан «</w:t>
      </w:r>
      <w:r w:rsidR="00FA2551" w:rsidRPr="00FA2551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BB7065">
        <w:rPr>
          <w:rFonts w:ascii="Times New Roman" w:hAnsi="Times New Roman" w:cs="Times New Roman"/>
          <w:bCs/>
          <w:sz w:val="28"/>
          <w:szCs w:val="28"/>
        </w:rPr>
        <w:t>я</w:t>
      </w:r>
      <w:r w:rsidR="00FA2551" w:rsidRPr="00FA2551">
        <w:rPr>
          <w:rFonts w:ascii="Times New Roman" w:hAnsi="Times New Roman" w:cs="Times New Roman"/>
          <w:bCs/>
          <w:sz w:val="28"/>
          <w:szCs w:val="28"/>
        </w:rPr>
        <w:t xml:space="preserve"> в статью 2 Закона Республики Татарстан «Об установлении налоговых ставок для налогоплательщиков, применяющих упрощенную систему налогообложения</w:t>
      </w:r>
      <w:r w:rsidR="00756C1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56C1D">
        <w:rPr>
          <w:rFonts w:ascii="Times New Roman" w:hAnsi="Times New Roman" w:cs="Times New Roman"/>
          <w:bCs/>
          <w:sz w:val="28"/>
          <w:szCs w:val="28"/>
        </w:rPr>
        <w:br/>
      </w:r>
      <w:r w:rsidRPr="00AB18E4">
        <w:rPr>
          <w:rFonts w:ascii="Times New Roman" w:hAnsi="Times New Roman" w:cs="Times New Roman"/>
          <w:bCs/>
          <w:sz w:val="28"/>
          <w:szCs w:val="28"/>
        </w:rPr>
        <w:t>не потребует дополнительных расходов из бюджета Республики Татарстан</w:t>
      </w:r>
      <w:r w:rsidR="00FA2551">
        <w:rPr>
          <w:rFonts w:ascii="Times New Roman" w:hAnsi="Times New Roman" w:cs="Times New Roman"/>
          <w:bCs/>
          <w:sz w:val="28"/>
          <w:szCs w:val="28"/>
        </w:rPr>
        <w:t>.</w:t>
      </w:r>
    </w:p>
    <w:p w:rsidR="00FA2551" w:rsidRPr="00B90B61" w:rsidRDefault="00165DE0" w:rsidP="00AB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61">
        <w:rPr>
          <w:rFonts w:ascii="Times New Roman" w:hAnsi="Times New Roman" w:cs="Times New Roman"/>
          <w:sz w:val="28"/>
          <w:szCs w:val="28"/>
        </w:rPr>
        <w:t xml:space="preserve">По информации Управления Федеральной налоговой службы по Республике Татарстан сумма </w:t>
      </w:r>
      <w:r w:rsidR="00B90B61" w:rsidRPr="00B90B6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90B61">
        <w:rPr>
          <w:rFonts w:ascii="Times New Roman" w:hAnsi="Times New Roman" w:cs="Times New Roman"/>
          <w:sz w:val="28"/>
          <w:szCs w:val="28"/>
        </w:rPr>
        <w:t>льгот по налогу за 202</w:t>
      </w:r>
      <w:r w:rsidR="001D16E2" w:rsidRPr="00B90B61">
        <w:rPr>
          <w:rFonts w:ascii="Times New Roman" w:hAnsi="Times New Roman" w:cs="Times New Roman"/>
          <w:sz w:val="28"/>
          <w:szCs w:val="28"/>
        </w:rPr>
        <w:t>2</w:t>
      </w:r>
      <w:r w:rsidRPr="00B90B61">
        <w:rPr>
          <w:rFonts w:ascii="Times New Roman" w:hAnsi="Times New Roman" w:cs="Times New Roman"/>
          <w:sz w:val="28"/>
          <w:szCs w:val="28"/>
        </w:rPr>
        <w:t xml:space="preserve"> год составила 2,</w:t>
      </w:r>
      <w:r w:rsidR="00B90B61" w:rsidRPr="00B90B61">
        <w:rPr>
          <w:rFonts w:ascii="Times New Roman" w:hAnsi="Times New Roman" w:cs="Times New Roman"/>
          <w:sz w:val="28"/>
          <w:szCs w:val="28"/>
        </w:rPr>
        <w:t>9</w:t>
      </w:r>
      <w:r w:rsidR="00756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C1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56C1D">
        <w:rPr>
          <w:rFonts w:ascii="Times New Roman" w:hAnsi="Times New Roman" w:cs="Times New Roman"/>
          <w:sz w:val="28"/>
          <w:szCs w:val="28"/>
        </w:rPr>
        <w:t xml:space="preserve"> </w:t>
      </w:r>
      <w:r w:rsidRPr="00B90B61">
        <w:rPr>
          <w:rFonts w:ascii="Times New Roman" w:hAnsi="Times New Roman" w:cs="Times New Roman"/>
          <w:sz w:val="28"/>
          <w:szCs w:val="28"/>
        </w:rPr>
        <w:t>рублей</w:t>
      </w:r>
      <w:r w:rsidR="00B90B61" w:rsidRPr="00B90B61">
        <w:rPr>
          <w:rFonts w:ascii="Times New Roman" w:hAnsi="Times New Roman" w:cs="Times New Roman"/>
          <w:sz w:val="28"/>
          <w:szCs w:val="28"/>
        </w:rPr>
        <w:t>, в</w:t>
      </w:r>
      <w:r w:rsidR="00FA2551" w:rsidRPr="00B90B6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90B61">
        <w:rPr>
          <w:rFonts w:ascii="Times New Roman" w:hAnsi="Times New Roman" w:cs="Times New Roman"/>
          <w:sz w:val="28"/>
          <w:szCs w:val="28"/>
        </w:rPr>
        <w:t xml:space="preserve">их </w:t>
      </w:r>
      <w:r w:rsidR="00FA2551" w:rsidRPr="00B90B61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14506C" w:rsidRPr="00B90B61">
        <w:rPr>
          <w:rFonts w:ascii="Times New Roman" w:hAnsi="Times New Roman" w:cs="Times New Roman"/>
          <w:sz w:val="28"/>
          <w:szCs w:val="28"/>
        </w:rPr>
        <w:t>(202</w:t>
      </w:r>
      <w:r w:rsidR="001D16E2" w:rsidRPr="00B90B61">
        <w:rPr>
          <w:rFonts w:ascii="Times New Roman" w:hAnsi="Times New Roman" w:cs="Times New Roman"/>
          <w:sz w:val="28"/>
          <w:szCs w:val="28"/>
        </w:rPr>
        <w:t>5 год</w:t>
      </w:r>
      <w:r w:rsidR="0014506C" w:rsidRPr="00B90B61">
        <w:rPr>
          <w:rFonts w:ascii="Times New Roman" w:hAnsi="Times New Roman" w:cs="Times New Roman"/>
          <w:sz w:val="28"/>
          <w:szCs w:val="28"/>
        </w:rPr>
        <w:t xml:space="preserve">) </w:t>
      </w:r>
      <w:r w:rsidR="00B90B61" w:rsidRPr="00B90B61">
        <w:rPr>
          <w:rFonts w:ascii="Times New Roman" w:hAnsi="Times New Roman" w:cs="Times New Roman"/>
          <w:sz w:val="28"/>
          <w:szCs w:val="28"/>
        </w:rPr>
        <w:t>сумма налоговых префере</w:t>
      </w:r>
      <w:r w:rsidR="00756C1D">
        <w:rPr>
          <w:rFonts w:ascii="Times New Roman" w:hAnsi="Times New Roman" w:cs="Times New Roman"/>
          <w:sz w:val="28"/>
          <w:szCs w:val="28"/>
        </w:rPr>
        <w:t xml:space="preserve">нций оценивается порядка 3 млрд </w:t>
      </w:r>
      <w:bookmarkStart w:id="0" w:name="_GoBack"/>
      <w:bookmarkEnd w:id="0"/>
      <w:r w:rsidR="00B90B61" w:rsidRPr="00B90B61">
        <w:rPr>
          <w:rFonts w:ascii="Times New Roman" w:hAnsi="Times New Roman" w:cs="Times New Roman"/>
          <w:sz w:val="28"/>
          <w:szCs w:val="28"/>
        </w:rPr>
        <w:t>рублей.</w:t>
      </w:r>
    </w:p>
    <w:sectPr w:rsidR="00FA2551" w:rsidRPr="00B90B61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E4"/>
    <w:rsid w:val="0014506C"/>
    <w:rsid w:val="00165DE0"/>
    <w:rsid w:val="001D16E2"/>
    <w:rsid w:val="00395780"/>
    <w:rsid w:val="00756C1D"/>
    <w:rsid w:val="00881980"/>
    <w:rsid w:val="00AB18E4"/>
    <w:rsid w:val="00B90B61"/>
    <w:rsid w:val="00BB7065"/>
    <w:rsid w:val="00D35D93"/>
    <w:rsid w:val="00DD676A"/>
    <w:rsid w:val="00E74517"/>
    <w:rsid w:val="00F73058"/>
    <w:rsid w:val="00F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B18E4"/>
    <w:rPr>
      <w:rFonts w:eastAsia="Times New Roman"/>
      <w:szCs w:val="24"/>
      <w:lang w:val="x-none" w:eastAsia="x-none"/>
    </w:rPr>
  </w:style>
  <w:style w:type="paragraph" w:customStyle="1" w:styleId="1">
    <w:name w:val="Ñòèëü1"/>
    <w:basedOn w:val="a"/>
    <w:rsid w:val="00AB18E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B18E4"/>
    <w:rPr>
      <w:rFonts w:eastAsia="Times New Roman"/>
      <w:szCs w:val="24"/>
      <w:lang w:val="x-none" w:eastAsia="x-none"/>
    </w:rPr>
  </w:style>
  <w:style w:type="paragraph" w:customStyle="1" w:styleId="1">
    <w:name w:val="Ñòèëü1"/>
    <w:basedOn w:val="a"/>
    <w:rsid w:val="00AB18E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prav</cp:lastModifiedBy>
  <cp:revision>7</cp:revision>
  <dcterms:created xsi:type="dcterms:W3CDTF">2024-04-26T08:32:00Z</dcterms:created>
  <dcterms:modified xsi:type="dcterms:W3CDTF">2024-05-15T12:14:00Z</dcterms:modified>
</cp:coreProperties>
</file>