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00" w:rsidRDefault="00FC1700" w:rsidP="00FC1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A41C3" w:rsidRDefault="00FC1700" w:rsidP="00EA41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закона Республики Татарстан </w:t>
      </w:r>
    </w:p>
    <w:p w:rsidR="00FC1700" w:rsidRDefault="00FC1700" w:rsidP="00EA41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A41C3" w:rsidRPr="00B66EC5">
        <w:rPr>
          <w:b/>
          <w:sz w:val="28"/>
          <w:szCs w:val="28"/>
        </w:rPr>
        <w:t xml:space="preserve">Об </w:t>
      </w:r>
      <w:r w:rsidR="00EA41C3">
        <w:rPr>
          <w:b/>
          <w:sz w:val="28"/>
          <w:szCs w:val="28"/>
        </w:rPr>
        <w:t>у</w:t>
      </w:r>
      <w:r w:rsidR="009D3C59">
        <w:rPr>
          <w:b/>
          <w:sz w:val="28"/>
          <w:szCs w:val="28"/>
        </w:rPr>
        <w:t>становлении</w:t>
      </w:r>
      <w:r w:rsidR="00EA41C3">
        <w:rPr>
          <w:b/>
          <w:sz w:val="28"/>
          <w:szCs w:val="28"/>
        </w:rPr>
        <w:t xml:space="preserve"> размера понижающего </w:t>
      </w:r>
      <w:r w:rsidR="00EA41C3" w:rsidRPr="00B66EC5">
        <w:rPr>
          <w:b/>
          <w:sz w:val="28"/>
          <w:szCs w:val="28"/>
        </w:rPr>
        <w:t>коэффициента,</w:t>
      </w:r>
      <w:r w:rsidR="00EA41C3">
        <w:rPr>
          <w:b/>
          <w:sz w:val="28"/>
          <w:szCs w:val="28"/>
        </w:rPr>
        <w:t xml:space="preserve"> </w:t>
      </w:r>
      <w:r w:rsidR="009D3C59">
        <w:rPr>
          <w:b/>
          <w:sz w:val="28"/>
          <w:szCs w:val="28"/>
        </w:rPr>
        <w:t xml:space="preserve">применяемого для определения </w:t>
      </w:r>
      <w:r w:rsidR="00EA41C3" w:rsidRPr="00B66EC5">
        <w:rPr>
          <w:b/>
          <w:sz w:val="28"/>
          <w:szCs w:val="28"/>
        </w:rPr>
        <w:t>дохода</w:t>
      </w:r>
      <w:r w:rsidR="00EA41C3" w:rsidRPr="00B66EC5">
        <w:rPr>
          <w:rFonts w:eastAsia="Calibri"/>
          <w:b/>
          <w:bCs/>
          <w:sz w:val="28"/>
          <w:szCs w:val="28"/>
        </w:rPr>
        <w:t xml:space="preserve"> налогоплательщика от продажи объекта недвижимого имущества</w:t>
      </w:r>
      <w:r>
        <w:rPr>
          <w:b/>
          <w:bCs/>
          <w:sz w:val="28"/>
          <w:szCs w:val="28"/>
        </w:rPr>
        <w:t>»</w:t>
      </w:r>
    </w:p>
    <w:p w:rsidR="00FC1700" w:rsidRDefault="00FC1700" w:rsidP="00FC17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3A44" w:rsidRDefault="00D63A44" w:rsidP="00786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3E56">
        <w:rPr>
          <w:sz w:val="28"/>
          <w:szCs w:val="28"/>
        </w:rPr>
        <w:t xml:space="preserve">Федеральным законом </w:t>
      </w:r>
      <w:r w:rsidR="00786CE9" w:rsidRPr="00403E56">
        <w:rPr>
          <w:sz w:val="28"/>
          <w:szCs w:val="28"/>
        </w:rPr>
        <w:t>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403E56">
        <w:rPr>
          <w:sz w:val="28"/>
          <w:szCs w:val="28"/>
        </w:rPr>
        <w:t>»</w:t>
      </w:r>
      <w:r w:rsidR="00786CE9" w:rsidRPr="00403E56">
        <w:rPr>
          <w:sz w:val="28"/>
          <w:szCs w:val="28"/>
        </w:rPr>
        <w:t xml:space="preserve"> </w:t>
      </w:r>
      <w:r w:rsidRPr="00403E56">
        <w:rPr>
          <w:sz w:val="28"/>
          <w:szCs w:val="28"/>
        </w:rPr>
        <w:t xml:space="preserve">с </w:t>
      </w:r>
      <w:r w:rsidR="00BE468D">
        <w:rPr>
          <w:sz w:val="28"/>
          <w:szCs w:val="28"/>
        </w:rPr>
        <w:t xml:space="preserve">          </w:t>
      </w:r>
      <w:r w:rsidRPr="00403E56">
        <w:rPr>
          <w:sz w:val="28"/>
          <w:szCs w:val="28"/>
        </w:rPr>
        <w:t>1 января 202</w:t>
      </w:r>
      <w:r w:rsidR="00786CE9" w:rsidRPr="00403E56">
        <w:rPr>
          <w:sz w:val="28"/>
          <w:szCs w:val="28"/>
        </w:rPr>
        <w:t>5</w:t>
      </w:r>
      <w:r w:rsidRPr="00403E56">
        <w:rPr>
          <w:sz w:val="28"/>
          <w:szCs w:val="28"/>
        </w:rPr>
        <w:t xml:space="preserve"> года </w:t>
      </w:r>
      <w:r w:rsidR="00550EE9">
        <w:rPr>
          <w:sz w:val="28"/>
          <w:szCs w:val="28"/>
        </w:rPr>
        <w:t xml:space="preserve">субъектам Российской Федерации дано право увеличить </w:t>
      </w:r>
      <w:r w:rsidR="003C1A73">
        <w:rPr>
          <w:sz w:val="28"/>
          <w:szCs w:val="28"/>
        </w:rPr>
        <w:t xml:space="preserve">              </w:t>
      </w:r>
      <w:r w:rsidR="00550EE9" w:rsidRPr="00550EE9">
        <w:rPr>
          <w:sz w:val="28"/>
          <w:szCs w:val="28"/>
        </w:rPr>
        <w:t>с 0,7 до 1</w:t>
      </w:r>
      <w:bookmarkStart w:id="0" w:name="_GoBack"/>
      <w:bookmarkEnd w:id="0"/>
      <w:r w:rsidR="003C1A73">
        <w:rPr>
          <w:sz w:val="28"/>
          <w:szCs w:val="28"/>
        </w:rPr>
        <w:t xml:space="preserve"> </w:t>
      </w:r>
      <w:r w:rsidR="00550EE9" w:rsidRPr="00550EE9">
        <w:rPr>
          <w:sz w:val="28"/>
          <w:szCs w:val="28"/>
        </w:rPr>
        <w:t>понижающий коэффициент, применяемый для определения в целях налогообложения</w:t>
      </w:r>
      <w:r w:rsidR="00315487" w:rsidRPr="00315487">
        <w:t xml:space="preserve"> </w:t>
      </w:r>
      <w:r w:rsidR="00315487" w:rsidRPr="00315487">
        <w:rPr>
          <w:sz w:val="28"/>
          <w:szCs w:val="28"/>
        </w:rPr>
        <w:t>налогом на</w:t>
      </w:r>
      <w:proofErr w:type="gramEnd"/>
      <w:r w:rsidR="00315487" w:rsidRPr="00315487">
        <w:rPr>
          <w:sz w:val="28"/>
          <w:szCs w:val="28"/>
        </w:rPr>
        <w:t xml:space="preserve"> доходы физических лиц</w:t>
      </w:r>
      <w:r w:rsidR="00550EE9" w:rsidRPr="00550EE9">
        <w:rPr>
          <w:sz w:val="28"/>
          <w:szCs w:val="28"/>
        </w:rPr>
        <w:t xml:space="preserve"> суммы дохода налогоплательщика от продажи объекта недвижимого имущества в случае, если доходы налогоплательщика от продажи объекта недвижимого имущества меньше, чем кадастровая стоимость этого объекта.</w:t>
      </w:r>
    </w:p>
    <w:p w:rsidR="00925E80" w:rsidRDefault="00925E80" w:rsidP="00786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с</w:t>
      </w:r>
      <w:r w:rsidRPr="00925E80">
        <w:rPr>
          <w:sz w:val="28"/>
          <w:szCs w:val="28"/>
        </w:rPr>
        <w:t>огласно пункту 2 статьи 214.10 Налогового кодекса Российской Федерации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в случае, если доходы налогоплательщика от продажи объекта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недвижимого имущества меньше, чем кадастровая стоимость этого объекта,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внесенная в Единый государственный реестр недвижимости и подлежащая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применению с 1 января года, в котором осуществлена государственная регистрация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перехода права собственности на проданный объект недвижимого имущества (в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случае образования этого объекта недвижимого</w:t>
      </w:r>
      <w:proofErr w:type="gramEnd"/>
      <w:r w:rsidRPr="00925E80">
        <w:rPr>
          <w:sz w:val="28"/>
          <w:szCs w:val="28"/>
        </w:rPr>
        <w:t xml:space="preserve"> имущества в течение налогового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 xml:space="preserve">периода </w:t>
      </w:r>
      <w:r w:rsidR="009D3C59">
        <w:rPr>
          <w:sz w:val="28"/>
          <w:szCs w:val="28"/>
        </w:rPr>
        <w:t>−</w:t>
      </w:r>
      <w:r w:rsidRPr="00925E80">
        <w:rPr>
          <w:sz w:val="28"/>
          <w:szCs w:val="28"/>
        </w:rPr>
        <w:t xml:space="preserve"> кадастровая стоимость этого объекта недвижимого имущества,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определенная на дату его постановки на государственный кадастровый учет),</w:t>
      </w:r>
      <w:r>
        <w:rPr>
          <w:sz w:val="28"/>
          <w:szCs w:val="28"/>
        </w:rPr>
        <w:t xml:space="preserve"> </w:t>
      </w:r>
      <w:proofErr w:type="gramStart"/>
      <w:r w:rsidRPr="00925E80">
        <w:rPr>
          <w:sz w:val="28"/>
          <w:szCs w:val="28"/>
        </w:rPr>
        <w:t>умноженная</w:t>
      </w:r>
      <w:proofErr w:type="gramEnd"/>
      <w:r w:rsidRPr="00925E80">
        <w:rPr>
          <w:sz w:val="28"/>
          <w:szCs w:val="28"/>
        </w:rPr>
        <w:t xml:space="preserve"> на понижающий коэффициент 0,7, в целях налогообложения доходы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налогоплательщика от продажи этого объекта недвижимого имущества принимаются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равными умноженной на понижающий коэффициент 0,7 соответствующей</w:t>
      </w:r>
      <w:r>
        <w:rPr>
          <w:sz w:val="28"/>
          <w:szCs w:val="28"/>
        </w:rPr>
        <w:t xml:space="preserve"> </w:t>
      </w:r>
      <w:r w:rsidRPr="00925E80">
        <w:rPr>
          <w:sz w:val="28"/>
          <w:szCs w:val="28"/>
        </w:rPr>
        <w:t>кадастровой стоимости этого объекта недвижимого имущества.</w:t>
      </w:r>
      <w:r>
        <w:rPr>
          <w:sz w:val="28"/>
          <w:szCs w:val="28"/>
        </w:rPr>
        <w:t xml:space="preserve"> </w:t>
      </w:r>
    </w:p>
    <w:p w:rsidR="00A504FE" w:rsidRDefault="00A504FE" w:rsidP="00786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25E80">
        <w:rPr>
          <w:sz w:val="28"/>
          <w:szCs w:val="28"/>
        </w:rPr>
        <w:t>закон устанавливает, что с 01.01.2025 года</w:t>
      </w:r>
      <w:r w:rsidR="0063295C">
        <w:rPr>
          <w:sz w:val="28"/>
          <w:szCs w:val="28"/>
        </w:rPr>
        <w:t>,</w:t>
      </w:r>
      <w:r w:rsidR="00925E80">
        <w:rPr>
          <w:sz w:val="28"/>
          <w:szCs w:val="28"/>
        </w:rPr>
        <w:t xml:space="preserve"> в целях налогообложения</w:t>
      </w:r>
      <w:r w:rsidR="00315487" w:rsidRPr="00315487">
        <w:t xml:space="preserve"> </w:t>
      </w:r>
      <w:r w:rsidR="00315487" w:rsidRPr="00315487">
        <w:rPr>
          <w:sz w:val="28"/>
          <w:szCs w:val="28"/>
        </w:rPr>
        <w:t>налогом на доходы физических лиц</w:t>
      </w:r>
      <w:r w:rsidR="0063295C">
        <w:rPr>
          <w:sz w:val="28"/>
          <w:szCs w:val="28"/>
        </w:rPr>
        <w:t>,</w:t>
      </w:r>
      <w:r w:rsidR="00925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 от продажи </w:t>
      </w:r>
      <w:r w:rsidR="00A777B5">
        <w:rPr>
          <w:sz w:val="28"/>
          <w:szCs w:val="28"/>
        </w:rPr>
        <w:t xml:space="preserve">недвижимого </w:t>
      </w:r>
      <w:r w:rsidR="00925E80">
        <w:rPr>
          <w:sz w:val="28"/>
          <w:szCs w:val="28"/>
        </w:rPr>
        <w:t xml:space="preserve">имущества должен быть равен </w:t>
      </w:r>
      <w:r w:rsidR="00925E80" w:rsidRPr="00925E80">
        <w:rPr>
          <w:sz w:val="28"/>
          <w:szCs w:val="28"/>
        </w:rPr>
        <w:t>кадастров</w:t>
      </w:r>
      <w:r w:rsidR="00925E80">
        <w:rPr>
          <w:sz w:val="28"/>
          <w:szCs w:val="28"/>
        </w:rPr>
        <w:t>ой</w:t>
      </w:r>
      <w:r w:rsidR="00925E80" w:rsidRPr="00925E80">
        <w:rPr>
          <w:sz w:val="28"/>
          <w:szCs w:val="28"/>
        </w:rPr>
        <w:t xml:space="preserve"> стоимост</w:t>
      </w:r>
      <w:r w:rsidR="00925E80">
        <w:rPr>
          <w:sz w:val="28"/>
          <w:szCs w:val="28"/>
        </w:rPr>
        <w:t>и</w:t>
      </w:r>
      <w:r w:rsidR="00925E80" w:rsidRPr="00925E80">
        <w:rPr>
          <w:sz w:val="28"/>
          <w:szCs w:val="28"/>
        </w:rPr>
        <w:t xml:space="preserve"> </w:t>
      </w:r>
      <w:r w:rsidR="00925E80">
        <w:rPr>
          <w:sz w:val="28"/>
          <w:szCs w:val="28"/>
        </w:rPr>
        <w:t>проданного</w:t>
      </w:r>
      <w:r w:rsidR="00925E80" w:rsidRPr="00925E80">
        <w:rPr>
          <w:sz w:val="28"/>
          <w:szCs w:val="28"/>
        </w:rPr>
        <w:t xml:space="preserve"> объекта</w:t>
      </w:r>
      <w:r w:rsidR="00925E80">
        <w:rPr>
          <w:sz w:val="28"/>
          <w:szCs w:val="28"/>
        </w:rPr>
        <w:t>.</w:t>
      </w:r>
    </w:p>
    <w:p w:rsidR="00925E80" w:rsidRDefault="0063295C" w:rsidP="00786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</w:t>
      </w:r>
      <w:r w:rsidR="00315487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приве</w:t>
      </w:r>
      <w:r w:rsidR="00315487">
        <w:rPr>
          <w:sz w:val="28"/>
          <w:szCs w:val="28"/>
        </w:rPr>
        <w:t>сти</w:t>
      </w:r>
      <w:r>
        <w:rPr>
          <w:sz w:val="28"/>
          <w:szCs w:val="28"/>
        </w:rPr>
        <w:t xml:space="preserve"> к росту поступлений в консолидированный бюджет Республики Татарстан</w:t>
      </w:r>
      <w:r w:rsidR="00315487">
        <w:rPr>
          <w:sz w:val="28"/>
          <w:szCs w:val="28"/>
        </w:rPr>
        <w:t>, оценить размер которых не представляется возможным.</w:t>
      </w:r>
    </w:p>
    <w:p w:rsidR="00925E80" w:rsidRPr="00403E56" w:rsidRDefault="00925E80" w:rsidP="00786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A44" w:rsidRPr="00403E56" w:rsidRDefault="00D63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63A44" w:rsidRPr="00403E56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700"/>
    <w:rsid w:val="00073F32"/>
    <w:rsid w:val="001629FB"/>
    <w:rsid w:val="001E4004"/>
    <w:rsid w:val="00315487"/>
    <w:rsid w:val="003B0438"/>
    <w:rsid w:val="003C1A73"/>
    <w:rsid w:val="00403E56"/>
    <w:rsid w:val="004357A3"/>
    <w:rsid w:val="00517544"/>
    <w:rsid w:val="00550EE9"/>
    <w:rsid w:val="005C0663"/>
    <w:rsid w:val="0063295C"/>
    <w:rsid w:val="00786CE9"/>
    <w:rsid w:val="00872AE8"/>
    <w:rsid w:val="008D67B8"/>
    <w:rsid w:val="00925E80"/>
    <w:rsid w:val="009D3C59"/>
    <w:rsid w:val="00A504FE"/>
    <w:rsid w:val="00A777B5"/>
    <w:rsid w:val="00BE468D"/>
    <w:rsid w:val="00BF5023"/>
    <w:rsid w:val="00D34DEB"/>
    <w:rsid w:val="00D35D93"/>
    <w:rsid w:val="00D63A44"/>
    <w:rsid w:val="00DA1654"/>
    <w:rsid w:val="00DC4A52"/>
    <w:rsid w:val="00E13C72"/>
    <w:rsid w:val="00E74517"/>
    <w:rsid w:val="00EA41C3"/>
    <w:rsid w:val="00F563D5"/>
    <w:rsid w:val="00FC1700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0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1700"/>
  </w:style>
  <w:style w:type="character" w:customStyle="1" w:styleId="fontstyle01">
    <w:name w:val="fontstyle01"/>
    <w:basedOn w:val="a0"/>
    <w:rsid w:val="00403E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54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4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abramova.irina</cp:lastModifiedBy>
  <cp:revision>11</cp:revision>
  <cp:lastPrinted>2024-08-28T06:19:00Z</cp:lastPrinted>
  <dcterms:created xsi:type="dcterms:W3CDTF">2024-08-27T08:12:00Z</dcterms:created>
  <dcterms:modified xsi:type="dcterms:W3CDTF">2024-09-10T11:18:00Z</dcterms:modified>
</cp:coreProperties>
</file>