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4B" w:rsidRDefault="00A335E1" w:rsidP="006D0C79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42B6F" w:rsidRDefault="00B42B6F" w:rsidP="006D0C79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__________________</w:t>
      </w:r>
    </w:p>
    <w:p w:rsidR="006D0C79" w:rsidRDefault="00B42B6F" w:rsidP="006D0C79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__________________</w:t>
      </w:r>
      <w:r w:rsidR="00A335E1">
        <w:rPr>
          <w:rFonts w:ascii="Times New Roman" w:hAnsi="Times New Roman" w:cs="Times New Roman"/>
          <w:sz w:val="28"/>
          <w:szCs w:val="28"/>
          <w:lang w:val="tt-RU"/>
        </w:rPr>
        <w:t xml:space="preserve"> тарафыннан кертелә</w:t>
      </w:r>
    </w:p>
    <w:p w:rsidR="006D0C79" w:rsidRDefault="006D0C79" w:rsidP="006D0C79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  <w:lang w:val="tt-RU"/>
        </w:rPr>
      </w:pPr>
    </w:p>
    <w:p w:rsidR="006D0C79" w:rsidRDefault="006D0C79" w:rsidP="006D0C79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  <w:lang w:val="tt-RU"/>
        </w:rPr>
      </w:pPr>
    </w:p>
    <w:p w:rsidR="006D0C79" w:rsidRPr="006D0C79" w:rsidRDefault="006D0C79" w:rsidP="006D0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C384B" w:rsidRDefault="00A335E1" w:rsidP="00957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tt-RU"/>
        </w:rPr>
      </w:pPr>
      <w:r w:rsidRPr="006D0C79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«</w:t>
      </w:r>
      <w:r w:rsidRPr="006D0C79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tt-RU"/>
        </w:rPr>
        <w:t>Татарстан Респу</w:t>
      </w:r>
      <w:r w:rsidR="006D0C79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tt-RU"/>
        </w:rPr>
        <w:t>бликасында җирле үзидарә турында</w:t>
      </w:r>
      <w:r w:rsidR="006D0C79" w:rsidRPr="006D0C79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»</w:t>
      </w:r>
      <w:r w:rsidR="009574CF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B42B6F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tt-RU"/>
        </w:rPr>
        <w:t>Татарстан Респу</w:t>
      </w:r>
      <w:r w:rsidR="00B42B6F" w:rsidRPr="00B42B6F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tt-RU"/>
        </w:rPr>
        <w:t xml:space="preserve">бликасы Законының </w:t>
      </w:r>
      <w:r w:rsidR="00787B97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tt-RU"/>
        </w:rPr>
        <w:t>15</w:t>
      </w:r>
      <w:r w:rsidR="00B42B6F" w:rsidRPr="00B42B6F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tt-RU"/>
        </w:rPr>
        <w:t xml:space="preserve"> һәм 1</w:t>
      </w:r>
      <w:r w:rsidR="00787B97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tt-RU"/>
        </w:rPr>
        <w:t>7</w:t>
      </w:r>
      <w:r w:rsidR="00B42B6F" w:rsidRPr="00B42B6F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tt-RU"/>
        </w:rPr>
        <w:t xml:space="preserve">  статьялар</w:t>
      </w:r>
      <w:r w:rsidR="006D0C79" w:rsidRPr="00B42B6F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tt-RU"/>
        </w:rPr>
        <w:t>ына</w:t>
      </w:r>
      <w:r w:rsidR="009574CF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tt-RU"/>
        </w:rPr>
        <w:t xml:space="preserve"> </w:t>
      </w:r>
      <w:r w:rsidRPr="00B42B6F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tt-RU"/>
        </w:rPr>
        <w:t>үзгәрешләр кертү хакында</w:t>
      </w:r>
    </w:p>
    <w:p w:rsidR="00F86EFD" w:rsidRPr="00B42B6F" w:rsidRDefault="00F86EFD" w:rsidP="00FB2C4E">
      <w:pPr>
        <w:suppressAutoHyphens/>
        <w:spacing w:after="0" w:line="240" w:lineRule="auto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tt-RU"/>
        </w:rPr>
      </w:pPr>
    </w:p>
    <w:p w:rsidR="00B42B6F" w:rsidRDefault="00B42B6F" w:rsidP="00FB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ТАТАРСТАН РЕСПУБЛИКАСЫ</w:t>
      </w:r>
    </w:p>
    <w:p w:rsidR="00B42B6F" w:rsidRDefault="00B42B6F" w:rsidP="00FB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F56E62">
        <w:rPr>
          <w:rFonts w:ascii="Times New Roman" w:hAnsi="Times New Roman" w:cs="Times New Roman"/>
          <w:sz w:val="28"/>
          <w:szCs w:val="28"/>
          <w:lang w:val="tt-RU"/>
        </w:rPr>
        <w:t>ЗАКОН</w:t>
      </w:r>
      <w:r>
        <w:rPr>
          <w:rFonts w:ascii="Times New Roman" w:hAnsi="Times New Roman" w:cs="Times New Roman"/>
          <w:sz w:val="28"/>
          <w:szCs w:val="28"/>
          <w:lang w:val="tt-RU"/>
        </w:rPr>
        <w:t>Ы</w:t>
      </w:r>
    </w:p>
    <w:p w:rsidR="000C384B" w:rsidRPr="006D0C79" w:rsidRDefault="000C384B" w:rsidP="006D0C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6D0C79" w:rsidRDefault="00A335E1" w:rsidP="00FB2C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t-RU" w:eastAsia="ru-RU"/>
        </w:rPr>
      </w:pPr>
      <w:r w:rsidRPr="00B42B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t-RU" w:eastAsia="ru-RU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t-RU" w:eastAsia="ru-RU"/>
        </w:rPr>
        <w:t xml:space="preserve"> статья</w:t>
      </w:r>
    </w:p>
    <w:p w:rsidR="006D0C79" w:rsidRPr="00157E2D" w:rsidRDefault="006D0C79" w:rsidP="00FB2C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</w:p>
    <w:p w:rsidR="00F86EFD" w:rsidRDefault="00F86EFD" w:rsidP="00FB2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18B0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Pr="004918B0">
        <w:rPr>
          <w:rFonts w:ascii="Times New Roman" w:hAnsi="Times New Roman" w:cs="Times New Roman"/>
          <w:noProof/>
          <w:sz w:val="28"/>
          <w:szCs w:val="28"/>
          <w:lang w:val="tt-RU"/>
        </w:rPr>
        <w:t>Татарстан Республикасында җирле үзидарә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турында» 2004 елның 28 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>июлендәге 45-ТРЗ номерлы Татарстан Республикасы Законын</w:t>
      </w:r>
      <w:r>
        <w:rPr>
          <w:rFonts w:ascii="Times New Roman" w:hAnsi="Times New Roman" w:cs="Times New Roman"/>
          <w:sz w:val="28"/>
          <w:szCs w:val="28"/>
          <w:lang w:val="tt-RU"/>
        </w:rPr>
        <w:t>ың 29 статьясындагы 3 өлешенә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 xml:space="preserve"> (Татарстан Дәүләт Советы Җыелма басмасы, 2004, № 7 (II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>өлеш); 2005, № 2, № 4 (I өлеш), №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>6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(II 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>өлеш), № 11; 2006, №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>4, № 7 (I өлеш); 2007, № 7 (I өлеш), № 8; 2008, № 1; 2009, № 1, № 12 (I өлеш); 2010, № 7 (II өлеш), №</w:t>
      </w:r>
      <w:r>
        <w:rPr>
          <w:rFonts w:ascii="Times New Roman" w:hAnsi="Times New Roman" w:cs="Times New Roman"/>
          <w:sz w:val="28"/>
          <w:szCs w:val="28"/>
          <w:lang w:val="tt-RU"/>
        </w:rPr>
        <w:t> 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>12 (II өлеш); 2011, № 3, № 11 (I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>өлеш); 2012, № 7 (I өлеш), № 11 (I өлеш); 2013, №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 3, № 7, № 12 (I өлеш); 2014, № 5, № 11 (VI өлеш); 2015, № 7 (I 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>өлеш), № 11 (I</w:t>
      </w:r>
      <w:r>
        <w:rPr>
          <w:rFonts w:ascii="Times New Roman" w:hAnsi="Times New Roman" w:cs="Times New Roman"/>
          <w:sz w:val="28"/>
          <w:szCs w:val="28"/>
          <w:lang w:val="tt-RU"/>
        </w:rPr>
        <w:t> 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>өлеш); 2016, № 3, № 5, № 6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>(</w:t>
      </w:r>
      <w:r w:rsidRPr="004918B0">
        <w:rPr>
          <w:rFonts w:ascii="Times New Roman" w:hAnsi="Times New Roman" w:cs="Times New Roman"/>
          <w:bCs/>
          <w:sz w:val="28"/>
          <w:szCs w:val="28"/>
          <w:lang w:val="tt-RU"/>
        </w:rPr>
        <w:t>I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>өлеш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), № 9 (II 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>өлеш); Татарстан Республи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касы законнар җыелмасы, 2017, № 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>1 (I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>өлеш), № 27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>(I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өлеш)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 xml:space="preserve">, № 55 (I өлеш), № 76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(I өлеш); 2018, № 1 (I өлеш), № 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>22 (I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>өлеш), № 54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(I 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>өлеш), № 78 (I өлеш), №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>92 (I</w:t>
      </w:r>
      <w:r>
        <w:rPr>
          <w:rFonts w:ascii="Times New Roman" w:hAnsi="Times New Roman" w:cs="Times New Roman"/>
          <w:sz w:val="28"/>
          <w:szCs w:val="28"/>
          <w:lang w:val="tt-RU"/>
        </w:rPr>
        <w:t> 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>өлеш); 2019, № 19 (I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>өлеш); 2020, № 1 (I өлеш), № 4 (I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 xml:space="preserve">өлеш), № 37 (I өлеш), </w:t>
      </w:r>
      <w:r w:rsidRPr="004918B0">
        <w:rPr>
          <w:rFonts w:ascii="Times New Roman" w:hAnsi="Times New Roman" w:cs="Times New Roman"/>
          <w:bCs/>
          <w:sz w:val="28"/>
          <w:szCs w:val="28"/>
          <w:lang w:val="tt-RU"/>
        </w:rPr>
        <w:t>№ 57 (I өле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ш), № 77 (I өлеш); 2021, № 1 (I </w:t>
      </w:r>
      <w:r w:rsidRPr="004918B0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өлеш), № 29 </w:t>
      </w:r>
      <w:r>
        <w:rPr>
          <w:rFonts w:ascii="Times New Roman" w:hAnsi="Times New Roman" w:cs="Times New Roman"/>
          <w:sz w:val="28"/>
          <w:szCs w:val="28"/>
          <w:lang w:val="tt-RU"/>
        </w:rPr>
        <w:t>(I өлеш)</w:t>
      </w:r>
      <w:r w:rsidRPr="004918B0">
        <w:rPr>
          <w:rFonts w:ascii="Times New Roman" w:hAnsi="Times New Roman" w:cs="Times New Roman"/>
          <w:bCs/>
          <w:sz w:val="28"/>
          <w:szCs w:val="28"/>
          <w:lang w:val="tt-RU"/>
        </w:rPr>
        <w:t>, № 36 (I өлеш), №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 xml:space="preserve"> 57 (I</w:t>
      </w:r>
      <w:r>
        <w:rPr>
          <w:rFonts w:ascii="Times New Roman" w:hAnsi="Times New Roman" w:cs="Times New Roman"/>
          <w:sz w:val="28"/>
          <w:szCs w:val="28"/>
          <w:lang w:val="tt-RU"/>
        </w:rPr>
        <w:t> 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>өлеш), № 77 (I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>өлеш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), № 93 (I 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>өлеш); 2022, № 17 (I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өлеш)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>, № 24 (I өлеш); 2023, № 3 (I өлеш)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918B0">
        <w:rPr>
          <w:rFonts w:ascii="Times New Roman" w:hAnsi="Times New Roman" w:cs="Times New Roman"/>
          <w:bCs/>
          <w:sz w:val="28"/>
          <w:szCs w:val="28"/>
          <w:lang w:val="tt-RU"/>
        </w:rPr>
        <w:t>№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 xml:space="preserve">7 (I өлеш), </w:t>
      </w:r>
      <w:r w:rsidRPr="004918B0">
        <w:rPr>
          <w:rFonts w:ascii="Times New Roman" w:hAnsi="Times New Roman" w:cs="Times New Roman"/>
          <w:bCs/>
          <w:sz w:val="28"/>
          <w:szCs w:val="28"/>
          <w:lang w:val="tt-RU"/>
        </w:rPr>
        <w:t>№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 xml:space="preserve"> 7</w:t>
      </w: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Pr="004918B0">
        <w:rPr>
          <w:rFonts w:ascii="Times New Roman" w:hAnsi="Times New Roman" w:cs="Times New Roman"/>
          <w:sz w:val="28"/>
          <w:szCs w:val="28"/>
          <w:lang w:val="tt-RU"/>
        </w:rPr>
        <w:t xml:space="preserve"> (I өлеш)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>
        <w:rPr>
          <w:rFonts w:ascii="Times New Roman" w:hAnsi="Times New Roman"/>
          <w:sz w:val="28"/>
          <w:szCs w:val="28"/>
          <w:lang w:val="tt-RU"/>
        </w:rPr>
        <w:t>№ 81 (I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82805">
        <w:rPr>
          <w:rFonts w:ascii="Times New Roman" w:hAnsi="Times New Roman"/>
          <w:sz w:val="28"/>
          <w:szCs w:val="28"/>
          <w:lang w:val="tt-RU"/>
        </w:rPr>
        <w:t>өлеш)</w:t>
      </w:r>
      <w:r>
        <w:rPr>
          <w:rFonts w:ascii="Times New Roman" w:hAnsi="Times New Roman"/>
          <w:sz w:val="28"/>
          <w:szCs w:val="28"/>
          <w:lang w:val="tt-RU"/>
        </w:rPr>
        <w:t>, № 92</w:t>
      </w:r>
      <w:r w:rsidRPr="00682805">
        <w:rPr>
          <w:rFonts w:ascii="Times New Roman" w:hAnsi="Times New Roman"/>
          <w:sz w:val="28"/>
          <w:szCs w:val="28"/>
          <w:lang w:val="tt-RU"/>
        </w:rPr>
        <w:t xml:space="preserve"> (I өлеш)</w:t>
      </w:r>
      <w:r>
        <w:rPr>
          <w:rFonts w:ascii="Times New Roman" w:hAnsi="Times New Roman"/>
          <w:sz w:val="28"/>
          <w:szCs w:val="28"/>
          <w:lang w:val="tt-RU"/>
        </w:rPr>
        <w:t>,</w:t>
      </w:r>
      <w:r w:rsidRPr="00D475F2">
        <w:rPr>
          <w:rFonts w:ascii="Times New Roman" w:hAnsi="Times New Roman"/>
          <w:sz w:val="28"/>
          <w:szCs w:val="28"/>
          <w:lang w:val="tt-RU"/>
        </w:rPr>
        <w:t xml:space="preserve"> № 95 (I</w:t>
      </w:r>
      <w:r>
        <w:rPr>
          <w:rFonts w:ascii="Times New Roman" w:hAnsi="Times New Roman"/>
          <w:sz w:val="28"/>
          <w:szCs w:val="28"/>
          <w:lang w:val="tt-RU"/>
        </w:rPr>
        <w:t xml:space="preserve"> өлеш</w:t>
      </w:r>
      <w:r w:rsidRPr="00D475F2">
        <w:rPr>
          <w:rFonts w:ascii="Times New Roman" w:hAnsi="Times New Roman"/>
          <w:sz w:val="28"/>
          <w:szCs w:val="28"/>
          <w:lang w:val="tt-RU"/>
        </w:rPr>
        <w:t>)</w:t>
      </w:r>
      <w:r>
        <w:rPr>
          <w:rFonts w:ascii="Times New Roman" w:hAnsi="Times New Roman"/>
          <w:sz w:val="28"/>
          <w:szCs w:val="28"/>
          <w:lang w:val="tt-RU"/>
        </w:rPr>
        <w:t>;</w:t>
      </w:r>
      <w:r w:rsidRPr="00D475F2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9F5119">
        <w:rPr>
          <w:rFonts w:ascii="Times New Roman" w:hAnsi="Times New Roman"/>
          <w:sz w:val="28"/>
          <w:szCs w:val="28"/>
          <w:lang w:val="tt-RU"/>
        </w:rPr>
        <w:t>2024, № 18 (I</w:t>
      </w:r>
      <w:r>
        <w:rPr>
          <w:rFonts w:ascii="Times New Roman" w:hAnsi="Times New Roman"/>
          <w:sz w:val="28"/>
          <w:szCs w:val="28"/>
          <w:lang w:val="tt-RU"/>
        </w:rPr>
        <w:t xml:space="preserve"> өлеш</w:t>
      </w:r>
      <w:r w:rsidRPr="009F5119">
        <w:rPr>
          <w:rFonts w:ascii="Times New Roman" w:hAnsi="Times New Roman"/>
          <w:sz w:val="28"/>
          <w:szCs w:val="28"/>
          <w:lang w:val="tt-RU"/>
        </w:rPr>
        <w:t>)</w:t>
      </w:r>
      <w:r>
        <w:rPr>
          <w:rFonts w:ascii="Times New Roman" w:hAnsi="Times New Roman"/>
          <w:sz w:val="28"/>
          <w:szCs w:val="28"/>
          <w:lang w:val="tt-RU"/>
        </w:rPr>
        <w:t xml:space="preserve">, № 47 </w:t>
      </w:r>
      <w:r w:rsidRPr="009F5119">
        <w:rPr>
          <w:rFonts w:ascii="Times New Roman" w:hAnsi="Times New Roman"/>
          <w:sz w:val="28"/>
          <w:szCs w:val="28"/>
          <w:lang w:val="tt-RU"/>
        </w:rPr>
        <w:t>(I</w:t>
      </w:r>
      <w:r>
        <w:rPr>
          <w:rFonts w:ascii="Times New Roman" w:hAnsi="Times New Roman"/>
          <w:sz w:val="28"/>
          <w:szCs w:val="28"/>
          <w:lang w:val="tt-RU"/>
        </w:rPr>
        <w:t xml:space="preserve"> өлеш</w:t>
      </w:r>
      <w:r w:rsidRPr="009F5119">
        <w:rPr>
          <w:rFonts w:ascii="Times New Roman" w:hAnsi="Times New Roman"/>
          <w:sz w:val="28"/>
          <w:szCs w:val="28"/>
          <w:lang w:val="tt-RU"/>
        </w:rPr>
        <w:t>)</w:t>
      </w:r>
      <w:r>
        <w:rPr>
          <w:rFonts w:ascii="Times New Roman" w:hAnsi="Times New Roman"/>
          <w:sz w:val="28"/>
          <w:szCs w:val="28"/>
          <w:lang w:val="tt-RU"/>
        </w:rPr>
        <w:t>, ____</w:t>
      </w:r>
      <w:r w:rsidRPr="009F511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82805">
        <w:rPr>
          <w:rFonts w:ascii="Times New Roman" w:hAnsi="Times New Roman"/>
          <w:sz w:val="28"/>
          <w:szCs w:val="28"/>
          <w:lang w:val="tt-RU"/>
        </w:rPr>
        <w:t>түбәндәге үзгәрешләрне кертергә:</w:t>
      </w:r>
    </w:p>
    <w:p w:rsidR="00F86EFD" w:rsidRDefault="00F86EFD" w:rsidP="00FB2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86EFD" w:rsidRDefault="00F86EFD" w:rsidP="00FB2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1) </w:t>
      </w:r>
      <w:r w:rsidR="0078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15</w:t>
      </w:r>
      <w:r w:rsidRPr="00F86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статья</w:t>
      </w:r>
      <w:r w:rsidRPr="00F86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да:</w:t>
      </w:r>
    </w:p>
    <w:p w:rsidR="00F86EFD" w:rsidRDefault="00F86EFD" w:rsidP="00FB2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F86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а) 1 өлеш</w:t>
      </w:r>
      <w:r w:rsidR="0078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кә </w:t>
      </w:r>
      <w:r w:rsidRPr="00F86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түбәндәге</w:t>
      </w:r>
      <w:r w:rsidR="0078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эчтәлекле 42 пункт өст</w:t>
      </w:r>
      <w:r w:rsidRPr="00F86EFD">
        <w:rPr>
          <w:rFonts w:ascii="Times New Roman" w:hAnsi="Times New Roman"/>
          <w:sz w:val="28"/>
          <w:szCs w:val="28"/>
          <w:lang w:val="tt-RU"/>
        </w:rPr>
        <w:t>әргә:</w:t>
      </w:r>
    </w:p>
    <w:p w:rsidR="00F86EFD" w:rsidRPr="007E767C" w:rsidRDefault="007E767C" w:rsidP="007E7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E7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«42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)</w:t>
      </w:r>
      <w:r w:rsidRPr="007E767C">
        <w:rPr>
          <w:rFonts w:ascii="Times New Roman" w:hAnsi="Times New Roman" w:cs="Times New Roman"/>
          <w:sz w:val="28"/>
          <w:szCs w:val="28"/>
          <w:lang w:val="tt-RU"/>
        </w:rPr>
        <w:t xml:space="preserve"> «Шәхси ярдәмче хуҗалык турында» 2003 елның 7 июлендәге </w:t>
      </w:r>
      <w:r w:rsidR="00017E88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Pr="007E767C">
        <w:rPr>
          <w:rFonts w:ascii="Times New Roman" w:hAnsi="Times New Roman" w:cs="Times New Roman"/>
          <w:sz w:val="28"/>
          <w:szCs w:val="28"/>
          <w:lang w:val="tt-RU"/>
        </w:rPr>
        <w:t xml:space="preserve">112-ФЗ номерлы Федераль закон нигезендә </w:t>
      </w:r>
      <w:r w:rsidRPr="007E767C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хуҗалык кенәгәләрендә </w:t>
      </w:r>
      <w:r w:rsidRPr="007E767C">
        <w:rPr>
          <w:rFonts w:ascii="Times New Roman" w:hAnsi="Times New Roman" w:cs="Times New Roman"/>
          <w:sz w:val="28"/>
          <w:szCs w:val="28"/>
          <w:lang w:val="tt-RU"/>
        </w:rPr>
        <w:t xml:space="preserve">гражданнар </w:t>
      </w:r>
      <w:r w:rsidRPr="007E767C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алып бара торган шәхси ярдәмче </w:t>
      </w:r>
      <w:r w:rsidRPr="007E767C">
        <w:rPr>
          <w:rStyle w:val="l-content-editortext"/>
          <w:rFonts w:ascii="Times New Roman" w:hAnsi="Times New Roman" w:cs="Times New Roman"/>
          <w:sz w:val="28"/>
          <w:szCs w:val="28"/>
          <w:lang w:val="tt-RU"/>
        </w:rPr>
        <w:t xml:space="preserve">хуҗалыкларны исәпкә алуны </w:t>
      </w:r>
      <w:r w:rsidRPr="007E767C">
        <w:rPr>
          <w:rFonts w:ascii="Times New Roman" w:hAnsi="Times New Roman" w:cs="Times New Roman"/>
          <w:sz w:val="28"/>
          <w:szCs w:val="28"/>
          <w:lang w:val="tt-RU"/>
        </w:rPr>
        <w:t>гамәлгә ашыру</w:t>
      </w:r>
      <w:r w:rsidR="00F86EFD" w:rsidRPr="007E7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.»;</w:t>
      </w:r>
    </w:p>
    <w:p w:rsidR="007E767C" w:rsidRDefault="00F86EFD" w:rsidP="007E76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7E7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б) </w:t>
      </w:r>
      <w:r w:rsidR="007E7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3</w:t>
      </w:r>
      <w:r w:rsidR="007E767C" w:rsidRPr="00F86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өлеш</w:t>
      </w:r>
      <w:r w:rsidR="007E7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кә </w:t>
      </w:r>
      <w:r w:rsidR="007E767C" w:rsidRPr="00F86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түбәндәге</w:t>
      </w:r>
      <w:r w:rsidR="007E7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эчтәлекле 21 пункт өст</w:t>
      </w:r>
      <w:r w:rsidR="007E767C" w:rsidRPr="00F86EFD">
        <w:rPr>
          <w:rFonts w:ascii="Times New Roman" w:hAnsi="Times New Roman"/>
          <w:sz w:val="28"/>
          <w:szCs w:val="28"/>
          <w:lang w:val="tt-RU"/>
        </w:rPr>
        <w:t>әргә:</w:t>
      </w:r>
    </w:p>
    <w:p w:rsidR="007E767C" w:rsidRPr="007E767C" w:rsidRDefault="007E767C" w:rsidP="007E7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«</w:t>
      </w:r>
      <w:r w:rsidRPr="007E7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1)</w:t>
      </w:r>
      <w:r w:rsidRPr="007E767C">
        <w:rPr>
          <w:rFonts w:ascii="Times New Roman" w:hAnsi="Times New Roman" w:cs="Times New Roman"/>
          <w:sz w:val="28"/>
          <w:szCs w:val="28"/>
          <w:lang w:val="tt-RU"/>
        </w:rPr>
        <w:t xml:space="preserve"> «Шәхси ярдәмче хуҗалык турында» 2003 елның 7 июлендәге </w:t>
      </w:r>
      <w:r w:rsidR="00017E88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Pr="007E767C">
        <w:rPr>
          <w:rFonts w:ascii="Times New Roman" w:hAnsi="Times New Roman" w:cs="Times New Roman"/>
          <w:sz w:val="28"/>
          <w:szCs w:val="28"/>
          <w:lang w:val="tt-RU"/>
        </w:rPr>
        <w:t xml:space="preserve">112-ФЗ номерлы Федераль закон нигезендә </w:t>
      </w:r>
      <w:r w:rsidRPr="007E767C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хуҗалык кенәгәләрендә </w:t>
      </w:r>
      <w:r w:rsidRPr="007E767C">
        <w:rPr>
          <w:rFonts w:ascii="Times New Roman" w:hAnsi="Times New Roman" w:cs="Times New Roman"/>
          <w:sz w:val="28"/>
          <w:szCs w:val="28"/>
          <w:lang w:val="tt-RU"/>
        </w:rPr>
        <w:t xml:space="preserve">гражданнар </w:t>
      </w:r>
      <w:r w:rsidRPr="007E767C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алып бара торган шәхси ярдәмче </w:t>
      </w:r>
      <w:r w:rsidRPr="007E767C">
        <w:rPr>
          <w:rStyle w:val="l-content-editortext"/>
          <w:rFonts w:ascii="Times New Roman" w:hAnsi="Times New Roman" w:cs="Times New Roman"/>
          <w:sz w:val="28"/>
          <w:szCs w:val="28"/>
          <w:lang w:val="tt-RU"/>
        </w:rPr>
        <w:t xml:space="preserve">хуҗалыкларны исәпкә алуны </w:t>
      </w:r>
      <w:r w:rsidRPr="007E767C">
        <w:rPr>
          <w:rFonts w:ascii="Times New Roman" w:hAnsi="Times New Roman" w:cs="Times New Roman"/>
          <w:sz w:val="28"/>
          <w:szCs w:val="28"/>
          <w:lang w:val="tt-RU"/>
        </w:rPr>
        <w:t>гамәлгә ашыру</w:t>
      </w:r>
      <w:r w:rsidRPr="007E7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.»;</w:t>
      </w:r>
    </w:p>
    <w:p w:rsidR="007E767C" w:rsidRDefault="007E767C" w:rsidP="007E7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E767C" w:rsidRDefault="007E767C" w:rsidP="007E76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2) 17</w:t>
      </w:r>
      <w:r w:rsidRPr="00F86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статьяның </w:t>
      </w:r>
      <w:r w:rsidRPr="00F86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1 өлеш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енә </w:t>
      </w:r>
      <w:r w:rsidRPr="00F86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түбәндәге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эчтәлекле 46 пункт өст</w:t>
      </w:r>
      <w:r w:rsidRPr="00F86EFD">
        <w:rPr>
          <w:rFonts w:ascii="Times New Roman" w:hAnsi="Times New Roman"/>
          <w:sz w:val="28"/>
          <w:szCs w:val="28"/>
          <w:lang w:val="tt-RU"/>
        </w:rPr>
        <w:t>әргә:</w:t>
      </w:r>
    </w:p>
    <w:p w:rsidR="007E767C" w:rsidRPr="007E767C" w:rsidRDefault="007E767C" w:rsidP="007E7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E7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«4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6)</w:t>
      </w:r>
      <w:r w:rsidRPr="007E767C">
        <w:rPr>
          <w:rFonts w:ascii="Times New Roman" w:hAnsi="Times New Roman" w:cs="Times New Roman"/>
          <w:sz w:val="28"/>
          <w:szCs w:val="28"/>
          <w:lang w:val="tt-RU"/>
        </w:rPr>
        <w:t xml:space="preserve"> «Шәхси ярдәмче хуҗалык турында» 2003 елның 7 июлендәге </w:t>
      </w:r>
      <w:r w:rsidR="00017E88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Pr="007E767C">
        <w:rPr>
          <w:rFonts w:ascii="Times New Roman" w:hAnsi="Times New Roman" w:cs="Times New Roman"/>
          <w:sz w:val="28"/>
          <w:szCs w:val="28"/>
          <w:lang w:val="tt-RU"/>
        </w:rPr>
        <w:t xml:space="preserve">112-ФЗ номерлы Федераль закон нигезендә </w:t>
      </w:r>
      <w:r w:rsidRPr="007E767C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хуҗалык кенәгәләрендә </w:t>
      </w:r>
      <w:r w:rsidRPr="007E767C">
        <w:rPr>
          <w:rFonts w:ascii="Times New Roman" w:hAnsi="Times New Roman" w:cs="Times New Roman"/>
          <w:sz w:val="28"/>
          <w:szCs w:val="28"/>
          <w:lang w:val="tt-RU"/>
        </w:rPr>
        <w:t xml:space="preserve">гражданнар </w:t>
      </w:r>
      <w:r w:rsidRPr="007E767C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алып бара торган шәхси ярдәмче </w:t>
      </w:r>
      <w:r w:rsidRPr="007E767C">
        <w:rPr>
          <w:rStyle w:val="l-content-editortext"/>
          <w:rFonts w:ascii="Times New Roman" w:hAnsi="Times New Roman" w:cs="Times New Roman"/>
          <w:sz w:val="28"/>
          <w:szCs w:val="28"/>
          <w:lang w:val="tt-RU"/>
        </w:rPr>
        <w:t xml:space="preserve">хуҗалыкларны исәпкә алуны </w:t>
      </w:r>
      <w:r w:rsidRPr="007E767C">
        <w:rPr>
          <w:rFonts w:ascii="Times New Roman" w:hAnsi="Times New Roman" w:cs="Times New Roman"/>
          <w:sz w:val="28"/>
          <w:szCs w:val="28"/>
          <w:lang w:val="tt-RU"/>
        </w:rPr>
        <w:t>гамәлгә ашыру</w:t>
      </w:r>
      <w:r w:rsidRPr="007E7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.»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.</w:t>
      </w:r>
    </w:p>
    <w:p w:rsidR="007E767C" w:rsidRDefault="007E767C" w:rsidP="00FB2C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D0C79" w:rsidRDefault="007E767C" w:rsidP="00FB2C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2</w:t>
      </w:r>
      <w:r w:rsidR="00A335E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статья</w:t>
      </w:r>
    </w:p>
    <w:p w:rsidR="006D0C79" w:rsidRDefault="006D0C79" w:rsidP="00FB2C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  <w:lang w:val="tt-RU"/>
        </w:rPr>
      </w:pPr>
    </w:p>
    <w:p w:rsidR="00563E56" w:rsidRDefault="00563E56" w:rsidP="00FB2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7F2409">
        <w:rPr>
          <w:rFonts w:ascii="Times New Roman" w:hAnsi="Times New Roman"/>
          <w:sz w:val="28"/>
          <w:szCs w:val="28"/>
          <w:lang w:val="tt-RU"/>
        </w:rPr>
        <w:t>Әлеге</w:t>
      </w:r>
      <w:r>
        <w:rPr>
          <w:rFonts w:ascii="Times New Roman" w:hAnsi="Times New Roman"/>
          <w:sz w:val="28"/>
          <w:szCs w:val="28"/>
          <w:lang w:val="tt-RU"/>
        </w:rPr>
        <w:t xml:space="preserve"> Закон</w:t>
      </w:r>
      <w:r w:rsidR="007E767C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FB2C4E" w:rsidRPr="006D0C79">
        <w:rPr>
          <w:rFonts w:ascii="Times New Roman" w:eastAsia="Arial" w:hAnsi="Times New Roman" w:cs="Times New Roman"/>
          <w:color w:val="000000"/>
          <w:sz w:val="28"/>
          <w:szCs w:val="28"/>
          <w:lang w:val="tt-RU"/>
        </w:rPr>
        <w:t>рәсми басылып чыккан көн</w:t>
      </w:r>
      <w:r w:rsidR="00FB2C4E">
        <w:rPr>
          <w:rFonts w:ascii="Times New Roman" w:eastAsia="Arial" w:hAnsi="Times New Roman" w:cs="Times New Roman"/>
          <w:color w:val="000000"/>
          <w:sz w:val="28"/>
          <w:szCs w:val="28"/>
          <w:lang w:val="tt-RU"/>
        </w:rPr>
        <w:t>ен</w:t>
      </w:r>
      <w:r w:rsidR="00FB2C4E" w:rsidRPr="006D0C79">
        <w:rPr>
          <w:rFonts w:ascii="Times New Roman" w:eastAsia="Arial" w:hAnsi="Times New Roman" w:cs="Times New Roman"/>
          <w:color w:val="000000"/>
          <w:sz w:val="28"/>
          <w:szCs w:val="28"/>
          <w:lang w:val="tt-RU"/>
        </w:rPr>
        <w:t xml:space="preserve">нән </w:t>
      </w:r>
      <w:r w:rsidRPr="007F2409">
        <w:rPr>
          <w:rFonts w:ascii="Times New Roman" w:hAnsi="Times New Roman"/>
          <w:sz w:val="28"/>
          <w:szCs w:val="28"/>
          <w:lang w:val="tt-RU"/>
        </w:rPr>
        <w:t>үз көченә керә.</w:t>
      </w:r>
    </w:p>
    <w:p w:rsidR="006D0C79" w:rsidRDefault="006D0C79" w:rsidP="00FB2C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sz w:val="28"/>
          <w:szCs w:val="28"/>
          <w:lang w:val="tt-RU"/>
        </w:rPr>
      </w:pPr>
    </w:p>
    <w:p w:rsidR="006D0C79" w:rsidRPr="006D0C79" w:rsidRDefault="006D0C79" w:rsidP="00FB2C4E">
      <w:pPr>
        <w:widowControl w:val="0"/>
        <w:tabs>
          <w:tab w:val="left" w:pos="10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0C7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Татарстан Республикасы</w:t>
      </w:r>
    </w:p>
    <w:p w:rsidR="006D0C79" w:rsidRPr="006D0C79" w:rsidRDefault="006D0C79" w:rsidP="00FB2C4E">
      <w:pPr>
        <w:widowControl w:val="0"/>
        <w:tabs>
          <w:tab w:val="left" w:pos="101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0C7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Рәисе</w:t>
      </w:r>
    </w:p>
    <w:sectPr w:rsidR="006D0C79" w:rsidRPr="006D0C79" w:rsidSect="006D0C79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AAD" w:rsidRDefault="00783AAD">
      <w:pPr>
        <w:spacing w:line="240" w:lineRule="auto"/>
      </w:pPr>
      <w:r>
        <w:separator/>
      </w:r>
    </w:p>
  </w:endnote>
  <w:endnote w:type="continuationSeparator" w:id="0">
    <w:p w:rsidR="00783AAD" w:rsidRDefault="00783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AAD" w:rsidRDefault="00783AAD">
      <w:pPr>
        <w:spacing w:after="0"/>
      </w:pPr>
      <w:r>
        <w:separator/>
      </w:r>
    </w:p>
  </w:footnote>
  <w:footnote w:type="continuationSeparator" w:id="0">
    <w:p w:rsidR="00783AAD" w:rsidRDefault="00783AA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08603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D0C79" w:rsidRPr="00FB2C4E" w:rsidRDefault="00A42E1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2C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D0C79" w:rsidRPr="00FB2C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2C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216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B2C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D0C79" w:rsidRDefault="006D0C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6BBE45"/>
    <w:multiLevelType w:val="singleLevel"/>
    <w:tmpl w:val="381CE63A"/>
    <w:lvl w:ilvl="0">
      <w:start w:val="2"/>
      <w:numFmt w:val="decimal"/>
      <w:suff w:val="space"/>
      <w:lvlText w:val="%1)"/>
      <w:lvlJc w:val="left"/>
      <w:rPr>
        <w:lang w:val="tt-RU"/>
      </w:rPr>
    </w:lvl>
  </w:abstractNum>
  <w:abstractNum w:abstractNumId="1">
    <w:nsid w:val="118411F5"/>
    <w:multiLevelType w:val="singleLevel"/>
    <w:tmpl w:val="118411F5"/>
    <w:lvl w:ilvl="0">
      <w:start w:val="1"/>
      <w:numFmt w:val="decimal"/>
      <w:suff w:val="space"/>
      <w:lvlText w:val="%1)"/>
      <w:lvlJc w:val="left"/>
    </w:lvl>
  </w:abstractNum>
  <w:abstractNum w:abstractNumId="2">
    <w:nsid w:val="2D637092"/>
    <w:multiLevelType w:val="hybridMultilevel"/>
    <w:tmpl w:val="B696436C"/>
    <w:lvl w:ilvl="0" w:tplc="23FA8A44">
      <w:start w:val="2"/>
      <w:numFmt w:val="decimal"/>
      <w:lvlText w:val="%1"/>
      <w:lvlJc w:val="left"/>
      <w:pPr>
        <w:ind w:left="1069" w:hanging="360"/>
      </w:pPr>
      <w:rPr>
        <w:rFonts w:eastAsia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483BAC"/>
    <w:multiLevelType w:val="hybridMultilevel"/>
    <w:tmpl w:val="254AD264"/>
    <w:lvl w:ilvl="0" w:tplc="A3BC108C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EA7063"/>
    <w:multiLevelType w:val="singleLevel"/>
    <w:tmpl w:val="4AEA7063"/>
    <w:lvl w:ilvl="0">
      <w:start w:val="2"/>
      <w:numFmt w:val="decimal"/>
      <w:suff w:val="space"/>
      <w:lvlText w:val="%1)"/>
      <w:lvlJc w:val="left"/>
    </w:lvl>
  </w:abstractNum>
  <w:abstractNum w:abstractNumId="5">
    <w:nsid w:val="5C6D0F8F"/>
    <w:multiLevelType w:val="hybridMultilevel"/>
    <w:tmpl w:val="0AEEAE74"/>
    <w:lvl w:ilvl="0" w:tplc="32E628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DB79D2"/>
    <w:multiLevelType w:val="hybridMultilevel"/>
    <w:tmpl w:val="2CE6D268"/>
    <w:lvl w:ilvl="0" w:tplc="38C0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23C89"/>
    <w:rsid w:val="00017E88"/>
    <w:rsid w:val="00023C89"/>
    <w:rsid w:val="000C384B"/>
    <w:rsid w:val="000D7608"/>
    <w:rsid w:val="00157E2D"/>
    <w:rsid w:val="001A5932"/>
    <w:rsid w:val="001C19F9"/>
    <w:rsid w:val="001F612E"/>
    <w:rsid w:val="002224F2"/>
    <w:rsid w:val="00284ECC"/>
    <w:rsid w:val="002B6579"/>
    <w:rsid w:val="003043FA"/>
    <w:rsid w:val="003553B5"/>
    <w:rsid w:val="00415179"/>
    <w:rsid w:val="00481164"/>
    <w:rsid w:val="00563E56"/>
    <w:rsid w:val="005810C7"/>
    <w:rsid w:val="00584A66"/>
    <w:rsid w:val="00593C8F"/>
    <w:rsid w:val="005F78B7"/>
    <w:rsid w:val="00613368"/>
    <w:rsid w:val="00631FF6"/>
    <w:rsid w:val="006423D3"/>
    <w:rsid w:val="006B6494"/>
    <w:rsid w:val="006D0C79"/>
    <w:rsid w:val="007601B4"/>
    <w:rsid w:val="00783AAD"/>
    <w:rsid w:val="00787B97"/>
    <w:rsid w:val="00794620"/>
    <w:rsid w:val="007E767C"/>
    <w:rsid w:val="00867B9E"/>
    <w:rsid w:val="008810F4"/>
    <w:rsid w:val="008D36F5"/>
    <w:rsid w:val="00902422"/>
    <w:rsid w:val="009574CF"/>
    <w:rsid w:val="00974CCF"/>
    <w:rsid w:val="00987297"/>
    <w:rsid w:val="009F0AD0"/>
    <w:rsid w:val="009F712E"/>
    <w:rsid w:val="00A1547C"/>
    <w:rsid w:val="00A335E1"/>
    <w:rsid w:val="00A42E17"/>
    <w:rsid w:val="00A65FAD"/>
    <w:rsid w:val="00A73452"/>
    <w:rsid w:val="00A734C5"/>
    <w:rsid w:val="00AD468D"/>
    <w:rsid w:val="00B11448"/>
    <w:rsid w:val="00B42B6F"/>
    <w:rsid w:val="00C258EC"/>
    <w:rsid w:val="00CB503F"/>
    <w:rsid w:val="00D35D93"/>
    <w:rsid w:val="00DB1E39"/>
    <w:rsid w:val="00E74517"/>
    <w:rsid w:val="00E97886"/>
    <w:rsid w:val="00EB216D"/>
    <w:rsid w:val="00F069A7"/>
    <w:rsid w:val="00F56E62"/>
    <w:rsid w:val="00F80427"/>
    <w:rsid w:val="00F86EFD"/>
    <w:rsid w:val="00FB2C4E"/>
    <w:rsid w:val="565A2352"/>
    <w:rsid w:val="5E5B2630"/>
    <w:rsid w:val="6FD6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68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6133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rsid w:val="0061336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rsid w:val="00613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  <w:rsid w:val="00613368"/>
    <w:rPr>
      <w:rFonts w:ascii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qFormat/>
    <w:rsid w:val="00613368"/>
    <w:rPr>
      <w:rFonts w:ascii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99"/>
    <w:unhideWhenUsed/>
    <w:rsid w:val="00F86EFD"/>
    <w:pPr>
      <w:ind w:left="720"/>
      <w:contextualSpacing/>
    </w:pPr>
  </w:style>
  <w:style w:type="character" w:customStyle="1" w:styleId="l-content-editortext">
    <w:name w:val="l-content-editor__text"/>
    <w:basedOn w:val="a0"/>
    <w:rsid w:val="000D76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  <w:rPr>
      <w:rFonts w:ascii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50F9-18AC-499D-BEA9-669FFCD3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hayrullin.rr</cp:lastModifiedBy>
  <cp:revision>2</cp:revision>
  <cp:lastPrinted>2024-06-17T11:02:00Z</cp:lastPrinted>
  <dcterms:created xsi:type="dcterms:W3CDTF">2024-08-09T11:00:00Z</dcterms:created>
  <dcterms:modified xsi:type="dcterms:W3CDTF">2024-08-09T11:00:00Z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65E2D0B787EC49E194C3DDAF1EDE1F89_13</vt:lpwstr>
  </property>
</Properties>
</file>