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B" w:rsidRDefault="00D870A8">
      <w:pPr>
        <w:pStyle w:val="1"/>
        <w:spacing w:before="72"/>
        <w:ind w:left="643" w:right="495" w:firstLine="1"/>
      </w:pPr>
      <w:r>
        <w:t>«Административ хокук бозулар турында Татарстан Республикасы</w:t>
      </w:r>
      <w:r>
        <w:rPr>
          <w:spacing w:val="1"/>
        </w:rPr>
        <w:t xml:space="preserve"> </w:t>
      </w:r>
      <w:r>
        <w:t>кодексына һәм</w:t>
      </w:r>
      <w:r>
        <w:rPr>
          <w:spacing w:val="1"/>
        </w:rPr>
        <w:t xml:space="preserve"> </w:t>
      </w:r>
      <w:r>
        <w:t xml:space="preserve">«Татарстан </w:t>
      </w:r>
      <w:r>
        <w:t>Республикасында муниципаль</w:t>
      </w:r>
      <w:r>
        <w:rPr>
          <w:spacing w:val="1"/>
        </w:rPr>
        <w:t xml:space="preserve"> </w:t>
      </w:r>
      <w:r>
        <w:t>берәмлекләрнең җирле үзидарә</w:t>
      </w:r>
      <w:r>
        <w:rPr>
          <w:spacing w:val="1"/>
        </w:rPr>
        <w:t xml:space="preserve"> </w:t>
      </w:r>
      <w:r>
        <w:t>органнарына административ хокук</w:t>
      </w:r>
      <w:r>
        <w:rPr>
          <w:spacing w:val="-72"/>
        </w:rPr>
        <w:t xml:space="preserve"> </w:t>
      </w:r>
      <w:r>
        <w:t>бозулар турында беркетмәлә</w:t>
      </w:r>
      <w:proofErr w:type="gramStart"/>
      <w:r>
        <w:t>р</w:t>
      </w:r>
      <w:proofErr w:type="gramEnd"/>
      <w:r>
        <w:t xml:space="preserve"> төзүгә вәкаләтле вазыйфаи затлар</w:t>
      </w:r>
      <w:r>
        <w:rPr>
          <w:spacing w:val="1"/>
        </w:rPr>
        <w:t xml:space="preserve"> </w:t>
      </w:r>
      <w:r>
        <w:t>исемлеген билгеләү буенча Татарстан Республикасының дәүләт</w:t>
      </w:r>
      <w:r>
        <w:rPr>
          <w:spacing w:val="1"/>
        </w:rPr>
        <w:t xml:space="preserve"> </w:t>
      </w:r>
      <w:r>
        <w:t>вәкаләтләрен бирү хакында» Татарстан Республикас</w:t>
      </w:r>
      <w:r>
        <w:t>ы Законының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статьясына</w:t>
      </w:r>
      <w:r>
        <w:rPr>
          <w:spacing w:val="1"/>
        </w:rPr>
        <w:t xml:space="preserve"> </w:t>
      </w:r>
      <w:r>
        <w:t>үзгәрешләр кертү</w:t>
      </w:r>
      <w:r>
        <w:rPr>
          <w:spacing w:val="1"/>
        </w:rPr>
        <w:t xml:space="preserve"> </w:t>
      </w:r>
      <w:r>
        <w:t>турында»</w:t>
      </w:r>
    </w:p>
    <w:p w:rsidR="004F26DB" w:rsidRDefault="00D870A8">
      <w:pPr>
        <w:spacing w:before="3"/>
        <w:ind w:left="2239" w:right="2086"/>
        <w:jc w:val="center"/>
        <w:rPr>
          <w:b/>
          <w:sz w:val="30"/>
        </w:rPr>
      </w:pPr>
      <w:r>
        <w:rPr>
          <w:b/>
          <w:sz w:val="30"/>
        </w:rPr>
        <w:t>Татарстан Республикасы законы проектына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АҢЛАТМА</w:t>
      </w:r>
    </w:p>
    <w:p w:rsidR="004F26DB" w:rsidRDefault="004F26DB">
      <w:pPr>
        <w:pStyle w:val="a3"/>
        <w:rPr>
          <w:b/>
          <w:sz w:val="32"/>
        </w:rPr>
      </w:pPr>
    </w:p>
    <w:p w:rsidR="004F26DB" w:rsidRDefault="00D870A8">
      <w:pPr>
        <w:pStyle w:val="a3"/>
        <w:spacing w:before="245"/>
        <w:ind w:left="257" w:right="98" w:firstLine="851"/>
        <w:jc w:val="both"/>
      </w:pPr>
      <w:r>
        <w:t>«Административ</w:t>
      </w:r>
      <w:r>
        <w:rPr>
          <w:spacing w:val="1"/>
        </w:rPr>
        <w:t xml:space="preserve"> </w:t>
      </w:r>
      <w:r>
        <w:t>хокук</w:t>
      </w:r>
      <w:r>
        <w:rPr>
          <w:spacing w:val="1"/>
        </w:rPr>
        <w:t xml:space="preserve"> </w:t>
      </w:r>
      <w:r>
        <w:t>бозулар</w:t>
      </w:r>
      <w:r>
        <w:rPr>
          <w:spacing w:val="1"/>
        </w:rPr>
        <w:t xml:space="preserve"> </w:t>
      </w:r>
      <w:r>
        <w:t>турында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кодексына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«Татарстан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муниципаль</w:t>
      </w:r>
      <w:r>
        <w:rPr>
          <w:spacing w:val="1"/>
        </w:rPr>
        <w:t xml:space="preserve"> </w:t>
      </w:r>
      <w:r>
        <w:t>берәмлекләрнең</w:t>
      </w:r>
      <w:r>
        <w:rPr>
          <w:spacing w:val="1"/>
        </w:rPr>
        <w:t xml:space="preserve"> </w:t>
      </w:r>
      <w:r>
        <w:t>җирле</w:t>
      </w:r>
      <w:r>
        <w:rPr>
          <w:spacing w:val="1"/>
        </w:rPr>
        <w:t xml:space="preserve"> </w:t>
      </w:r>
      <w:r>
        <w:t>үзидарә</w:t>
      </w:r>
      <w:r>
        <w:rPr>
          <w:spacing w:val="1"/>
        </w:rPr>
        <w:t xml:space="preserve"> </w:t>
      </w:r>
      <w:r>
        <w:t>органнарына</w:t>
      </w:r>
      <w:r>
        <w:rPr>
          <w:spacing w:val="1"/>
        </w:rPr>
        <w:t xml:space="preserve"> </w:t>
      </w:r>
      <w:r>
        <w:t>административ</w:t>
      </w:r>
      <w:r>
        <w:rPr>
          <w:spacing w:val="1"/>
        </w:rPr>
        <w:t xml:space="preserve"> </w:t>
      </w:r>
      <w:r>
        <w:t>хокук</w:t>
      </w:r>
      <w:r>
        <w:rPr>
          <w:spacing w:val="1"/>
        </w:rPr>
        <w:t xml:space="preserve"> </w:t>
      </w:r>
      <w:r>
        <w:t>бозулар</w:t>
      </w:r>
      <w:r>
        <w:rPr>
          <w:spacing w:val="1"/>
        </w:rPr>
        <w:t xml:space="preserve"> </w:t>
      </w:r>
      <w:r>
        <w:t>турында</w:t>
      </w:r>
      <w:r>
        <w:rPr>
          <w:spacing w:val="-72"/>
        </w:rPr>
        <w:t xml:space="preserve"> </w:t>
      </w:r>
      <w:r>
        <w:t>беркетмәләр төзүгә вәкаләтле вазыйфаи затлар исемлеген билгеләү буенча</w:t>
      </w:r>
      <w:r>
        <w:rPr>
          <w:spacing w:val="1"/>
        </w:rPr>
        <w:t xml:space="preserve"> </w:t>
      </w:r>
      <w:r>
        <w:t>Татарстан Республикасының дәүләт вәкаләтләрен бирү турында» 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-6"/>
        </w:rPr>
        <w:t xml:space="preserve"> </w:t>
      </w:r>
      <w:r>
        <w:t>Законының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статьясына</w:t>
      </w:r>
      <w:r>
        <w:rPr>
          <w:spacing w:val="-9"/>
        </w:rPr>
        <w:t xml:space="preserve"> </w:t>
      </w:r>
      <w:r>
        <w:t>үзгәрешләр</w:t>
      </w:r>
      <w:r>
        <w:rPr>
          <w:spacing w:val="-7"/>
        </w:rPr>
        <w:t xml:space="preserve"> </w:t>
      </w:r>
      <w:r>
        <w:t>кертү</w:t>
      </w:r>
      <w:r>
        <w:rPr>
          <w:spacing w:val="-7"/>
        </w:rPr>
        <w:t xml:space="preserve"> </w:t>
      </w:r>
      <w:r>
        <w:t>хакында»</w:t>
      </w:r>
      <w:r>
        <w:rPr>
          <w:spacing w:val="-9"/>
        </w:rPr>
        <w:t xml:space="preserve"> </w:t>
      </w:r>
      <w:r>
        <w:t>Татарстан</w:t>
      </w:r>
      <w:r>
        <w:rPr>
          <w:spacing w:val="-72"/>
        </w:rPr>
        <w:t xml:space="preserve"> </w:t>
      </w:r>
      <w:r>
        <w:t>Республикасы законы проекты (алга таба – закон проекты) Административ</w:t>
      </w:r>
      <w:r>
        <w:rPr>
          <w:spacing w:val="1"/>
        </w:rPr>
        <w:t xml:space="preserve"> </w:t>
      </w:r>
      <w:r>
        <w:t>хокук</w:t>
      </w:r>
      <w:r>
        <w:rPr>
          <w:spacing w:val="1"/>
        </w:rPr>
        <w:t xml:space="preserve"> </w:t>
      </w:r>
      <w:r>
        <w:t>бозулар</w:t>
      </w:r>
      <w:r>
        <w:rPr>
          <w:spacing w:val="1"/>
        </w:rPr>
        <w:t xml:space="preserve"> </w:t>
      </w:r>
      <w:r>
        <w:t>турында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кодексы</w:t>
      </w:r>
      <w:r>
        <w:rPr>
          <w:spacing w:val="1"/>
        </w:rPr>
        <w:t xml:space="preserve"> </w:t>
      </w:r>
      <w:r>
        <w:t>нормаларын</w:t>
      </w:r>
      <w:r>
        <w:rPr>
          <w:spacing w:val="1"/>
        </w:rPr>
        <w:t xml:space="preserve"> </w:t>
      </w:r>
      <w:r>
        <w:t>камилләштерү</w:t>
      </w:r>
      <w:r>
        <w:rPr>
          <w:spacing w:val="-6"/>
        </w:rPr>
        <w:t xml:space="preserve"> </w:t>
      </w:r>
      <w:r>
        <w:t>максатларында</w:t>
      </w:r>
      <w:r>
        <w:rPr>
          <w:spacing w:val="-8"/>
        </w:rPr>
        <w:t xml:space="preserve"> </w:t>
      </w:r>
      <w:r>
        <w:t>эшләнде.</w:t>
      </w:r>
    </w:p>
    <w:p w:rsidR="004F26DB" w:rsidRDefault="00D870A8">
      <w:pPr>
        <w:pStyle w:val="a3"/>
        <w:spacing w:before="2"/>
        <w:ind w:left="257" w:right="100" w:firstLine="851"/>
        <w:jc w:val="both"/>
      </w:pPr>
      <w:r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җирлекләре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шәһәр</w:t>
      </w:r>
      <w:r>
        <w:rPr>
          <w:spacing w:val="1"/>
        </w:rPr>
        <w:t xml:space="preserve"> </w:t>
      </w:r>
      <w:r>
        <w:t>округлары</w:t>
      </w:r>
      <w:r>
        <w:rPr>
          <w:spacing w:val="1"/>
        </w:rPr>
        <w:t xml:space="preserve"> </w:t>
      </w:r>
      <w:r>
        <w:t>территорияләрен</w:t>
      </w:r>
      <w:r>
        <w:rPr>
          <w:spacing w:val="1"/>
        </w:rPr>
        <w:t xml:space="preserve"> </w:t>
      </w:r>
      <w:r>
        <w:t>төзекләндерү</w:t>
      </w:r>
      <w:r>
        <w:rPr>
          <w:spacing w:val="1"/>
        </w:rPr>
        <w:t xml:space="preserve"> </w:t>
      </w:r>
      <w:r>
        <w:t>тал</w:t>
      </w:r>
      <w:r>
        <w:t>әпләренең</w:t>
      </w:r>
      <w:r>
        <w:rPr>
          <w:spacing w:val="1"/>
        </w:rPr>
        <w:t xml:space="preserve"> </w:t>
      </w:r>
      <w:r>
        <w:t>үтәлешен</w:t>
      </w:r>
      <w:r>
        <w:rPr>
          <w:spacing w:val="1"/>
        </w:rPr>
        <w:t xml:space="preserve"> </w:t>
      </w:r>
      <w:r>
        <w:t>тикшереп</w:t>
      </w:r>
      <w:r>
        <w:rPr>
          <w:spacing w:val="1"/>
        </w:rPr>
        <w:t xml:space="preserve"> </w:t>
      </w:r>
      <w:r>
        <w:t>тору</w:t>
      </w:r>
      <w:r>
        <w:rPr>
          <w:spacing w:val="1"/>
        </w:rPr>
        <w:t xml:space="preserve"> </w:t>
      </w:r>
      <w:r>
        <w:t>барышында административ-техник инспекцияләр тарафыннан территорияне</w:t>
      </w:r>
      <w:r>
        <w:rPr>
          <w:spacing w:val="1"/>
        </w:rPr>
        <w:t xml:space="preserve"> </w:t>
      </w:r>
      <w:r>
        <w:t>кулдан яисә механикалаштырылган җыештыруны гамәлгә ашыру, хуҗалык-</w:t>
      </w:r>
      <w:r>
        <w:rPr>
          <w:spacing w:val="1"/>
        </w:rPr>
        <w:t xml:space="preserve"> </w:t>
      </w:r>
      <w:r>
        <w:t>көнкүреш билгеләнешендәге эшләрне башкару, каты коммуналь калдыклар</w:t>
      </w:r>
      <w:r>
        <w:rPr>
          <w:spacing w:val="1"/>
        </w:rPr>
        <w:t xml:space="preserve"> </w:t>
      </w:r>
      <w:r>
        <w:t>тупланган</w:t>
      </w:r>
      <w:r>
        <w:rPr>
          <w:spacing w:val="1"/>
        </w:rPr>
        <w:t xml:space="preserve"> </w:t>
      </w:r>
      <w:r>
        <w:t>урыннан</w:t>
      </w:r>
      <w:r>
        <w:rPr>
          <w:spacing w:val="1"/>
        </w:rPr>
        <w:t xml:space="preserve"> </w:t>
      </w:r>
      <w:r>
        <w:t>(м</w:t>
      </w:r>
      <w:r>
        <w:t>әйданчыктан)</w:t>
      </w:r>
      <w:r>
        <w:rPr>
          <w:spacing w:val="1"/>
        </w:rPr>
        <w:t xml:space="preserve"> </w:t>
      </w:r>
      <w:r>
        <w:t>калдыкларны</w:t>
      </w:r>
      <w:r>
        <w:rPr>
          <w:spacing w:val="1"/>
        </w:rPr>
        <w:t xml:space="preserve"> </w:t>
      </w:r>
      <w:r>
        <w:t>җыю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транспортировкалау өчен каршылык тудыру, каты коммуналь калдыкларны</w:t>
      </w:r>
      <w:r>
        <w:rPr>
          <w:spacing w:val="1"/>
        </w:rPr>
        <w:t xml:space="preserve"> </w:t>
      </w:r>
      <w:r>
        <w:t>туплау</w:t>
      </w:r>
      <w:r>
        <w:rPr>
          <w:spacing w:val="1"/>
        </w:rPr>
        <w:t xml:space="preserve"> </w:t>
      </w:r>
      <w:r>
        <w:t>урыннарыннан</w:t>
      </w:r>
      <w:r>
        <w:rPr>
          <w:spacing w:val="1"/>
        </w:rPr>
        <w:t xml:space="preserve"> </w:t>
      </w:r>
      <w:r>
        <w:t>(мәйданчыкларыннан)</w:t>
      </w:r>
      <w:r>
        <w:rPr>
          <w:spacing w:val="1"/>
        </w:rPr>
        <w:t xml:space="preserve"> </w:t>
      </w:r>
      <w:r>
        <w:t>читтә</w:t>
      </w:r>
      <w:r>
        <w:rPr>
          <w:spacing w:val="1"/>
        </w:rPr>
        <w:t xml:space="preserve"> </w:t>
      </w:r>
      <w:r>
        <w:t>эре</w:t>
      </w:r>
      <w:r>
        <w:rPr>
          <w:spacing w:val="1"/>
        </w:rPr>
        <w:t xml:space="preserve"> </w:t>
      </w:r>
      <w:r>
        <w:t>габаритлы</w:t>
      </w:r>
      <w:r>
        <w:rPr>
          <w:spacing w:val="-72"/>
        </w:rPr>
        <w:t xml:space="preserve"> </w:t>
      </w:r>
      <w:r>
        <w:t>калдыкларны</w:t>
      </w:r>
      <w:r>
        <w:rPr>
          <w:spacing w:val="1"/>
        </w:rPr>
        <w:t xml:space="preserve"> </w:t>
      </w:r>
      <w:r>
        <w:t>урнаштыру,</w:t>
      </w:r>
      <w:r>
        <w:rPr>
          <w:spacing w:val="1"/>
        </w:rPr>
        <w:t xml:space="preserve"> </w:t>
      </w:r>
      <w:r>
        <w:t>каты</w:t>
      </w:r>
      <w:r>
        <w:rPr>
          <w:spacing w:val="1"/>
        </w:rPr>
        <w:t xml:space="preserve"> </w:t>
      </w:r>
      <w:r>
        <w:t>коммуналь</w:t>
      </w:r>
      <w:r>
        <w:rPr>
          <w:spacing w:val="1"/>
        </w:rPr>
        <w:t xml:space="preserve"> </w:t>
      </w:r>
      <w:r>
        <w:t>калдыкларны</w:t>
      </w:r>
      <w:r>
        <w:rPr>
          <w:spacing w:val="76"/>
        </w:rPr>
        <w:t xml:space="preserve"> </w:t>
      </w:r>
      <w:r>
        <w:t>туплау</w:t>
      </w:r>
      <w:r>
        <w:rPr>
          <w:spacing w:val="1"/>
        </w:rPr>
        <w:t xml:space="preserve"> </w:t>
      </w:r>
      <w:r>
        <w:t>урыннарында</w:t>
      </w:r>
      <w:r>
        <w:rPr>
          <w:spacing w:val="1"/>
        </w:rPr>
        <w:t xml:space="preserve"> </w:t>
      </w:r>
      <w:r>
        <w:t>(мәйданчыкларда)</w:t>
      </w:r>
      <w:r>
        <w:rPr>
          <w:spacing w:val="1"/>
        </w:rPr>
        <w:t xml:space="preserve"> </w:t>
      </w:r>
      <w:r>
        <w:t>каты</w:t>
      </w:r>
      <w:r>
        <w:rPr>
          <w:spacing w:val="1"/>
        </w:rPr>
        <w:t xml:space="preserve"> </w:t>
      </w:r>
      <w:r>
        <w:t>коммуналь</w:t>
      </w:r>
      <w:r>
        <w:rPr>
          <w:spacing w:val="1"/>
        </w:rPr>
        <w:t xml:space="preserve"> </w:t>
      </w:r>
      <w:r>
        <w:t>калдыкларга</w:t>
      </w:r>
      <w:r>
        <w:rPr>
          <w:spacing w:val="1"/>
        </w:rPr>
        <w:t xml:space="preserve"> </w:t>
      </w:r>
      <w:r>
        <w:t>карамый</w:t>
      </w:r>
      <w:r>
        <w:rPr>
          <w:spacing w:val="1"/>
        </w:rPr>
        <w:t xml:space="preserve"> </w:t>
      </w:r>
      <w:r>
        <w:t>торган калдыкларны бушату, складлау, урнаштыру буенча гражданнар һәм</w:t>
      </w:r>
      <w:r>
        <w:rPr>
          <w:spacing w:val="1"/>
        </w:rPr>
        <w:t xml:space="preserve"> </w:t>
      </w:r>
      <w:r>
        <w:t>юридик</w:t>
      </w:r>
      <w:r>
        <w:rPr>
          <w:spacing w:val="1"/>
        </w:rPr>
        <w:t xml:space="preserve"> </w:t>
      </w:r>
      <w:r>
        <w:t>затлар</w:t>
      </w:r>
      <w:r>
        <w:rPr>
          <w:spacing w:val="1"/>
        </w:rPr>
        <w:t xml:space="preserve"> </w:t>
      </w:r>
      <w:r>
        <w:t>тарафыннан</w:t>
      </w:r>
      <w:r>
        <w:rPr>
          <w:spacing w:val="1"/>
        </w:rPr>
        <w:t xml:space="preserve"> </w:t>
      </w:r>
      <w:r>
        <w:t>территорияләрне</w:t>
      </w:r>
      <w:r>
        <w:rPr>
          <w:spacing w:val="1"/>
        </w:rPr>
        <w:t xml:space="preserve"> </w:t>
      </w:r>
      <w:r>
        <w:t>төзекләндерү</w:t>
      </w:r>
      <w:r>
        <w:rPr>
          <w:spacing w:val="1"/>
        </w:rPr>
        <w:t xml:space="preserve"> </w:t>
      </w:r>
      <w:r>
        <w:t>кагыйдәләре</w:t>
      </w:r>
      <w:r>
        <w:rPr>
          <w:spacing w:val="1"/>
        </w:rPr>
        <w:t xml:space="preserve"> </w:t>
      </w:r>
      <w:r>
        <w:t>таләпләрен</w:t>
      </w:r>
      <w:r>
        <w:rPr>
          <w:spacing w:val="-1"/>
        </w:rPr>
        <w:t xml:space="preserve"> </w:t>
      </w:r>
      <w:r>
        <w:t>үтәлмәгән</w:t>
      </w:r>
      <w:r>
        <w:rPr>
          <w:spacing w:val="-2"/>
        </w:rPr>
        <w:t xml:space="preserve"> </w:t>
      </w:r>
      <w:r>
        <w:t>очраклар шактый</w:t>
      </w:r>
      <w:r>
        <w:rPr>
          <w:spacing w:val="-1"/>
        </w:rPr>
        <w:t xml:space="preserve"> </w:t>
      </w:r>
      <w:r>
        <w:t>санда ачыклана.</w:t>
      </w:r>
    </w:p>
    <w:p w:rsidR="004F26DB" w:rsidRDefault="00D870A8">
      <w:pPr>
        <w:pStyle w:val="a3"/>
        <w:ind w:left="257" w:right="105" w:firstLine="851"/>
        <w:jc w:val="both"/>
      </w:pPr>
      <w:r>
        <w:t>Әйтергә</w:t>
      </w:r>
      <w:r>
        <w:rPr>
          <w:spacing w:val="1"/>
        </w:rPr>
        <w:t xml:space="preserve"> </w:t>
      </w:r>
      <w:r>
        <w:t>кирәк,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санитария-</w:t>
      </w:r>
      <w:r>
        <w:t>эпидемиология</w:t>
      </w:r>
      <w:r>
        <w:rPr>
          <w:spacing w:val="1"/>
        </w:rPr>
        <w:t xml:space="preserve"> </w:t>
      </w:r>
      <w:r>
        <w:t>таләпләрен</w:t>
      </w:r>
      <w:r>
        <w:rPr>
          <w:spacing w:val="1"/>
        </w:rPr>
        <w:t xml:space="preserve"> </w:t>
      </w:r>
      <w:r>
        <w:t>бозуга китермәгән калдыкларны туплау, җыю һәм чыгару эшләрен башкару</w:t>
      </w:r>
      <w:r>
        <w:rPr>
          <w:spacing w:val="1"/>
        </w:rPr>
        <w:t xml:space="preserve"> </w:t>
      </w:r>
      <w:r>
        <w:t>тәртибенә</w:t>
      </w:r>
      <w:r>
        <w:rPr>
          <w:spacing w:val="1"/>
        </w:rPr>
        <w:t xml:space="preserve"> </w:t>
      </w:r>
      <w:r>
        <w:t>кагылышлы</w:t>
      </w:r>
      <w:r>
        <w:rPr>
          <w:spacing w:val="1"/>
        </w:rPr>
        <w:t xml:space="preserve"> </w:t>
      </w:r>
      <w:r>
        <w:t>төзекләндерү</w:t>
      </w:r>
      <w:r>
        <w:rPr>
          <w:spacing w:val="1"/>
        </w:rPr>
        <w:t xml:space="preserve"> </w:t>
      </w:r>
      <w:r>
        <w:t>кагыйдәләре</w:t>
      </w:r>
      <w:r>
        <w:rPr>
          <w:spacing w:val="1"/>
        </w:rPr>
        <w:t xml:space="preserve"> </w:t>
      </w:r>
      <w:r>
        <w:t>таләпләрен</w:t>
      </w:r>
      <w:r>
        <w:rPr>
          <w:spacing w:val="1"/>
        </w:rPr>
        <w:t xml:space="preserve"> </w:t>
      </w:r>
      <w:r>
        <w:t>бозган</w:t>
      </w:r>
      <w:r>
        <w:rPr>
          <w:spacing w:val="1"/>
        </w:rPr>
        <w:t xml:space="preserve"> </w:t>
      </w:r>
      <w:r>
        <w:t>өчен</w:t>
      </w:r>
      <w:r>
        <w:rPr>
          <w:spacing w:val="1"/>
        </w:rPr>
        <w:t xml:space="preserve"> </w:t>
      </w:r>
      <w:r>
        <w:t>Татарстан</w:t>
      </w:r>
      <w:r>
        <w:rPr>
          <w:spacing w:val="-4"/>
        </w:rPr>
        <w:t xml:space="preserve"> </w:t>
      </w:r>
      <w:r>
        <w:t>Республикасында</w:t>
      </w:r>
      <w:r>
        <w:rPr>
          <w:spacing w:val="-5"/>
        </w:rPr>
        <w:t xml:space="preserve"> </w:t>
      </w:r>
      <w:r>
        <w:t>административ</w:t>
      </w:r>
      <w:r>
        <w:rPr>
          <w:spacing w:val="-4"/>
        </w:rPr>
        <w:t xml:space="preserve"> </w:t>
      </w:r>
      <w:r>
        <w:t>җаваплылык</w:t>
      </w:r>
      <w:r>
        <w:rPr>
          <w:spacing w:val="-4"/>
        </w:rPr>
        <w:t xml:space="preserve"> </w:t>
      </w:r>
      <w:r>
        <w:t>билгеләнмәгән.</w:t>
      </w:r>
    </w:p>
    <w:p w:rsidR="004F26DB" w:rsidRDefault="00D870A8">
      <w:pPr>
        <w:pStyle w:val="a3"/>
        <w:ind w:left="257" w:right="104" w:firstLine="708"/>
        <w:jc w:val="both"/>
      </w:pPr>
      <w:r>
        <w:t>«Административ</w:t>
      </w:r>
      <w:r>
        <w:rPr>
          <w:spacing w:val="1"/>
        </w:rPr>
        <w:t xml:space="preserve"> </w:t>
      </w:r>
      <w:r>
        <w:t>хокук</w:t>
      </w:r>
      <w:r>
        <w:rPr>
          <w:spacing w:val="1"/>
        </w:rPr>
        <w:t xml:space="preserve"> </w:t>
      </w:r>
      <w:r>
        <w:t>бозулар</w:t>
      </w:r>
      <w:r>
        <w:rPr>
          <w:spacing w:val="1"/>
        </w:rPr>
        <w:t xml:space="preserve"> </w:t>
      </w:r>
      <w:r>
        <w:t>турында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кодексы»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елның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декабрендәге</w:t>
      </w:r>
      <w:r>
        <w:rPr>
          <w:spacing w:val="1"/>
        </w:rPr>
        <w:t xml:space="preserve"> </w:t>
      </w:r>
      <w:r>
        <w:t>80-ТРЗ</w:t>
      </w:r>
      <w:r>
        <w:rPr>
          <w:spacing w:val="1"/>
        </w:rPr>
        <w:t xml:space="preserve"> </w:t>
      </w:r>
      <w:r>
        <w:t>номерлы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Законына</w:t>
      </w:r>
      <w:r>
        <w:rPr>
          <w:spacing w:val="1"/>
        </w:rPr>
        <w:t xml:space="preserve"> </w:t>
      </w:r>
      <w:r>
        <w:t>кертелә</w:t>
      </w:r>
      <w:r>
        <w:rPr>
          <w:spacing w:val="1"/>
        </w:rPr>
        <w:t xml:space="preserve"> </w:t>
      </w:r>
      <w:r>
        <w:t>торган</w:t>
      </w:r>
      <w:r>
        <w:rPr>
          <w:spacing w:val="1"/>
        </w:rPr>
        <w:t xml:space="preserve"> </w:t>
      </w:r>
      <w:r>
        <w:t>үзгәрешләр</w:t>
      </w:r>
      <w:r>
        <w:rPr>
          <w:spacing w:val="1"/>
        </w:rPr>
        <w:t xml:space="preserve"> </w:t>
      </w:r>
      <w:r>
        <w:t>белән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санитария-эпидемиология</w:t>
      </w:r>
      <w:r>
        <w:rPr>
          <w:spacing w:val="1"/>
        </w:rPr>
        <w:t xml:space="preserve"> </w:t>
      </w:r>
      <w:r>
        <w:t>таләпләрен</w:t>
      </w:r>
      <w:r>
        <w:rPr>
          <w:spacing w:val="1"/>
        </w:rPr>
        <w:t xml:space="preserve"> </w:t>
      </w:r>
      <w:r>
        <w:t>бозуга</w:t>
      </w:r>
      <w:r>
        <w:rPr>
          <w:spacing w:val="1"/>
        </w:rPr>
        <w:t xml:space="preserve"> </w:t>
      </w:r>
      <w:r>
        <w:t>китермәгән</w:t>
      </w:r>
      <w:r>
        <w:rPr>
          <w:spacing w:val="76"/>
        </w:rPr>
        <w:t xml:space="preserve"> </w:t>
      </w:r>
      <w:r>
        <w:t>калдыкларны</w:t>
      </w:r>
      <w:r>
        <w:rPr>
          <w:spacing w:val="-72"/>
        </w:rPr>
        <w:t xml:space="preserve"> </w:t>
      </w:r>
      <w:r>
        <w:t>туплау,</w:t>
      </w:r>
      <w:r>
        <w:rPr>
          <w:spacing w:val="72"/>
        </w:rPr>
        <w:t xml:space="preserve"> </w:t>
      </w:r>
      <w:r>
        <w:t>җыю</w:t>
      </w:r>
      <w:r>
        <w:rPr>
          <w:spacing w:val="71"/>
        </w:rPr>
        <w:t xml:space="preserve"> </w:t>
      </w:r>
      <w:r>
        <w:t>һәм</w:t>
      </w:r>
      <w:r>
        <w:rPr>
          <w:spacing w:val="70"/>
        </w:rPr>
        <w:t xml:space="preserve"> </w:t>
      </w:r>
      <w:r>
        <w:t>чыгару</w:t>
      </w:r>
      <w:r>
        <w:rPr>
          <w:spacing w:val="71"/>
        </w:rPr>
        <w:t xml:space="preserve"> </w:t>
      </w:r>
      <w:r>
        <w:t>эшләрен</w:t>
      </w:r>
      <w:r>
        <w:rPr>
          <w:spacing w:val="70"/>
        </w:rPr>
        <w:t xml:space="preserve"> </w:t>
      </w:r>
      <w:r>
        <w:t>башкару</w:t>
      </w:r>
      <w:r>
        <w:rPr>
          <w:spacing w:val="69"/>
        </w:rPr>
        <w:t xml:space="preserve"> </w:t>
      </w:r>
      <w:r>
        <w:t>тәртибенә</w:t>
      </w:r>
      <w:r>
        <w:rPr>
          <w:spacing w:val="69"/>
        </w:rPr>
        <w:t xml:space="preserve"> </w:t>
      </w:r>
      <w:r>
        <w:t>кагылышлы</w:t>
      </w:r>
    </w:p>
    <w:p w:rsidR="004F26DB" w:rsidRDefault="004F26DB">
      <w:pPr>
        <w:jc w:val="both"/>
        <w:sectPr w:rsidR="004F26DB">
          <w:footerReference w:type="default" r:id="rId8"/>
          <w:pgSz w:w="11910" w:h="16840"/>
          <w:pgMar w:top="1040" w:right="460" w:bottom="580" w:left="1020" w:header="0" w:footer="388" w:gutter="0"/>
          <w:cols w:space="720"/>
        </w:sectPr>
      </w:pPr>
    </w:p>
    <w:p w:rsidR="004F26DB" w:rsidRDefault="00D870A8">
      <w:pPr>
        <w:spacing w:before="26"/>
        <w:ind w:left="151"/>
        <w:jc w:val="center"/>
        <w:rPr>
          <w:rFonts w:ascii="Calibri"/>
        </w:rPr>
      </w:pPr>
      <w:r>
        <w:rPr>
          <w:rFonts w:ascii="Calibri"/>
        </w:rPr>
        <w:lastRenderedPageBreak/>
        <w:t>2</w:t>
      </w:r>
    </w:p>
    <w:p w:rsidR="004F26DB" w:rsidRDefault="004F26DB">
      <w:pPr>
        <w:pStyle w:val="a3"/>
        <w:spacing w:before="7"/>
        <w:rPr>
          <w:rFonts w:ascii="Calibri"/>
          <w:sz w:val="21"/>
        </w:rPr>
      </w:pPr>
    </w:p>
    <w:p w:rsidR="004F26DB" w:rsidRDefault="00D870A8">
      <w:pPr>
        <w:pStyle w:val="a3"/>
        <w:ind w:left="257" w:right="102"/>
        <w:jc w:val="both"/>
      </w:pPr>
      <w:r>
        <w:t>төзекләндерү</w:t>
      </w:r>
      <w:r>
        <w:rPr>
          <w:spacing w:val="1"/>
        </w:rPr>
        <w:t xml:space="preserve"> </w:t>
      </w:r>
      <w:r>
        <w:t>кагыйдәләре</w:t>
      </w:r>
      <w:r>
        <w:rPr>
          <w:spacing w:val="1"/>
        </w:rPr>
        <w:t xml:space="preserve"> </w:t>
      </w:r>
      <w:r>
        <w:t>таләпләрен</w:t>
      </w:r>
      <w:r>
        <w:rPr>
          <w:spacing w:val="1"/>
        </w:rPr>
        <w:t xml:space="preserve"> </w:t>
      </w:r>
      <w:r>
        <w:t>бозган</w:t>
      </w:r>
      <w:r>
        <w:rPr>
          <w:spacing w:val="1"/>
        </w:rPr>
        <w:t xml:space="preserve"> </w:t>
      </w:r>
      <w:r>
        <w:t>өчен</w:t>
      </w:r>
      <w:r>
        <w:rPr>
          <w:spacing w:val="1"/>
        </w:rPr>
        <w:t xml:space="preserve"> </w:t>
      </w:r>
      <w:r>
        <w:t>административ</w:t>
      </w:r>
      <w:r>
        <w:rPr>
          <w:spacing w:val="1"/>
        </w:rPr>
        <w:t xml:space="preserve"> </w:t>
      </w:r>
      <w:r>
        <w:t>җаваплылык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муниципаль</w:t>
      </w:r>
      <w:r>
        <w:rPr>
          <w:spacing w:val="1"/>
        </w:rPr>
        <w:t xml:space="preserve"> </w:t>
      </w:r>
      <w:r>
        <w:t>берәмлекләрнең</w:t>
      </w:r>
      <w:r>
        <w:rPr>
          <w:spacing w:val="-72"/>
        </w:rPr>
        <w:t xml:space="preserve"> </w:t>
      </w:r>
      <w:r>
        <w:t>җирле</w:t>
      </w:r>
      <w:r>
        <w:rPr>
          <w:spacing w:val="1"/>
        </w:rPr>
        <w:t xml:space="preserve"> </w:t>
      </w:r>
      <w:r>
        <w:t>үзидарә</w:t>
      </w:r>
      <w:r>
        <w:rPr>
          <w:spacing w:val="1"/>
        </w:rPr>
        <w:t xml:space="preserve"> </w:t>
      </w:r>
      <w:r>
        <w:t>органнарына</w:t>
      </w:r>
      <w:r>
        <w:rPr>
          <w:spacing w:val="1"/>
        </w:rPr>
        <w:t xml:space="preserve"> </w:t>
      </w:r>
      <w:r>
        <w:t>административ</w:t>
      </w:r>
      <w:r>
        <w:rPr>
          <w:spacing w:val="1"/>
        </w:rPr>
        <w:t xml:space="preserve"> </w:t>
      </w:r>
      <w:r>
        <w:t>хокук</w:t>
      </w:r>
      <w:r>
        <w:rPr>
          <w:spacing w:val="1"/>
        </w:rPr>
        <w:t xml:space="preserve"> </w:t>
      </w:r>
      <w:r>
        <w:t>бозулар</w:t>
      </w:r>
      <w:r>
        <w:rPr>
          <w:spacing w:val="1"/>
        </w:rPr>
        <w:t xml:space="preserve"> </w:t>
      </w:r>
      <w:r>
        <w:t>турында</w:t>
      </w:r>
      <w:r>
        <w:rPr>
          <w:spacing w:val="-72"/>
        </w:rPr>
        <w:t xml:space="preserve"> </w:t>
      </w:r>
      <w:r>
        <w:t xml:space="preserve">беркетмәләр </w:t>
      </w:r>
      <w:r>
        <w:t>төзүгә вәкаләтле вазыйфаи затлар исемлеген билгеләү буенча</w:t>
      </w:r>
      <w:r>
        <w:rPr>
          <w:spacing w:val="1"/>
        </w:rPr>
        <w:t xml:space="preserve"> </w:t>
      </w:r>
      <w:r>
        <w:t>Татарстан</w:t>
      </w:r>
      <w:r>
        <w:rPr>
          <w:spacing w:val="-3"/>
        </w:rPr>
        <w:t xml:space="preserve"> </w:t>
      </w:r>
      <w:r>
        <w:t>Республикасының</w:t>
      </w:r>
      <w:r>
        <w:rPr>
          <w:spacing w:val="-1"/>
        </w:rPr>
        <w:t xml:space="preserve"> </w:t>
      </w:r>
      <w:r>
        <w:t>дәүләт</w:t>
      </w:r>
      <w:r>
        <w:rPr>
          <w:spacing w:val="-1"/>
        </w:rPr>
        <w:t xml:space="preserve"> </w:t>
      </w:r>
      <w:r>
        <w:t>вәкаләтләрен</w:t>
      </w:r>
      <w:r>
        <w:rPr>
          <w:spacing w:val="-2"/>
        </w:rPr>
        <w:t xml:space="preserve"> </w:t>
      </w:r>
      <w:r>
        <w:t>бирү</w:t>
      </w:r>
      <w:r>
        <w:rPr>
          <w:spacing w:val="4"/>
        </w:rPr>
        <w:t xml:space="preserve"> </w:t>
      </w:r>
      <w:r>
        <w:t>карала.</w:t>
      </w:r>
    </w:p>
    <w:p w:rsidR="004F26DB" w:rsidRDefault="00D870A8">
      <w:pPr>
        <w:pStyle w:val="a3"/>
        <w:ind w:left="257" w:right="101" w:firstLine="708"/>
        <w:jc w:val="both"/>
      </w:pPr>
      <w:r>
        <w:t>Шулай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муниципаль</w:t>
      </w:r>
      <w:r>
        <w:rPr>
          <w:spacing w:val="1"/>
        </w:rPr>
        <w:t xml:space="preserve"> </w:t>
      </w:r>
      <w:r>
        <w:t>берәмлекләрнең</w:t>
      </w:r>
      <w:r>
        <w:rPr>
          <w:spacing w:val="1"/>
        </w:rPr>
        <w:t xml:space="preserve"> </w:t>
      </w:r>
      <w:r>
        <w:t>җирле</w:t>
      </w:r>
      <w:r>
        <w:rPr>
          <w:spacing w:val="1"/>
        </w:rPr>
        <w:t xml:space="preserve"> </w:t>
      </w:r>
      <w:r>
        <w:t>үзидарә</w:t>
      </w:r>
      <w:r>
        <w:rPr>
          <w:spacing w:val="1"/>
        </w:rPr>
        <w:t xml:space="preserve"> </w:t>
      </w:r>
      <w:r>
        <w:t>органнарына</w:t>
      </w:r>
      <w:r>
        <w:rPr>
          <w:spacing w:val="1"/>
        </w:rPr>
        <w:t xml:space="preserve"> </w:t>
      </w:r>
      <w:r>
        <w:t>административ</w:t>
      </w:r>
      <w:r>
        <w:rPr>
          <w:spacing w:val="1"/>
        </w:rPr>
        <w:t xml:space="preserve"> </w:t>
      </w:r>
      <w:r>
        <w:t>хокук</w:t>
      </w:r>
      <w:r>
        <w:rPr>
          <w:spacing w:val="1"/>
        </w:rPr>
        <w:t xml:space="preserve"> </w:t>
      </w:r>
      <w:r>
        <w:t>бозулар</w:t>
      </w:r>
      <w:r>
        <w:rPr>
          <w:spacing w:val="1"/>
        </w:rPr>
        <w:t xml:space="preserve"> </w:t>
      </w:r>
      <w:r>
        <w:t>турында</w:t>
      </w:r>
      <w:r>
        <w:rPr>
          <w:spacing w:val="-72"/>
        </w:rPr>
        <w:t xml:space="preserve"> </w:t>
      </w:r>
      <w:r>
        <w:t>беркетмәләр төз</w:t>
      </w:r>
      <w:r>
        <w:t>үгә вәкаләтле вазыйфаи затлар исемлеген билгеләү буенча</w:t>
      </w:r>
      <w:r>
        <w:rPr>
          <w:spacing w:val="1"/>
        </w:rPr>
        <w:t xml:space="preserve"> </w:t>
      </w:r>
      <w:r>
        <w:t>вәкаләт</w:t>
      </w:r>
      <w:r>
        <w:rPr>
          <w:spacing w:val="1"/>
        </w:rPr>
        <w:t xml:space="preserve"> </w:t>
      </w:r>
      <w:r>
        <w:t>бирү</w:t>
      </w:r>
      <w:r>
        <w:rPr>
          <w:spacing w:val="1"/>
        </w:rPr>
        <w:t xml:space="preserve"> </w:t>
      </w:r>
      <w:r>
        <w:t>мөмкинлеге,</w:t>
      </w:r>
      <w:r>
        <w:rPr>
          <w:spacing w:val="1"/>
        </w:rPr>
        <w:t xml:space="preserve"> </w:t>
      </w:r>
      <w:r>
        <w:t>әлеге</w:t>
      </w:r>
      <w:r>
        <w:rPr>
          <w:spacing w:val="1"/>
        </w:rPr>
        <w:t xml:space="preserve"> </w:t>
      </w:r>
      <w:r>
        <w:t>административ</w:t>
      </w:r>
      <w:r>
        <w:rPr>
          <w:spacing w:val="1"/>
        </w:rPr>
        <w:t xml:space="preserve"> </w:t>
      </w:r>
      <w:r>
        <w:t>хокук</w:t>
      </w:r>
      <w:r>
        <w:rPr>
          <w:spacing w:val="1"/>
        </w:rPr>
        <w:t xml:space="preserve"> </w:t>
      </w:r>
      <w:r>
        <w:t>бозулар</w:t>
      </w:r>
      <w:r>
        <w:rPr>
          <w:spacing w:val="1"/>
        </w:rPr>
        <w:t xml:space="preserve"> </w:t>
      </w:r>
      <w:r>
        <w:t>беркетмә</w:t>
      </w:r>
      <w:r>
        <w:rPr>
          <w:spacing w:val="1"/>
        </w:rPr>
        <w:t xml:space="preserve"> </w:t>
      </w:r>
      <w:r>
        <w:t>төзелмичә</w:t>
      </w:r>
      <w:r>
        <w:rPr>
          <w:spacing w:val="1"/>
        </w:rPr>
        <w:t xml:space="preserve"> </w:t>
      </w:r>
      <w:r>
        <w:t>фотога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кинога</w:t>
      </w:r>
      <w:r>
        <w:rPr>
          <w:spacing w:val="1"/>
        </w:rPr>
        <w:t xml:space="preserve"> </w:t>
      </w:r>
      <w:r>
        <w:t>төшерү,</w:t>
      </w:r>
      <w:r>
        <w:rPr>
          <w:spacing w:val="1"/>
        </w:rPr>
        <w:t xml:space="preserve"> </w:t>
      </w:r>
      <w:r>
        <w:t>видеога</w:t>
      </w:r>
      <w:r>
        <w:rPr>
          <w:spacing w:val="1"/>
        </w:rPr>
        <w:t xml:space="preserve"> </w:t>
      </w:r>
      <w:r>
        <w:t>язу</w:t>
      </w:r>
      <w:r>
        <w:rPr>
          <w:spacing w:val="1"/>
        </w:rPr>
        <w:t xml:space="preserve"> </w:t>
      </w:r>
      <w:r>
        <w:t>функцияләре</w:t>
      </w:r>
      <w:r>
        <w:rPr>
          <w:spacing w:val="1"/>
        </w:rPr>
        <w:t xml:space="preserve"> </w:t>
      </w:r>
      <w:r>
        <w:t>булган</w:t>
      </w:r>
      <w:r>
        <w:rPr>
          <w:spacing w:val="1"/>
        </w:rPr>
        <w:t xml:space="preserve"> </w:t>
      </w:r>
      <w:r>
        <w:t>автоматик режимда эшләүче махсус техник чаралар яисә фотога һәм к</w:t>
      </w:r>
      <w:r>
        <w:t>инога</w:t>
      </w:r>
      <w:r>
        <w:rPr>
          <w:spacing w:val="1"/>
        </w:rPr>
        <w:t xml:space="preserve"> </w:t>
      </w:r>
      <w:r>
        <w:t>төшерү,</w:t>
      </w:r>
      <w:r>
        <w:rPr>
          <w:spacing w:val="-5"/>
        </w:rPr>
        <w:t xml:space="preserve"> </w:t>
      </w:r>
      <w:r>
        <w:t>видеога</w:t>
      </w:r>
      <w:r>
        <w:rPr>
          <w:spacing w:val="-5"/>
        </w:rPr>
        <w:t xml:space="preserve"> </w:t>
      </w:r>
      <w:r>
        <w:t>язу</w:t>
      </w:r>
      <w:r>
        <w:rPr>
          <w:spacing w:val="-5"/>
        </w:rPr>
        <w:t xml:space="preserve"> </w:t>
      </w:r>
      <w:r>
        <w:t>чаралары</w:t>
      </w:r>
      <w:r>
        <w:rPr>
          <w:spacing w:val="-2"/>
        </w:rPr>
        <w:t xml:space="preserve"> </w:t>
      </w:r>
      <w:r>
        <w:t>белән</w:t>
      </w:r>
      <w:r>
        <w:rPr>
          <w:spacing w:val="1"/>
        </w:rPr>
        <w:t xml:space="preserve"> </w:t>
      </w:r>
      <w:r>
        <w:rPr>
          <w:sz w:val="28"/>
        </w:rPr>
        <w:t>фиксацияләнгән</w:t>
      </w:r>
      <w:r>
        <w:rPr>
          <w:spacing w:val="4"/>
          <w:sz w:val="28"/>
        </w:rPr>
        <w:t xml:space="preserve"> </w:t>
      </w:r>
      <w:r>
        <w:t>очракта,</w:t>
      </w:r>
      <w:r>
        <w:rPr>
          <w:spacing w:val="-3"/>
        </w:rPr>
        <w:t xml:space="preserve"> </w:t>
      </w:r>
      <w:r>
        <w:t>тәкъдим</w:t>
      </w:r>
      <w:r>
        <w:rPr>
          <w:spacing w:val="-3"/>
        </w:rPr>
        <w:t xml:space="preserve"> </w:t>
      </w:r>
      <w:r>
        <w:t>ителә.</w:t>
      </w:r>
    </w:p>
    <w:p w:rsidR="004F26DB" w:rsidRDefault="00D870A8">
      <w:pPr>
        <w:pStyle w:val="a3"/>
        <w:spacing w:before="1"/>
        <w:ind w:left="257" w:right="109" w:firstLine="708"/>
        <w:jc w:val="both"/>
      </w:pPr>
      <w:r>
        <w:t>Тәкъдим</w:t>
      </w:r>
      <w:r>
        <w:rPr>
          <w:spacing w:val="47"/>
        </w:rPr>
        <w:t xml:space="preserve"> </w:t>
      </w:r>
      <w:r>
        <w:t>ителә</w:t>
      </w:r>
      <w:r>
        <w:rPr>
          <w:spacing w:val="47"/>
        </w:rPr>
        <w:t xml:space="preserve"> </w:t>
      </w:r>
      <w:r>
        <w:t>торган</w:t>
      </w:r>
      <w:r>
        <w:rPr>
          <w:spacing w:val="48"/>
        </w:rPr>
        <w:t xml:space="preserve"> </w:t>
      </w:r>
      <w:r>
        <w:t>үзгәрешләр</w:t>
      </w:r>
      <w:r>
        <w:rPr>
          <w:spacing w:val="49"/>
        </w:rPr>
        <w:t xml:space="preserve"> </w:t>
      </w:r>
      <w:r>
        <w:t>рәсми</w:t>
      </w:r>
      <w:r>
        <w:rPr>
          <w:spacing w:val="48"/>
        </w:rPr>
        <w:t xml:space="preserve"> </w:t>
      </w:r>
      <w:r>
        <w:t>басылып</w:t>
      </w:r>
      <w:r>
        <w:rPr>
          <w:spacing w:val="48"/>
        </w:rPr>
        <w:t xml:space="preserve"> </w:t>
      </w:r>
      <w:r>
        <w:t>чыккан</w:t>
      </w:r>
      <w:r>
        <w:rPr>
          <w:spacing w:val="49"/>
        </w:rPr>
        <w:t xml:space="preserve"> </w:t>
      </w:r>
      <w:r>
        <w:t>көннән</w:t>
      </w:r>
      <w:r>
        <w:rPr>
          <w:spacing w:val="47"/>
        </w:rPr>
        <w:t xml:space="preserve"> </w:t>
      </w:r>
      <w:r>
        <w:t>соң</w:t>
      </w:r>
      <w:r>
        <w:rPr>
          <w:spacing w:val="-7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көн</w:t>
      </w:r>
      <w:r>
        <w:rPr>
          <w:spacing w:val="-1"/>
        </w:rPr>
        <w:t xml:space="preserve"> </w:t>
      </w:r>
      <w:r>
        <w:t>узгач үз</w:t>
      </w:r>
      <w:r>
        <w:rPr>
          <w:spacing w:val="1"/>
        </w:rPr>
        <w:t xml:space="preserve"> </w:t>
      </w:r>
      <w:r>
        <w:t>көченә</w:t>
      </w:r>
      <w:r>
        <w:rPr>
          <w:spacing w:val="-2"/>
        </w:rPr>
        <w:t xml:space="preserve"> </w:t>
      </w:r>
      <w:r>
        <w:t>керә.</w:t>
      </w:r>
    </w:p>
    <w:p w:rsidR="00593B21" w:rsidRDefault="00593B21" w:rsidP="005A726D">
      <w:pPr>
        <w:pStyle w:val="1"/>
        <w:spacing w:before="65"/>
        <w:ind w:right="570" w:firstLine="5"/>
      </w:pPr>
    </w:p>
    <w:sectPr w:rsidR="00593B21" w:rsidSect="005A726D">
      <w:footerReference w:type="default" r:id="rId9"/>
      <w:pgSz w:w="11910" w:h="16840"/>
      <w:pgMar w:top="1040" w:right="460" w:bottom="580" w:left="1020" w:header="0" w:footer="3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A8" w:rsidRDefault="00D870A8">
      <w:r>
        <w:separator/>
      </w:r>
    </w:p>
  </w:endnote>
  <w:endnote w:type="continuationSeparator" w:id="0">
    <w:p w:rsidR="00D870A8" w:rsidRDefault="00D8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B" w:rsidRDefault="00404F6D">
    <w:pPr>
      <w:pStyle w:val="a3"/>
      <w:spacing w:line="14" w:lineRule="auto"/>
      <w:rPr>
        <w:sz w:val="20"/>
      </w:rPr>
    </w:pPr>
    <w:r w:rsidRPr="00404F6D">
      <w:rPr>
        <w:noProof/>
      </w:rPr>
      <w:pict>
        <v:line id="Line 5" o:spid="_x0000_s1026" style="position:absolute;z-index:-16169472;visibility:visible;mso-position-horizontal-relative:page;mso-position-vertical-relative:page" from="0,808.9pt" to="595.3pt,8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" strokeweight=".8pt">
          <w10:wrap anchorx="page" anchory="page"/>
        </v:line>
      </w:pict>
    </w:r>
    <w:r w:rsidRPr="00404F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0" type="#_x0000_t202" style="position:absolute;margin-left:19pt;margin-top:815.7pt;width:367.45pt;height:21.95pt;z-index:-16168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" filled="f" stroked="f">
          <v:textbox inset="0,0,0,0">
            <w:txbxContent>
              <w:p w:rsidR="004F26DB" w:rsidRDefault="004F26DB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B" w:rsidRDefault="00404F6D">
    <w:pPr>
      <w:pStyle w:val="a3"/>
      <w:spacing w:line="14" w:lineRule="auto"/>
      <w:rPr>
        <w:sz w:val="20"/>
      </w:rPr>
    </w:pPr>
    <w:r w:rsidRPr="00404F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19pt;margin-top:815.75pt;width:367.45pt;height:21.95pt;z-index:-16166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" filled="f" stroked="f">
          <v:textbox inset="0,0,0,0">
            <w:txbxContent>
              <w:p w:rsidR="004F26DB" w:rsidRDefault="004F26DB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A8" w:rsidRDefault="00D870A8">
      <w:r>
        <w:separator/>
      </w:r>
    </w:p>
  </w:footnote>
  <w:footnote w:type="continuationSeparator" w:id="0">
    <w:p w:rsidR="00D870A8" w:rsidRDefault="00D87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BC7"/>
    <w:multiLevelType w:val="hybridMultilevel"/>
    <w:tmpl w:val="65FCF444"/>
    <w:lvl w:ilvl="0" w:tplc="9D1E0C10">
      <w:start w:val="1"/>
      <w:numFmt w:val="decimal"/>
      <w:lvlText w:val="%1)"/>
      <w:lvlJc w:val="left"/>
      <w:pPr>
        <w:ind w:left="11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28F1C">
      <w:start w:val="1"/>
      <w:numFmt w:val="decimal"/>
      <w:lvlText w:val="%2."/>
      <w:lvlJc w:val="left"/>
      <w:pPr>
        <w:ind w:left="11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3AA65A">
      <w:numFmt w:val="bullet"/>
      <w:lvlText w:val="•"/>
      <w:lvlJc w:val="left"/>
      <w:pPr>
        <w:ind w:left="2154" w:hanging="374"/>
      </w:pPr>
      <w:rPr>
        <w:rFonts w:hint="default"/>
        <w:lang w:val="ru-RU" w:eastAsia="en-US" w:bidi="ar-SA"/>
      </w:rPr>
    </w:lvl>
    <w:lvl w:ilvl="3" w:tplc="6422F168">
      <w:numFmt w:val="bullet"/>
      <w:lvlText w:val="•"/>
      <w:lvlJc w:val="left"/>
      <w:pPr>
        <w:ind w:left="3188" w:hanging="374"/>
      </w:pPr>
      <w:rPr>
        <w:rFonts w:hint="default"/>
        <w:lang w:val="ru-RU" w:eastAsia="en-US" w:bidi="ar-SA"/>
      </w:rPr>
    </w:lvl>
    <w:lvl w:ilvl="4" w:tplc="C6AE82D0">
      <w:numFmt w:val="bullet"/>
      <w:lvlText w:val="•"/>
      <w:lvlJc w:val="left"/>
      <w:pPr>
        <w:ind w:left="4222" w:hanging="374"/>
      </w:pPr>
      <w:rPr>
        <w:rFonts w:hint="default"/>
        <w:lang w:val="ru-RU" w:eastAsia="en-US" w:bidi="ar-SA"/>
      </w:rPr>
    </w:lvl>
    <w:lvl w:ilvl="5" w:tplc="F3FA48E0">
      <w:numFmt w:val="bullet"/>
      <w:lvlText w:val="•"/>
      <w:lvlJc w:val="left"/>
      <w:pPr>
        <w:ind w:left="5256" w:hanging="374"/>
      </w:pPr>
      <w:rPr>
        <w:rFonts w:hint="default"/>
        <w:lang w:val="ru-RU" w:eastAsia="en-US" w:bidi="ar-SA"/>
      </w:rPr>
    </w:lvl>
    <w:lvl w:ilvl="6" w:tplc="49AC9D48">
      <w:numFmt w:val="bullet"/>
      <w:lvlText w:val="•"/>
      <w:lvlJc w:val="left"/>
      <w:pPr>
        <w:ind w:left="6290" w:hanging="374"/>
      </w:pPr>
      <w:rPr>
        <w:rFonts w:hint="default"/>
        <w:lang w:val="ru-RU" w:eastAsia="en-US" w:bidi="ar-SA"/>
      </w:rPr>
    </w:lvl>
    <w:lvl w:ilvl="7" w:tplc="5F7A1FB8">
      <w:numFmt w:val="bullet"/>
      <w:lvlText w:val="•"/>
      <w:lvlJc w:val="left"/>
      <w:pPr>
        <w:ind w:left="7324" w:hanging="374"/>
      </w:pPr>
      <w:rPr>
        <w:rFonts w:hint="default"/>
        <w:lang w:val="ru-RU" w:eastAsia="en-US" w:bidi="ar-SA"/>
      </w:rPr>
    </w:lvl>
    <w:lvl w:ilvl="8" w:tplc="2690D05A">
      <w:numFmt w:val="bullet"/>
      <w:lvlText w:val="•"/>
      <w:lvlJc w:val="left"/>
      <w:pPr>
        <w:ind w:left="8358" w:hanging="374"/>
      </w:pPr>
      <w:rPr>
        <w:rFonts w:hint="default"/>
        <w:lang w:val="ru-RU" w:eastAsia="en-US" w:bidi="ar-SA"/>
      </w:rPr>
    </w:lvl>
  </w:abstractNum>
  <w:abstractNum w:abstractNumId="1">
    <w:nsid w:val="6BBB337D"/>
    <w:multiLevelType w:val="hybridMultilevel"/>
    <w:tmpl w:val="F6F012AC"/>
    <w:lvl w:ilvl="0" w:tplc="BDEA60E8">
      <w:start w:val="2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9E2A3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86D89760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2DA3846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7EEAE4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7630916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EF8C8E4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4846F7F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3D5EB6D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26DB"/>
    <w:rsid w:val="00060011"/>
    <w:rsid w:val="00404F6D"/>
    <w:rsid w:val="004624B7"/>
    <w:rsid w:val="004F26DB"/>
    <w:rsid w:val="00593B21"/>
    <w:rsid w:val="005A726D"/>
    <w:rsid w:val="00D870A8"/>
    <w:rsid w:val="00DD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04F6D"/>
    <w:pPr>
      <w:ind w:left="569" w:right="208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4F6D"/>
    <w:rPr>
      <w:sz w:val="30"/>
      <w:szCs w:val="30"/>
    </w:rPr>
  </w:style>
  <w:style w:type="paragraph" w:styleId="a4">
    <w:name w:val="List Paragraph"/>
    <w:basedOn w:val="a"/>
    <w:uiPriority w:val="1"/>
    <w:qFormat/>
    <w:rsid w:val="00404F6D"/>
    <w:pPr>
      <w:spacing w:line="322" w:lineRule="exact"/>
      <w:ind w:left="1032" w:hanging="305"/>
    </w:pPr>
  </w:style>
  <w:style w:type="paragraph" w:customStyle="1" w:styleId="TableParagraph">
    <w:name w:val="Table Paragraph"/>
    <w:basedOn w:val="a"/>
    <w:uiPriority w:val="1"/>
    <w:qFormat/>
    <w:rsid w:val="00404F6D"/>
  </w:style>
  <w:style w:type="paragraph" w:styleId="a5">
    <w:name w:val="header"/>
    <w:basedOn w:val="a"/>
    <w:link w:val="a6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5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5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67ED-5D1C-44E2-96BE-FD3E308F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shakirova.aliya</dc:creator>
  <cp:lastModifiedBy>shakirova.aliya</cp:lastModifiedBy>
  <cp:revision>2</cp:revision>
  <dcterms:created xsi:type="dcterms:W3CDTF">2024-10-10T10:51:00Z</dcterms:created>
  <dcterms:modified xsi:type="dcterms:W3CDTF">2024-10-10T10:51:00Z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2024-10-10T00:00:00Z</vt:filetime>
  </property>
</Properties>
</file>