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B" w:rsidRDefault="00F24FAD">
      <w:pPr>
        <w:pStyle w:val="1"/>
        <w:spacing w:before="65"/>
        <w:ind w:right="570" w:firstLine="5"/>
      </w:pPr>
      <w:r>
        <w:rPr>
          <w:b w:val="0"/>
        </w:rPr>
        <w:t>«</w:t>
      </w:r>
      <w:r>
        <w:t>Административ хокук бозулар турында Татарстан Республикасы</w:t>
      </w:r>
      <w:r>
        <w:rPr>
          <w:spacing w:val="1"/>
        </w:rPr>
        <w:t xml:space="preserve"> </w:t>
      </w:r>
      <w:r>
        <w:t>кодексына һәм</w:t>
      </w:r>
      <w:r>
        <w:rPr>
          <w:spacing w:val="1"/>
        </w:rPr>
        <w:t xml:space="preserve"> </w:t>
      </w:r>
      <w:r>
        <w:t>«Татарстан Республикасында муниципаль</w:t>
      </w:r>
      <w:r>
        <w:rPr>
          <w:spacing w:val="1"/>
        </w:rPr>
        <w:t xml:space="preserve"> </w:t>
      </w:r>
      <w:r>
        <w:t>берәмлекләрнең җирле үзидарә</w:t>
      </w:r>
      <w:r>
        <w:rPr>
          <w:spacing w:val="1"/>
        </w:rPr>
        <w:t xml:space="preserve"> </w:t>
      </w:r>
      <w:r>
        <w:t>органнарына административ хокук</w:t>
      </w:r>
      <w:r>
        <w:rPr>
          <w:spacing w:val="-72"/>
        </w:rPr>
        <w:t xml:space="preserve"> </w:t>
      </w:r>
      <w:r>
        <w:t>бозулар турында беркетмәлә</w:t>
      </w:r>
      <w:proofErr w:type="gramStart"/>
      <w:r>
        <w:t>р</w:t>
      </w:r>
      <w:proofErr w:type="gramEnd"/>
      <w:r>
        <w:t xml:space="preserve"> төзүгә вәкаләтле вазыйфаи затлар</w:t>
      </w:r>
      <w:r>
        <w:rPr>
          <w:spacing w:val="1"/>
        </w:rPr>
        <w:t xml:space="preserve"> </w:t>
      </w:r>
      <w:r>
        <w:t>исемлеген билгеләү буенча Татарстан Республикасының дәүләт</w:t>
      </w:r>
      <w:r>
        <w:rPr>
          <w:spacing w:val="1"/>
        </w:rPr>
        <w:t xml:space="preserve"> </w:t>
      </w:r>
      <w:r>
        <w:t>вәкаләтләрен бирү хакын</w:t>
      </w:r>
      <w:r>
        <w:t>да» Татарстан Республикасы Законының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статьясына</w:t>
      </w:r>
      <w:r>
        <w:rPr>
          <w:spacing w:val="-3"/>
        </w:rPr>
        <w:t xml:space="preserve"> </w:t>
      </w:r>
      <w:r>
        <w:t>үзгәрешләр</w:t>
      </w:r>
      <w:r>
        <w:rPr>
          <w:spacing w:val="-4"/>
        </w:rPr>
        <w:t xml:space="preserve"> </w:t>
      </w:r>
      <w:r>
        <w:t>кертү</w:t>
      </w:r>
      <w:r>
        <w:rPr>
          <w:spacing w:val="-3"/>
        </w:rPr>
        <w:t xml:space="preserve"> </w:t>
      </w:r>
      <w:r>
        <w:t>турында</w:t>
      </w:r>
      <w:r>
        <w:rPr>
          <w:b w:val="0"/>
        </w:rPr>
        <w:t>»</w:t>
      </w:r>
      <w:r>
        <w:rPr>
          <w:b w:val="0"/>
          <w:spacing w:val="-9"/>
        </w:rPr>
        <w:t xml:space="preserve"> </w:t>
      </w:r>
      <w:r>
        <w:t>Татарстан</w:t>
      </w:r>
      <w:r>
        <w:rPr>
          <w:spacing w:val="-5"/>
        </w:rPr>
        <w:t xml:space="preserve"> </w:t>
      </w:r>
      <w:r>
        <w:t>Республикасы</w:t>
      </w:r>
    </w:p>
    <w:p w:rsidR="004F26DB" w:rsidRDefault="00F24FAD">
      <w:pPr>
        <w:spacing w:before="10"/>
        <w:ind w:left="153" w:right="149" w:hanging="2"/>
        <w:jc w:val="center"/>
        <w:rPr>
          <w:b/>
          <w:sz w:val="30"/>
        </w:rPr>
      </w:pPr>
      <w:r>
        <w:rPr>
          <w:b/>
          <w:sz w:val="30"/>
        </w:rPr>
        <w:t>законын кабул итүгә бәйле рәвештә үз көчен югалткан дип танылырга,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туктатылып торырга, үзгәрешләр кертелергә яисә кабул ителергә тиешле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Татарстан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Республикасы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законнары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һәм</w:t>
      </w:r>
    </w:p>
    <w:p w:rsidR="004F26DB" w:rsidRDefault="00F24FAD">
      <w:pPr>
        <w:pStyle w:val="1"/>
        <w:ind w:left="2088"/>
      </w:pPr>
      <w:r>
        <w:t>башка норматив хокукый актлары</w:t>
      </w:r>
      <w:r>
        <w:rPr>
          <w:spacing w:val="-72"/>
        </w:rPr>
        <w:t xml:space="preserve"> </w:t>
      </w:r>
      <w:r>
        <w:t>ИСЕМЛЕГЕ</w:t>
      </w:r>
    </w:p>
    <w:p w:rsidR="004F26DB" w:rsidRDefault="004F26DB">
      <w:pPr>
        <w:pStyle w:val="a3"/>
        <w:spacing w:before="4"/>
        <w:rPr>
          <w:b/>
          <w:sz w:val="29"/>
        </w:rPr>
      </w:pPr>
    </w:p>
    <w:p w:rsidR="004F26DB" w:rsidRDefault="00F24FAD">
      <w:pPr>
        <w:pStyle w:val="a3"/>
        <w:ind w:left="112" w:right="106" w:firstLine="708"/>
        <w:jc w:val="both"/>
      </w:pPr>
      <w:r>
        <w:t>«Административ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кодексына</w:t>
      </w:r>
      <w:r>
        <w:rPr>
          <w:spacing w:val="1"/>
        </w:rPr>
        <w:t xml:space="preserve"> </w:t>
      </w:r>
      <w:r>
        <w:t>һәм</w:t>
      </w:r>
      <w:r>
        <w:rPr>
          <w:spacing w:val="1"/>
        </w:rPr>
        <w:t xml:space="preserve"> </w:t>
      </w:r>
      <w:r>
        <w:t>«Татарстан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берәмлекләрнең</w:t>
      </w:r>
      <w:r>
        <w:rPr>
          <w:spacing w:val="1"/>
        </w:rPr>
        <w:t xml:space="preserve"> </w:t>
      </w:r>
      <w:r>
        <w:t>җирле</w:t>
      </w:r>
      <w:r>
        <w:rPr>
          <w:spacing w:val="1"/>
        </w:rPr>
        <w:t xml:space="preserve"> </w:t>
      </w:r>
      <w:r>
        <w:t>үзидарә</w:t>
      </w:r>
      <w:r>
        <w:rPr>
          <w:spacing w:val="1"/>
        </w:rPr>
        <w:t xml:space="preserve"> </w:t>
      </w:r>
      <w:r>
        <w:t>органнарына</w:t>
      </w:r>
      <w:r>
        <w:rPr>
          <w:spacing w:val="1"/>
        </w:rPr>
        <w:t xml:space="preserve"> </w:t>
      </w:r>
      <w:r>
        <w:t>административ</w:t>
      </w:r>
      <w:r>
        <w:rPr>
          <w:spacing w:val="1"/>
        </w:rPr>
        <w:t xml:space="preserve"> </w:t>
      </w:r>
      <w:r>
        <w:t>хокук</w:t>
      </w:r>
      <w:r>
        <w:rPr>
          <w:spacing w:val="1"/>
        </w:rPr>
        <w:t xml:space="preserve"> </w:t>
      </w:r>
      <w:r>
        <w:t>бозулар</w:t>
      </w:r>
      <w:r>
        <w:rPr>
          <w:spacing w:val="1"/>
        </w:rPr>
        <w:t xml:space="preserve"> </w:t>
      </w:r>
      <w:r>
        <w:t>турында</w:t>
      </w:r>
      <w:r>
        <w:rPr>
          <w:spacing w:val="1"/>
        </w:rPr>
        <w:t xml:space="preserve"> </w:t>
      </w:r>
      <w:r>
        <w:t>беркетмәләр</w:t>
      </w:r>
      <w:r>
        <w:rPr>
          <w:spacing w:val="1"/>
        </w:rPr>
        <w:t xml:space="preserve"> </w:t>
      </w:r>
      <w:r>
        <w:t>төзүгә</w:t>
      </w:r>
      <w:r>
        <w:rPr>
          <w:spacing w:val="1"/>
        </w:rPr>
        <w:t xml:space="preserve"> </w:t>
      </w:r>
      <w:r>
        <w:t>вәкаләтле</w:t>
      </w:r>
      <w:r>
        <w:rPr>
          <w:spacing w:val="1"/>
        </w:rPr>
        <w:t xml:space="preserve"> </w:t>
      </w:r>
      <w:r>
        <w:t>вазыйфаи</w:t>
      </w:r>
      <w:r>
        <w:rPr>
          <w:spacing w:val="1"/>
        </w:rPr>
        <w:t xml:space="preserve"> </w:t>
      </w:r>
      <w:r>
        <w:t>затлар</w:t>
      </w:r>
      <w:r>
        <w:rPr>
          <w:spacing w:val="1"/>
        </w:rPr>
        <w:t xml:space="preserve"> </w:t>
      </w:r>
      <w:r>
        <w:t>исемлеген</w:t>
      </w:r>
      <w:r>
        <w:rPr>
          <w:spacing w:val="1"/>
        </w:rPr>
        <w:t xml:space="preserve"> </w:t>
      </w:r>
      <w:r>
        <w:t>билгеләү</w:t>
      </w:r>
      <w:r>
        <w:rPr>
          <w:spacing w:val="1"/>
        </w:rPr>
        <w:t xml:space="preserve"> </w:t>
      </w:r>
      <w:r>
        <w:t>буенча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дәүләт</w:t>
      </w:r>
      <w:r>
        <w:rPr>
          <w:spacing w:val="1"/>
        </w:rPr>
        <w:t xml:space="preserve"> </w:t>
      </w:r>
      <w:r>
        <w:t>вәкаләтләрен бирү</w:t>
      </w:r>
      <w:r>
        <w:rPr>
          <w:spacing w:val="1"/>
        </w:rPr>
        <w:t xml:space="preserve"> </w:t>
      </w:r>
      <w:r>
        <w:t>хакында» Татарстан</w:t>
      </w:r>
      <w:r>
        <w:rPr>
          <w:spacing w:val="1"/>
        </w:rPr>
        <w:t xml:space="preserve"> </w:t>
      </w:r>
      <w:r>
        <w:t>Республикасы Законының 1 статьясына үзгәрешләр кертү турында» Татарстан</w:t>
      </w:r>
      <w:r>
        <w:rPr>
          <w:spacing w:val="1"/>
        </w:rPr>
        <w:t xml:space="preserve"> </w:t>
      </w:r>
      <w:r>
        <w:t>Республикасы законын кабул итү Татарстан Р</w:t>
      </w:r>
      <w:r>
        <w:t>еспубликасы законнарын һәм</w:t>
      </w:r>
      <w:r>
        <w:rPr>
          <w:spacing w:val="1"/>
        </w:rPr>
        <w:t xml:space="preserve"> </w:t>
      </w:r>
      <w:r>
        <w:t>башка норматив хокукый актларын үз көчен югалткан дип тануны, туктатып</w:t>
      </w:r>
      <w:r>
        <w:rPr>
          <w:spacing w:val="1"/>
        </w:rPr>
        <w:t xml:space="preserve"> </w:t>
      </w:r>
      <w:r>
        <w:t>торуны,</w:t>
      </w:r>
      <w:r>
        <w:rPr>
          <w:spacing w:val="-2"/>
        </w:rPr>
        <w:t xml:space="preserve"> </w:t>
      </w:r>
      <w:r>
        <w:t>үзгәрешләр</w:t>
      </w:r>
      <w:r>
        <w:rPr>
          <w:spacing w:val="-1"/>
        </w:rPr>
        <w:t xml:space="preserve"> </w:t>
      </w:r>
      <w:r>
        <w:t>кертүне</w:t>
      </w:r>
      <w:r>
        <w:rPr>
          <w:spacing w:val="-2"/>
        </w:rPr>
        <w:t xml:space="preserve"> </w:t>
      </w:r>
      <w:r>
        <w:t>яки</w:t>
      </w:r>
      <w:r>
        <w:rPr>
          <w:spacing w:val="-1"/>
        </w:rPr>
        <w:t xml:space="preserve"> </w:t>
      </w:r>
      <w:r>
        <w:t>кабул</w:t>
      </w:r>
      <w:r>
        <w:rPr>
          <w:spacing w:val="-2"/>
        </w:rPr>
        <w:t xml:space="preserve"> </w:t>
      </w:r>
      <w:r>
        <w:t>итүне</w:t>
      </w:r>
      <w:r>
        <w:rPr>
          <w:spacing w:val="-2"/>
        </w:rPr>
        <w:t xml:space="preserve"> </w:t>
      </w:r>
      <w:r>
        <w:t>таләп</w:t>
      </w:r>
      <w:r>
        <w:rPr>
          <w:spacing w:val="-2"/>
        </w:rPr>
        <w:t xml:space="preserve"> </w:t>
      </w:r>
      <w:r>
        <w:t>итми.</w:t>
      </w:r>
    </w:p>
    <w:p w:rsidR="00593B21" w:rsidRDefault="00593B21" w:rsidP="003933CC">
      <w:pPr>
        <w:pStyle w:val="1"/>
        <w:spacing w:before="65"/>
        <w:ind w:right="570" w:firstLine="5"/>
      </w:pPr>
    </w:p>
    <w:sectPr w:rsidR="00593B21" w:rsidSect="003933CC">
      <w:footerReference w:type="default" r:id="rId8"/>
      <w:pgSz w:w="11910" w:h="16840"/>
      <w:pgMar w:top="1040" w:right="460" w:bottom="580" w:left="1020" w:header="0" w:footer="3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AD" w:rsidRDefault="00F24FAD">
      <w:r>
        <w:separator/>
      </w:r>
    </w:p>
  </w:endnote>
  <w:endnote w:type="continuationSeparator" w:id="0">
    <w:p w:rsidR="00F24FAD" w:rsidRDefault="00F24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092D15">
    <w:pPr>
      <w:pStyle w:val="a3"/>
      <w:spacing w:line="14" w:lineRule="auto"/>
      <w:rPr>
        <w:sz w:val="20"/>
      </w:rPr>
    </w:pPr>
    <w:r w:rsidRPr="00092D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9pt;margin-top:815.75pt;width:367.45pt;height:21.95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AD" w:rsidRDefault="00F24FAD">
      <w:r>
        <w:separator/>
      </w:r>
    </w:p>
  </w:footnote>
  <w:footnote w:type="continuationSeparator" w:id="0">
    <w:p w:rsidR="00F24FAD" w:rsidRDefault="00F24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C7"/>
    <w:multiLevelType w:val="hybridMultilevel"/>
    <w:tmpl w:val="65FCF444"/>
    <w:lvl w:ilvl="0" w:tplc="9D1E0C1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F1C">
      <w:start w:val="1"/>
      <w:numFmt w:val="decimal"/>
      <w:lvlText w:val="%2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AA65A">
      <w:numFmt w:val="bullet"/>
      <w:lvlText w:val="•"/>
      <w:lvlJc w:val="left"/>
      <w:pPr>
        <w:ind w:left="2154" w:hanging="374"/>
      </w:pPr>
      <w:rPr>
        <w:rFonts w:hint="default"/>
        <w:lang w:val="ru-RU" w:eastAsia="en-US" w:bidi="ar-SA"/>
      </w:rPr>
    </w:lvl>
    <w:lvl w:ilvl="3" w:tplc="6422F168">
      <w:numFmt w:val="bullet"/>
      <w:lvlText w:val="•"/>
      <w:lvlJc w:val="left"/>
      <w:pPr>
        <w:ind w:left="3188" w:hanging="374"/>
      </w:pPr>
      <w:rPr>
        <w:rFonts w:hint="default"/>
        <w:lang w:val="ru-RU" w:eastAsia="en-US" w:bidi="ar-SA"/>
      </w:rPr>
    </w:lvl>
    <w:lvl w:ilvl="4" w:tplc="C6AE82D0">
      <w:numFmt w:val="bullet"/>
      <w:lvlText w:val="•"/>
      <w:lvlJc w:val="left"/>
      <w:pPr>
        <w:ind w:left="4222" w:hanging="374"/>
      </w:pPr>
      <w:rPr>
        <w:rFonts w:hint="default"/>
        <w:lang w:val="ru-RU" w:eastAsia="en-US" w:bidi="ar-SA"/>
      </w:rPr>
    </w:lvl>
    <w:lvl w:ilvl="5" w:tplc="F3FA48E0">
      <w:numFmt w:val="bullet"/>
      <w:lvlText w:val="•"/>
      <w:lvlJc w:val="left"/>
      <w:pPr>
        <w:ind w:left="5256" w:hanging="374"/>
      </w:pPr>
      <w:rPr>
        <w:rFonts w:hint="default"/>
        <w:lang w:val="ru-RU" w:eastAsia="en-US" w:bidi="ar-SA"/>
      </w:rPr>
    </w:lvl>
    <w:lvl w:ilvl="6" w:tplc="49AC9D48">
      <w:numFmt w:val="bullet"/>
      <w:lvlText w:val="•"/>
      <w:lvlJc w:val="left"/>
      <w:pPr>
        <w:ind w:left="6290" w:hanging="374"/>
      </w:pPr>
      <w:rPr>
        <w:rFonts w:hint="default"/>
        <w:lang w:val="ru-RU" w:eastAsia="en-US" w:bidi="ar-SA"/>
      </w:rPr>
    </w:lvl>
    <w:lvl w:ilvl="7" w:tplc="5F7A1FB8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8" w:tplc="2690D05A">
      <w:numFmt w:val="bullet"/>
      <w:lvlText w:val="•"/>
      <w:lvlJc w:val="left"/>
      <w:pPr>
        <w:ind w:left="8358" w:hanging="374"/>
      </w:pPr>
      <w:rPr>
        <w:rFonts w:hint="default"/>
        <w:lang w:val="ru-RU" w:eastAsia="en-US" w:bidi="ar-SA"/>
      </w:rPr>
    </w:lvl>
  </w:abstractNum>
  <w:abstractNum w:abstractNumId="1">
    <w:nsid w:val="6BBB337D"/>
    <w:multiLevelType w:val="hybridMultilevel"/>
    <w:tmpl w:val="F6F012AC"/>
    <w:lvl w:ilvl="0" w:tplc="BDEA60E8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9E2A3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6D8976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2DA384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7EEA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630916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F8C8E4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846F7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D5EB6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26DB"/>
    <w:rsid w:val="00060011"/>
    <w:rsid w:val="00092D15"/>
    <w:rsid w:val="003933CC"/>
    <w:rsid w:val="004624B7"/>
    <w:rsid w:val="004F26DB"/>
    <w:rsid w:val="00593B21"/>
    <w:rsid w:val="00DD35CE"/>
    <w:rsid w:val="00F2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2D15"/>
    <w:pPr>
      <w:ind w:left="569" w:right="20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2D15"/>
    <w:rPr>
      <w:sz w:val="30"/>
      <w:szCs w:val="30"/>
    </w:rPr>
  </w:style>
  <w:style w:type="paragraph" w:styleId="a4">
    <w:name w:val="List Paragraph"/>
    <w:basedOn w:val="a"/>
    <w:uiPriority w:val="1"/>
    <w:qFormat/>
    <w:rsid w:val="00092D15"/>
    <w:pPr>
      <w:spacing w:line="322" w:lineRule="exact"/>
      <w:ind w:left="1032" w:hanging="305"/>
    </w:pPr>
  </w:style>
  <w:style w:type="paragraph" w:customStyle="1" w:styleId="TableParagraph">
    <w:name w:val="Table Paragraph"/>
    <w:basedOn w:val="a"/>
    <w:uiPriority w:val="1"/>
    <w:qFormat/>
    <w:rsid w:val="00092D15"/>
  </w:style>
  <w:style w:type="paragraph" w:styleId="a5">
    <w:name w:val="header"/>
    <w:basedOn w:val="a"/>
    <w:link w:val="a6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FEC9-0716-4E90-99C6-3C67ABC5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shakirova.aliya</dc:creator>
  <cp:lastModifiedBy>shakirova.aliya</cp:lastModifiedBy>
  <cp:revision>2</cp:revision>
  <dcterms:created xsi:type="dcterms:W3CDTF">2024-10-10T10:52:00Z</dcterms:created>
  <dcterms:modified xsi:type="dcterms:W3CDTF">2024-10-10T10:52:00Z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2024-10-10T00:00:00Z</vt:filetime>
  </property>
</Properties>
</file>