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73" w:rsidRPr="007E4F77" w:rsidRDefault="00E77873" w:rsidP="00E77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7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E77873" w:rsidRPr="001551DF" w:rsidRDefault="00E77873" w:rsidP="00522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77">
        <w:rPr>
          <w:rFonts w:ascii="Times New Roman" w:hAnsi="Times New Roman" w:cs="Times New Roman"/>
          <w:b/>
          <w:sz w:val="28"/>
          <w:szCs w:val="28"/>
        </w:rPr>
        <w:t>к проекту закона Республики Та</w:t>
      </w:r>
      <w:r>
        <w:rPr>
          <w:rFonts w:ascii="Times New Roman" w:hAnsi="Times New Roman" w:cs="Times New Roman"/>
          <w:b/>
          <w:sz w:val="28"/>
          <w:szCs w:val="28"/>
        </w:rPr>
        <w:t>тарстан «</w:t>
      </w:r>
      <w:r w:rsidR="00A773C6" w:rsidRPr="00A773C6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A773C6" w:rsidRPr="00522736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8A68EE">
        <w:rPr>
          <w:rFonts w:ascii="Times New Roman" w:hAnsi="Times New Roman" w:cs="Times New Roman"/>
          <w:b/>
          <w:sz w:val="28"/>
          <w:szCs w:val="28"/>
        </w:rPr>
        <w:t>я</w:t>
      </w:r>
      <w:r w:rsidR="00522736" w:rsidRPr="00522736">
        <w:rPr>
          <w:rFonts w:ascii="Times New Roman" w:hAnsi="Times New Roman" w:cs="Times New Roman"/>
          <w:b/>
          <w:sz w:val="28"/>
          <w:szCs w:val="28"/>
        </w:rPr>
        <w:t xml:space="preserve"> в статью </w:t>
      </w:r>
      <w:r w:rsidR="008A68EE">
        <w:rPr>
          <w:rFonts w:ascii="Times New Roman" w:hAnsi="Times New Roman" w:cs="Times New Roman"/>
          <w:b/>
          <w:sz w:val="28"/>
          <w:szCs w:val="28"/>
        </w:rPr>
        <w:t>10</w:t>
      </w:r>
      <w:r w:rsidR="00A773C6" w:rsidRPr="00A773C6">
        <w:rPr>
          <w:rFonts w:ascii="Times New Roman" w:hAnsi="Times New Roman" w:cs="Times New Roman"/>
          <w:b/>
          <w:sz w:val="28"/>
          <w:szCs w:val="28"/>
        </w:rPr>
        <w:t xml:space="preserve"> Закона Республики Татарстан «</w:t>
      </w:r>
      <w:r w:rsidR="007A1A8E" w:rsidRPr="007A1A8E">
        <w:rPr>
          <w:rFonts w:ascii="Times New Roman" w:hAnsi="Times New Roman" w:cs="Times New Roman"/>
          <w:b/>
          <w:sz w:val="28"/>
          <w:szCs w:val="28"/>
        </w:rPr>
        <w:t>Об образовании</w:t>
      </w:r>
      <w:r w:rsidR="00DE3067" w:rsidRPr="00DE3067">
        <w:rPr>
          <w:rFonts w:ascii="Times New Roman" w:hAnsi="Times New Roman" w:cs="Times New Roman"/>
          <w:b/>
          <w:sz w:val="28"/>
          <w:szCs w:val="28"/>
        </w:rPr>
        <w:t>»</w:t>
      </w:r>
    </w:p>
    <w:p w:rsidR="00E77873" w:rsidRDefault="00E77873" w:rsidP="00E77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FDA" w:rsidRPr="00535FDA" w:rsidRDefault="00535FDA" w:rsidP="00A77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FDA">
        <w:rPr>
          <w:rFonts w:ascii="Times New Roman" w:hAnsi="Times New Roman" w:cs="Times New Roman"/>
          <w:sz w:val="28"/>
          <w:szCs w:val="28"/>
        </w:rPr>
        <w:t>Проект закона Республики Татарстан «</w:t>
      </w:r>
      <w:r w:rsidR="00A773C6" w:rsidRPr="00A773C6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A773C6" w:rsidRPr="00522736">
        <w:rPr>
          <w:rFonts w:ascii="Times New Roman" w:hAnsi="Times New Roman" w:cs="Times New Roman"/>
          <w:sz w:val="28"/>
          <w:szCs w:val="28"/>
        </w:rPr>
        <w:t>изменени</w:t>
      </w:r>
      <w:r w:rsidR="008A68EE">
        <w:rPr>
          <w:rFonts w:ascii="Times New Roman" w:hAnsi="Times New Roman" w:cs="Times New Roman"/>
          <w:sz w:val="28"/>
          <w:szCs w:val="28"/>
        </w:rPr>
        <w:t>я</w:t>
      </w:r>
      <w:r w:rsidR="00522736" w:rsidRPr="00522736">
        <w:rPr>
          <w:rFonts w:ascii="Times New Roman" w:hAnsi="Times New Roman" w:cs="Times New Roman"/>
          <w:sz w:val="28"/>
          <w:szCs w:val="28"/>
        </w:rPr>
        <w:t xml:space="preserve"> в статью </w:t>
      </w:r>
      <w:r w:rsidR="008A68EE">
        <w:rPr>
          <w:rFonts w:ascii="Times New Roman" w:hAnsi="Times New Roman" w:cs="Times New Roman"/>
          <w:sz w:val="28"/>
          <w:szCs w:val="28"/>
        </w:rPr>
        <w:t>10</w:t>
      </w:r>
      <w:r w:rsidR="00A773C6" w:rsidRPr="00A773C6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«</w:t>
      </w:r>
      <w:r w:rsidR="007A1A8E" w:rsidRPr="00D74904">
        <w:rPr>
          <w:rFonts w:ascii="Times New Roman" w:hAnsi="Times New Roman" w:cs="Times New Roman"/>
          <w:sz w:val="28"/>
          <w:szCs w:val="28"/>
        </w:rPr>
        <w:t>Об образовании</w:t>
      </w:r>
      <w:r w:rsidR="00DE3067" w:rsidRPr="00DE3067">
        <w:rPr>
          <w:rFonts w:ascii="Times New Roman" w:hAnsi="Times New Roman" w:cs="Times New Roman"/>
          <w:sz w:val="28"/>
          <w:szCs w:val="28"/>
        </w:rPr>
        <w:t>»</w:t>
      </w:r>
      <w:r w:rsidRPr="00535FDA">
        <w:rPr>
          <w:rFonts w:ascii="Times New Roman" w:hAnsi="Times New Roman" w:cs="Times New Roman"/>
          <w:sz w:val="28"/>
          <w:szCs w:val="28"/>
        </w:rPr>
        <w:t xml:space="preserve"> разработан в целях приведения </w:t>
      </w:r>
      <w:r w:rsidR="001239FB">
        <w:rPr>
          <w:rFonts w:ascii="Times New Roman" w:hAnsi="Times New Roman" w:cs="Times New Roman"/>
          <w:sz w:val="28"/>
          <w:szCs w:val="28"/>
        </w:rPr>
        <w:br/>
      </w:r>
      <w:r w:rsidRPr="00535FDA">
        <w:rPr>
          <w:rFonts w:ascii="Times New Roman" w:hAnsi="Times New Roman" w:cs="Times New Roman"/>
          <w:sz w:val="28"/>
          <w:szCs w:val="28"/>
        </w:rPr>
        <w:t>в соответствие с федеральным законодательством</w:t>
      </w:r>
      <w:r w:rsidR="00B754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239FB" w:rsidRDefault="00522736" w:rsidP="00D74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</w:t>
      </w:r>
      <w:r w:rsidR="001239FB">
        <w:rPr>
          <w:rFonts w:ascii="Times New Roman" w:hAnsi="Times New Roman" w:cs="Times New Roman"/>
          <w:sz w:val="28"/>
          <w:szCs w:val="28"/>
        </w:rPr>
        <w:t>ым</w:t>
      </w:r>
      <w:r w:rsidR="001C17F9" w:rsidRPr="001C17F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239FB">
        <w:rPr>
          <w:rFonts w:ascii="Times New Roman" w:hAnsi="Times New Roman" w:cs="Times New Roman"/>
          <w:sz w:val="28"/>
          <w:szCs w:val="28"/>
        </w:rPr>
        <w:t>ом</w:t>
      </w:r>
      <w:r w:rsidR="001C17F9" w:rsidRPr="001C17F9">
        <w:rPr>
          <w:rFonts w:ascii="Times New Roman" w:hAnsi="Times New Roman" w:cs="Times New Roman"/>
          <w:sz w:val="28"/>
          <w:szCs w:val="28"/>
        </w:rPr>
        <w:t xml:space="preserve"> </w:t>
      </w:r>
      <w:r w:rsidR="001239FB" w:rsidRPr="001239FB">
        <w:rPr>
          <w:rFonts w:ascii="Times New Roman" w:hAnsi="Times New Roman" w:cs="Times New Roman"/>
          <w:sz w:val="28"/>
          <w:szCs w:val="28"/>
        </w:rPr>
        <w:t xml:space="preserve">от 28 февраля 2025 года № 29-ФЗ </w:t>
      </w:r>
      <w:r w:rsidR="001239FB">
        <w:rPr>
          <w:rFonts w:ascii="Times New Roman" w:hAnsi="Times New Roman" w:cs="Times New Roman"/>
          <w:sz w:val="28"/>
          <w:szCs w:val="28"/>
        </w:rPr>
        <w:t>«</w:t>
      </w:r>
      <w:r w:rsidR="001239FB" w:rsidRPr="001239FB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19 и 20 Федерального закона </w:t>
      </w:r>
      <w:r w:rsidR="001239FB">
        <w:rPr>
          <w:rFonts w:ascii="Times New Roman" w:hAnsi="Times New Roman" w:cs="Times New Roman"/>
          <w:sz w:val="28"/>
          <w:szCs w:val="28"/>
        </w:rPr>
        <w:t>«</w:t>
      </w:r>
      <w:r w:rsidR="001239FB" w:rsidRPr="001239F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1C17F9" w:rsidRPr="001C17F9">
        <w:rPr>
          <w:rFonts w:ascii="Times New Roman" w:hAnsi="Times New Roman" w:cs="Times New Roman"/>
          <w:sz w:val="28"/>
          <w:szCs w:val="28"/>
        </w:rPr>
        <w:t>»</w:t>
      </w:r>
      <w:r w:rsidR="00B75418">
        <w:rPr>
          <w:rFonts w:ascii="Times New Roman" w:hAnsi="Times New Roman" w:cs="Times New Roman"/>
          <w:sz w:val="28"/>
          <w:szCs w:val="28"/>
        </w:rPr>
        <w:t>, вступ</w:t>
      </w:r>
      <w:r w:rsidR="001C17F9">
        <w:rPr>
          <w:rFonts w:ascii="Times New Roman" w:hAnsi="Times New Roman" w:cs="Times New Roman"/>
          <w:sz w:val="28"/>
          <w:szCs w:val="28"/>
        </w:rPr>
        <w:t>ивш</w:t>
      </w:r>
      <w:r w:rsidR="00394B0D">
        <w:rPr>
          <w:rFonts w:ascii="Times New Roman" w:hAnsi="Times New Roman" w:cs="Times New Roman"/>
          <w:sz w:val="28"/>
          <w:szCs w:val="28"/>
        </w:rPr>
        <w:t>им</w:t>
      </w:r>
      <w:r w:rsidR="00B75418" w:rsidRPr="00B75418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1C17F9">
        <w:rPr>
          <w:rFonts w:ascii="Times New Roman" w:hAnsi="Times New Roman" w:cs="Times New Roman"/>
          <w:sz w:val="28"/>
          <w:szCs w:val="28"/>
        </w:rPr>
        <w:t>1</w:t>
      </w:r>
      <w:r w:rsidR="001239FB">
        <w:rPr>
          <w:rFonts w:ascii="Times New Roman" w:hAnsi="Times New Roman" w:cs="Times New Roman"/>
          <w:sz w:val="28"/>
          <w:szCs w:val="28"/>
        </w:rPr>
        <w:t>1</w:t>
      </w:r>
      <w:r w:rsidR="00B75418" w:rsidRPr="00EE7CAB">
        <w:rPr>
          <w:rFonts w:ascii="Times New Roman" w:hAnsi="Times New Roman" w:cs="Times New Roman"/>
          <w:sz w:val="28"/>
          <w:szCs w:val="28"/>
        </w:rPr>
        <w:t xml:space="preserve"> </w:t>
      </w:r>
      <w:r w:rsidR="001239FB">
        <w:rPr>
          <w:rFonts w:ascii="Times New Roman" w:hAnsi="Times New Roman" w:cs="Times New Roman"/>
          <w:sz w:val="28"/>
          <w:szCs w:val="28"/>
        </w:rPr>
        <w:t>марта</w:t>
      </w:r>
      <w:r w:rsidR="00EE7CAB" w:rsidRPr="00EE7CAB">
        <w:rPr>
          <w:rFonts w:ascii="Times New Roman" w:hAnsi="Times New Roman" w:cs="Times New Roman"/>
          <w:sz w:val="28"/>
          <w:szCs w:val="28"/>
        </w:rPr>
        <w:t xml:space="preserve"> 202</w:t>
      </w:r>
      <w:r w:rsidR="001239FB">
        <w:rPr>
          <w:rFonts w:ascii="Times New Roman" w:hAnsi="Times New Roman" w:cs="Times New Roman"/>
          <w:sz w:val="28"/>
          <w:szCs w:val="28"/>
        </w:rPr>
        <w:t>5</w:t>
      </w:r>
      <w:r w:rsidR="00B75418" w:rsidRPr="00EE7CA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17F9">
        <w:rPr>
          <w:rFonts w:ascii="Times New Roman" w:hAnsi="Times New Roman" w:cs="Times New Roman"/>
          <w:sz w:val="28"/>
          <w:szCs w:val="28"/>
        </w:rPr>
        <w:t xml:space="preserve">, </w:t>
      </w:r>
      <w:r w:rsidR="001239FB" w:rsidRPr="001239FB">
        <w:rPr>
          <w:rFonts w:ascii="Times New Roman" w:hAnsi="Times New Roman" w:cs="Times New Roman"/>
          <w:sz w:val="28"/>
          <w:szCs w:val="28"/>
        </w:rPr>
        <w:t xml:space="preserve">уточняются вопросы создания и </w:t>
      </w:r>
      <w:proofErr w:type="gramStart"/>
      <w:r w:rsidR="001239FB" w:rsidRPr="001239FB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1239FB" w:rsidRPr="001239FB">
        <w:rPr>
          <w:rFonts w:ascii="Times New Roman" w:hAnsi="Times New Roman" w:cs="Times New Roman"/>
          <w:sz w:val="28"/>
          <w:szCs w:val="28"/>
        </w:rPr>
        <w:t xml:space="preserve"> федеральных и региональных учебно-методических объединений </w:t>
      </w:r>
      <w:r w:rsidR="001239FB">
        <w:rPr>
          <w:rFonts w:ascii="Times New Roman" w:hAnsi="Times New Roman" w:cs="Times New Roman"/>
          <w:sz w:val="28"/>
          <w:szCs w:val="28"/>
        </w:rPr>
        <w:br/>
      </w:r>
      <w:r w:rsidR="001239FB" w:rsidRPr="001239FB">
        <w:rPr>
          <w:rFonts w:ascii="Times New Roman" w:hAnsi="Times New Roman" w:cs="Times New Roman"/>
          <w:sz w:val="28"/>
          <w:szCs w:val="28"/>
        </w:rPr>
        <w:t>в системе образования</w:t>
      </w:r>
      <w:r w:rsidR="002B5437">
        <w:rPr>
          <w:rFonts w:ascii="Times New Roman" w:hAnsi="Times New Roman" w:cs="Times New Roman"/>
          <w:sz w:val="28"/>
          <w:szCs w:val="28"/>
        </w:rPr>
        <w:t xml:space="preserve">, предусматривается </w:t>
      </w:r>
      <w:r w:rsidR="002B5437" w:rsidRPr="002B5437">
        <w:rPr>
          <w:rFonts w:ascii="Times New Roman" w:hAnsi="Times New Roman" w:cs="Times New Roman"/>
          <w:sz w:val="28"/>
          <w:szCs w:val="28"/>
        </w:rPr>
        <w:t>возможность создания региональных учебно-методических объединений в системе общего образования и среднего</w:t>
      </w:r>
      <w:r w:rsidR="002B5437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</w:t>
      </w:r>
      <w:r w:rsidR="002B5437" w:rsidRPr="002B5437">
        <w:rPr>
          <w:rFonts w:ascii="Times New Roman" w:hAnsi="Times New Roman" w:cs="Times New Roman"/>
          <w:sz w:val="28"/>
          <w:szCs w:val="28"/>
        </w:rPr>
        <w:t>орган</w:t>
      </w:r>
      <w:r w:rsidR="00A53B3B">
        <w:rPr>
          <w:rFonts w:ascii="Times New Roman" w:hAnsi="Times New Roman" w:cs="Times New Roman"/>
          <w:sz w:val="28"/>
          <w:szCs w:val="28"/>
        </w:rPr>
        <w:t>ами</w:t>
      </w:r>
      <w:r w:rsidR="002B5437" w:rsidRPr="002B5437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Федерации, </w:t>
      </w:r>
      <w:proofErr w:type="gramStart"/>
      <w:r w:rsidR="002B5437" w:rsidRPr="002B5437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="002B5437" w:rsidRPr="002B5437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сфере образования</w:t>
      </w:r>
      <w:r w:rsidR="002B5437">
        <w:rPr>
          <w:rFonts w:ascii="Times New Roman" w:hAnsi="Times New Roman" w:cs="Times New Roman"/>
          <w:sz w:val="28"/>
          <w:szCs w:val="28"/>
        </w:rPr>
        <w:t>. Т</w:t>
      </w:r>
      <w:r w:rsidR="00331B4B">
        <w:rPr>
          <w:rFonts w:ascii="Times New Roman" w:hAnsi="Times New Roman" w:cs="Times New Roman"/>
          <w:sz w:val="28"/>
          <w:szCs w:val="28"/>
        </w:rPr>
        <w:t>акже устано</w:t>
      </w:r>
      <w:r w:rsidR="001239FB" w:rsidRPr="001239FB">
        <w:rPr>
          <w:rFonts w:ascii="Times New Roman" w:hAnsi="Times New Roman" w:cs="Times New Roman"/>
          <w:sz w:val="28"/>
          <w:szCs w:val="28"/>
        </w:rPr>
        <w:t>вл</w:t>
      </w:r>
      <w:r w:rsidR="002B5437">
        <w:rPr>
          <w:rFonts w:ascii="Times New Roman" w:hAnsi="Times New Roman" w:cs="Times New Roman"/>
          <w:sz w:val="28"/>
          <w:szCs w:val="28"/>
        </w:rPr>
        <w:t>ено</w:t>
      </w:r>
      <w:r w:rsidR="001239FB" w:rsidRPr="001239FB">
        <w:rPr>
          <w:rFonts w:ascii="Times New Roman" w:hAnsi="Times New Roman" w:cs="Times New Roman"/>
          <w:sz w:val="28"/>
          <w:szCs w:val="28"/>
        </w:rPr>
        <w:t>, что в состав учебно-методических объединений в системе среднего профессионального образования и высшего образования на добровольных началах входят представители работодателей и их объединений, представители федеральных органов исполнительной власти и органов государственной власти субъектов Российской Федерации.</w:t>
      </w:r>
    </w:p>
    <w:p w:rsidR="00757259" w:rsidRDefault="00757259" w:rsidP="007572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C92">
        <w:rPr>
          <w:rFonts w:ascii="Times New Roman" w:hAnsi="Times New Roman" w:cs="Times New Roman"/>
          <w:sz w:val="28"/>
          <w:szCs w:val="28"/>
        </w:rPr>
        <w:t xml:space="preserve">В этой связи необходимо внести соответствующие изменения в </w:t>
      </w:r>
      <w:r w:rsidR="00D74904" w:rsidRPr="00D74904">
        <w:rPr>
          <w:rFonts w:ascii="Times New Roman" w:hAnsi="Times New Roman" w:cs="Times New Roman"/>
          <w:sz w:val="28"/>
          <w:szCs w:val="28"/>
        </w:rPr>
        <w:t>Закон Республики Татарстан от 22 июля 2013 года № 68-ЗРТ «Об образовании»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259" w:rsidRDefault="00757259" w:rsidP="005D4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589" w:rsidRDefault="000C3589" w:rsidP="00DE3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589" w:rsidRDefault="000C3589" w:rsidP="00DE3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C3589" w:rsidSect="00AD69E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78A" w:rsidRDefault="00E1778A" w:rsidP="001D531F">
      <w:pPr>
        <w:spacing w:after="0" w:line="240" w:lineRule="auto"/>
      </w:pPr>
      <w:r>
        <w:separator/>
      </w:r>
    </w:p>
  </w:endnote>
  <w:endnote w:type="continuationSeparator" w:id="0">
    <w:p w:rsidR="00E1778A" w:rsidRDefault="00E1778A" w:rsidP="001D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78A" w:rsidRDefault="00E1778A" w:rsidP="001D531F">
      <w:pPr>
        <w:spacing w:after="0" w:line="240" w:lineRule="auto"/>
      </w:pPr>
      <w:r>
        <w:separator/>
      </w:r>
    </w:p>
  </w:footnote>
  <w:footnote w:type="continuationSeparator" w:id="0">
    <w:p w:rsidR="00E1778A" w:rsidRDefault="00E1778A" w:rsidP="001D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769808"/>
      <w:docPartObj>
        <w:docPartGallery w:val="Page Numbers (Top of Page)"/>
        <w:docPartUnique/>
      </w:docPartObj>
    </w:sdtPr>
    <w:sdtContent>
      <w:p w:rsidR="001D531F" w:rsidRDefault="001D03D4">
        <w:pPr>
          <w:pStyle w:val="a5"/>
          <w:jc w:val="center"/>
        </w:pPr>
        <w:r w:rsidRPr="001D53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D531F" w:rsidRPr="001D53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53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49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53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531F" w:rsidRDefault="001D53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10F"/>
    <w:rsid w:val="000071A6"/>
    <w:rsid w:val="00033B79"/>
    <w:rsid w:val="0004313A"/>
    <w:rsid w:val="00054331"/>
    <w:rsid w:val="000919E6"/>
    <w:rsid w:val="000B6E61"/>
    <w:rsid w:val="000C3589"/>
    <w:rsid w:val="000E6A81"/>
    <w:rsid w:val="000F4AAB"/>
    <w:rsid w:val="000F735D"/>
    <w:rsid w:val="00111A7B"/>
    <w:rsid w:val="001239FB"/>
    <w:rsid w:val="00127F46"/>
    <w:rsid w:val="00154898"/>
    <w:rsid w:val="00171406"/>
    <w:rsid w:val="001752AC"/>
    <w:rsid w:val="00187E8B"/>
    <w:rsid w:val="00193638"/>
    <w:rsid w:val="001B054B"/>
    <w:rsid w:val="001B1C91"/>
    <w:rsid w:val="001B1FDA"/>
    <w:rsid w:val="001C17F9"/>
    <w:rsid w:val="001C603A"/>
    <w:rsid w:val="001D03D4"/>
    <w:rsid w:val="001D531F"/>
    <w:rsid w:val="00202943"/>
    <w:rsid w:val="002200A8"/>
    <w:rsid w:val="00226C27"/>
    <w:rsid w:val="00230DDA"/>
    <w:rsid w:val="00240E35"/>
    <w:rsid w:val="00241B08"/>
    <w:rsid w:val="002618F5"/>
    <w:rsid w:val="002670AB"/>
    <w:rsid w:val="002A68F0"/>
    <w:rsid w:val="002B42DF"/>
    <w:rsid w:val="002B5437"/>
    <w:rsid w:val="002B760D"/>
    <w:rsid w:val="002C01FF"/>
    <w:rsid w:val="002F1F24"/>
    <w:rsid w:val="00331B4B"/>
    <w:rsid w:val="00333FB6"/>
    <w:rsid w:val="0034724B"/>
    <w:rsid w:val="0037521D"/>
    <w:rsid w:val="0039061F"/>
    <w:rsid w:val="00394B0D"/>
    <w:rsid w:val="003B1EE4"/>
    <w:rsid w:val="003B44D8"/>
    <w:rsid w:val="003C1BC9"/>
    <w:rsid w:val="003D5B2F"/>
    <w:rsid w:val="003E17DB"/>
    <w:rsid w:val="003E444C"/>
    <w:rsid w:val="003E4E38"/>
    <w:rsid w:val="003E7523"/>
    <w:rsid w:val="003F3335"/>
    <w:rsid w:val="003F3C05"/>
    <w:rsid w:val="00442753"/>
    <w:rsid w:val="00443CDA"/>
    <w:rsid w:val="0044688F"/>
    <w:rsid w:val="004757B2"/>
    <w:rsid w:val="004B35A0"/>
    <w:rsid w:val="004C3B0B"/>
    <w:rsid w:val="00522736"/>
    <w:rsid w:val="005240A9"/>
    <w:rsid w:val="00524C54"/>
    <w:rsid w:val="005266F5"/>
    <w:rsid w:val="00533A76"/>
    <w:rsid w:val="00535FDA"/>
    <w:rsid w:val="00557C55"/>
    <w:rsid w:val="0056704E"/>
    <w:rsid w:val="0057710C"/>
    <w:rsid w:val="00585D02"/>
    <w:rsid w:val="005A7B34"/>
    <w:rsid w:val="005D48C5"/>
    <w:rsid w:val="00601D8A"/>
    <w:rsid w:val="00605B61"/>
    <w:rsid w:val="00613C92"/>
    <w:rsid w:val="00626D54"/>
    <w:rsid w:val="006368AC"/>
    <w:rsid w:val="006473C6"/>
    <w:rsid w:val="00654FDA"/>
    <w:rsid w:val="006606A4"/>
    <w:rsid w:val="006615BD"/>
    <w:rsid w:val="0066410F"/>
    <w:rsid w:val="006A7576"/>
    <w:rsid w:val="006D7043"/>
    <w:rsid w:val="006E2A43"/>
    <w:rsid w:val="006F2784"/>
    <w:rsid w:val="00701FD8"/>
    <w:rsid w:val="00703082"/>
    <w:rsid w:val="00712F3E"/>
    <w:rsid w:val="00744D95"/>
    <w:rsid w:val="00756A06"/>
    <w:rsid w:val="00757259"/>
    <w:rsid w:val="00760B7B"/>
    <w:rsid w:val="007823C0"/>
    <w:rsid w:val="00786110"/>
    <w:rsid w:val="00791138"/>
    <w:rsid w:val="007A1A8E"/>
    <w:rsid w:val="007A22E0"/>
    <w:rsid w:val="007C28E0"/>
    <w:rsid w:val="007D4104"/>
    <w:rsid w:val="007E4F77"/>
    <w:rsid w:val="00801BDE"/>
    <w:rsid w:val="008451E6"/>
    <w:rsid w:val="0088762B"/>
    <w:rsid w:val="00894DF0"/>
    <w:rsid w:val="008A68EE"/>
    <w:rsid w:val="008A713C"/>
    <w:rsid w:val="008C00D5"/>
    <w:rsid w:val="008C3B7A"/>
    <w:rsid w:val="008E69FF"/>
    <w:rsid w:val="008F7297"/>
    <w:rsid w:val="009366D4"/>
    <w:rsid w:val="00961C6B"/>
    <w:rsid w:val="009C5564"/>
    <w:rsid w:val="009C7905"/>
    <w:rsid w:val="009E69E4"/>
    <w:rsid w:val="009F7A22"/>
    <w:rsid w:val="00A255F3"/>
    <w:rsid w:val="00A27F36"/>
    <w:rsid w:val="00A369E8"/>
    <w:rsid w:val="00A519B2"/>
    <w:rsid w:val="00A53B3B"/>
    <w:rsid w:val="00A602A8"/>
    <w:rsid w:val="00A773C6"/>
    <w:rsid w:val="00A80E15"/>
    <w:rsid w:val="00AD69E9"/>
    <w:rsid w:val="00AD6CD7"/>
    <w:rsid w:val="00AF441E"/>
    <w:rsid w:val="00AF5682"/>
    <w:rsid w:val="00B677A8"/>
    <w:rsid w:val="00B75418"/>
    <w:rsid w:val="00B82538"/>
    <w:rsid w:val="00B9515E"/>
    <w:rsid w:val="00BA4E4A"/>
    <w:rsid w:val="00BC23BF"/>
    <w:rsid w:val="00BD1C85"/>
    <w:rsid w:val="00BE07CB"/>
    <w:rsid w:val="00BE3CD5"/>
    <w:rsid w:val="00BE58A4"/>
    <w:rsid w:val="00BF03EC"/>
    <w:rsid w:val="00BF4CE3"/>
    <w:rsid w:val="00C0010A"/>
    <w:rsid w:val="00C122ED"/>
    <w:rsid w:val="00C21FCA"/>
    <w:rsid w:val="00C327F6"/>
    <w:rsid w:val="00C60D41"/>
    <w:rsid w:val="00CB2953"/>
    <w:rsid w:val="00CC2B87"/>
    <w:rsid w:val="00CD5AFE"/>
    <w:rsid w:val="00CD5FBC"/>
    <w:rsid w:val="00CE3C70"/>
    <w:rsid w:val="00CF03EF"/>
    <w:rsid w:val="00CF38CB"/>
    <w:rsid w:val="00D074CC"/>
    <w:rsid w:val="00D258E0"/>
    <w:rsid w:val="00D57DEF"/>
    <w:rsid w:val="00D613BD"/>
    <w:rsid w:val="00D74904"/>
    <w:rsid w:val="00DA5BF7"/>
    <w:rsid w:val="00DA6952"/>
    <w:rsid w:val="00DE2B02"/>
    <w:rsid w:val="00DE3067"/>
    <w:rsid w:val="00E1675C"/>
    <w:rsid w:val="00E1778A"/>
    <w:rsid w:val="00E2762B"/>
    <w:rsid w:val="00E40F15"/>
    <w:rsid w:val="00E71CE7"/>
    <w:rsid w:val="00E7317D"/>
    <w:rsid w:val="00E76BF9"/>
    <w:rsid w:val="00E77873"/>
    <w:rsid w:val="00ED35B2"/>
    <w:rsid w:val="00EE7CAB"/>
    <w:rsid w:val="00F14F31"/>
    <w:rsid w:val="00F22BC1"/>
    <w:rsid w:val="00F353A4"/>
    <w:rsid w:val="00F67C36"/>
    <w:rsid w:val="00F97D9B"/>
    <w:rsid w:val="00FA4BC8"/>
    <w:rsid w:val="00FC17FE"/>
    <w:rsid w:val="00FC5C92"/>
    <w:rsid w:val="00FD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7F6"/>
    <w:rPr>
      <w:color w:val="0000FF"/>
      <w:u w:val="single"/>
    </w:rPr>
  </w:style>
  <w:style w:type="paragraph" w:styleId="a4">
    <w:name w:val="No Spacing"/>
    <w:uiPriority w:val="1"/>
    <w:qFormat/>
    <w:rsid w:val="00ED35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31F"/>
  </w:style>
  <w:style w:type="paragraph" w:styleId="a7">
    <w:name w:val="footer"/>
    <w:basedOn w:val="a"/>
    <w:link w:val="a8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7F6"/>
    <w:rPr>
      <w:color w:val="0000FF"/>
      <w:u w:val="single"/>
    </w:rPr>
  </w:style>
  <w:style w:type="paragraph" w:styleId="a4">
    <w:name w:val="No Spacing"/>
    <w:uiPriority w:val="1"/>
    <w:qFormat/>
    <w:rsid w:val="00ED35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31F"/>
  </w:style>
  <w:style w:type="paragraph" w:styleId="a7">
    <w:name w:val="footer"/>
    <w:basedOn w:val="a"/>
    <w:link w:val="a8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8BD4-6EEF-4D0A-9196-467A1313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Сираева Наиля</cp:lastModifiedBy>
  <cp:revision>86</cp:revision>
  <cp:lastPrinted>2025-03-25T08:54:00Z</cp:lastPrinted>
  <dcterms:created xsi:type="dcterms:W3CDTF">2021-01-21T09:05:00Z</dcterms:created>
  <dcterms:modified xsi:type="dcterms:W3CDTF">2025-03-25T08:57:00Z</dcterms:modified>
</cp:coreProperties>
</file>