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>
      <w:pPr>
        <w:pStyle w:val="Normal"/>
        <w:ind w:firstLine="720" w:left="0" w:right="0"/>
        <w:jc w:val="center"/>
        <w:rPr/>
      </w:pPr>
      <w:r>
        <w:rPr>
          <w:rFonts w:eastAsia="Times New Roman"/>
          <w:b/>
          <w:bCs/>
          <w:sz w:val="28"/>
          <w:szCs w:val="28"/>
        </w:rPr>
        <w:t xml:space="preserve">к проекту федерального закона </w:t>
      </w:r>
      <w:r>
        <w:rPr>
          <w:rFonts w:eastAsia="Times New Roman" w:cs="Times New Roman"/>
          <w:b/>
          <w:bCs/>
          <w:sz w:val="28"/>
          <w:szCs w:val="28"/>
        </w:rPr>
        <w:t>«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О внесении изменений в </w:t>
      </w:r>
      <w:bookmarkStart w:id="0" w:name="_GoBack_Копия_1_Копия_1"/>
      <w:bookmarkEnd w:id="0"/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часть вторую Налогового кодекса Российской Федерации</w:t>
      </w:r>
      <w:r>
        <w:rPr>
          <w:rFonts w:eastAsia="Times New Roman" w:cs="Times New Roman"/>
          <w:b/>
          <w:bCs/>
          <w:sz w:val="28"/>
          <w:szCs w:val="28"/>
        </w:rPr>
        <w:t>»</w:t>
      </w:r>
    </w:p>
    <w:p>
      <w:pPr>
        <w:pStyle w:val="Normal"/>
        <w:ind w:firstLine="720" w:left="0" w:right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84" w:leader="none"/>
          <w:tab w:val="left" w:pos="993" w:leader="none"/>
        </w:tabs>
        <w:suppressAutoHyphens w:val="true"/>
        <w:bidi w:val="0"/>
        <w:spacing w:lineRule="auto" w:line="276" w:before="0" w:after="0"/>
        <w:ind w:firstLine="737" w:left="0" w:right="0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Принятие проекта федерального закона «О внесении изменений в </w:t>
      </w:r>
      <w:bookmarkStart w:id="1" w:name="_GoBack_Копия_1"/>
      <w:bookmarkEnd w:id="1"/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часть вторую Налогового кодекса Российской Федерации» не потребует дополнительных расходов федерального бюджета, а также не приведет к потерям доходов бюджетов бюджетной системы Российской Федерации.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25c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1"/>
    <w:qFormat/>
    <w:rsid w:val="00874ecf"/>
    <w:rPr>
      <w:spacing w:val="1"/>
      <w:sz w:val="26"/>
      <w:szCs w:val="26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rmalWeb">
    <w:name w:val="Normal (Web)"/>
    <w:basedOn w:val="Normal"/>
    <w:uiPriority w:val="99"/>
    <w:semiHidden/>
    <w:unhideWhenUsed/>
    <w:qFormat/>
    <w:rsid w:val="007225c0"/>
    <w:pPr>
      <w:spacing w:beforeAutospacing="1" w:afterAutospacing="1"/>
    </w:pPr>
    <w:rPr>
      <w:color w:val="000000"/>
    </w:rPr>
  </w:style>
  <w:style w:type="paragraph" w:styleId="ConsPlusNormal" w:customStyle="1">
    <w:name w:val="ConsPlusNormal"/>
    <w:qFormat/>
    <w:rsid w:val="00874ec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Основной текст1"/>
    <w:basedOn w:val="Normal"/>
    <w:link w:val="Style14"/>
    <w:qFormat/>
    <w:rsid w:val="00874ecf"/>
    <w:pPr>
      <w:widowControl w:val="false"/>
      <w:shd w:val="clear" w:color="auto" w:fill="FFFFFF"/>
      <w:suppressAutoHyphens w:val="true"/>
      <w:overflowPunct w:val="false"/>
      <w:spacing w:lineRule="atLeast" w:line="0" w:before="0" w:after="60"/>
      <w:ind w:hanging="1680"/>
      <w:jc w:val="center"/>
    </w:pPr>
    <w:rPr>
      <w:rFonts w:eastAsia="Calibri" w:eastAsiaTheme="minorHAnsi"/>
      <w:spacing w:val="1"/>
      <w:sz w:val="26"/>
      <w:szCs w:val="26"/>
      <w:lang w:eastAsia="en-US"/>
    </w:rPr>
  </w:style>
  <w:style w:type="paragraph" w:styleId="ConsPlusTitle" w:customStyle="1">
    <w:name w:val="ConsPlusTitle"/>
    <w:uiPriority w:val="99"/>
    <w:qFormat/>
    <w:rsid w:val="008a36d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LibreOffice/24.8.4.2$Linux_X86_64 LibreOffice_project/480$Build-2</Application>
  <AppVersion>15.0000</AppVersion>
  <Pages>1</Pages>
  <Words>48</Words>
  <Characters>357</Characters>
  <CharactersWithSpaces>402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2024-04-15T08:22:00Z</dcterms:created>
  <dc:creator>Kazanceva</dc:creator>
  <dc:description/>
  <dc:language>ru-RU</dc:language>
  <cp:lastModifiedBy/>
  <dcterms:modified xsi:type="dcterms:W3CDTF">2025-03-04T17:03:33Z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