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8300" w14:textId="77777777" w:rsidR="00581616" w:rsidRPr="0061213A" w:rsidRDefault="00581616" w:rsidP="00581616">
      <w:pPr>
        <w:pStyle w:val="1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213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3F68BCB4" w14:textId="148E2410" w:rsidR="005F6010" w:rsidRPr="0061213A" w:rsidRDefault="0043466F" w:rsidP="005F6010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1213A">
        <w:rPr>
          <w:rFonts w:ascii="Times New Roman" w:hAnsi="Times New Roman"/>
          <w:b/>
          <w:sz w:val="28"/>
          <w:szCs w:val="28"/>
        </w:rPr>
        <w:t>к проекту з</w:t>
      </w:r>
      <w:r w:rsidR="00581616" w:rsidRPr="0061213A">
        <w:rPr>
          <w:rFonts w:ascii="Times New Roman" w:hAnsi="Times New Roman"/>
          <w:b/>
          <w:sz w:val="28"/>
          <w:szCs w:val="28"/>
        </w:rPr>
        <w:t xml:space="preserve">акона Республики Татарстан </w:t>
      </w:r>
      <w:r w:rsidR="00217B61" w:rsidRPr="0061213A">
        <w:rPr>
          <w:rFonts w:ascii="Times New Roman" w:hAnsi="Times New Roman"/>
          <w:b/>
          <w:sz w:val="28"/>
          <w:szCs w:val="28"/>
        </w:rPr>
        <w:t>«</w:t>
      </w:r>
      <w:r w:rsidR="005F6010" w:rsidRPr="0061213A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Закон Республики Татарстан «О защите населения и территорий от чрезвычайных ситуаций»</w:t>
      </w:r>
    </w:p>
    <w:p w14:paraId="5B60E8BD" w14:textId="1D4483E3" w:rsidR="00971F19" w:rsidRPr="0061213A" w:rsidRDefault="00971F19" w:rsidP="00971F19">
      <w:pPr>
        <w:pStyle w:val="11"/>
        <w:rPr>
          <w:rFonts w:ascii="Times New Roman" w:hAnsi="Times New Roman"/>
          <w:b/>
          <w:sz w:val="28"/>
          <w:szCs w:val="28"/>
        </w:rPr>
      </w:pPr>
    </w:p>
    <w:p w14:paraId="3E7A4750" w14:textId="219984A7" w:rsidR="00217B61" w:rsidRPr="0061213A" w:rsidRDefault="0043466F" w:rsidP="005F60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1213A">
        <w:rPr>
          <w:rFonts w:ascii="Times New Roman" w:hAnsi="Times New Roman"/>
          <w:sz w:val="28"/>
          <w:szCs w:val="28"/>
        </w:rPr>
        <w:t>Проект з</w:t>
      </w:r>
      <w:r w:rsidR="00101BB1" w:rsidRPr="0061213A">
        <w:rPr>
          <w:rFonts w:ascii="Times New Roman" w:hAnsi="Times New Roman"/>
          <w:sz w:val="28"/>
          <w:szCs w:val="28"/>
        </w:rPr>
        <w:t xml:space="preserve">акона Республики Татарстан </w:t>
      </w:r>
      <w:r w:rsidR="005F6010" w:rsidRPr="0061213A">
        <w:rPr>
          <w:rFonts w:ascii="Times New Roman" w:hAnsi="Times New Roman"/>
          <w:sz w:val="28"/>
          <w:szCs w:val="28"/>
        </w:rPr>
        <w:t>«</w:t>
      </w:r>
      <w:r w:rsidR="005F6010" w:rsidRPr="0061213A">
        <w:rPr>
          <w:rFonts w:ascii="Times New Roman" w:hAnsi="Times New Roman"/>
          <w:sz w:val="28"/>
          <w:szCs w:val="28"/>
          <w:lang w:eastAsia="ru-RU"/>
        </w:rPr>
        <w:t>О внесении изменений в Закон Республики Татарстан «О защите населения и территорий от чрезвычайных ситуаций»</w:t>
      </w:r>
      <w:r w:rsidR="000A4913" w:rsidRPr="0061213A">
        <w:rPr>
          <w:rFonts w:ascii="Times New Roman" w:hAnsi="Times New Roman"/>
          <w:sz w:val="28"/>
          <w:szCs w:val="28"/>
        </w:rPr>
        <w:t xml:space="preserve"> (далее – законопроект)</w:t>
      </w:r>
      <w:r w:rsidR="00BE6283" w:rsidRPr="0061213A">
        <w:rPr>
          <w:rFonts w:ascii="Times New Roman" w:hAnsi="Times New Roman"/>
          <w:sz w:val="28"/>
          <w:szCs w:val="28"/>
        </w:rPr>
        <w:t xml:space="preserve"> разработан </w:t>
      </w:r>
      <w:r w:rsidR="00971F19" w:rsidRPr="0061213A">
        <w:rPr>
          <w:rFonts w:ascii="Times New Roman" w:hAnsi="Times New Roman"/>
          <w:sz w:val="28"/>
          <w:szCs w:val="28"/>
        </w:rPr>
        <w:t xml:space="preserve">в целях </w:t>
      </w:r>
      <w:r w:rsidR="00F06390" w:rsidRPr="0061213A">
        <w:rPr>
          <w:rFonts w:ascii="Times New Roman" w:hAnsi="Times New Roman"/>
          <w:sz w:val="28"/>
          <w:szCs w:val="28"/>
        </w:rPr>
        <w:t>приведения законодательства Республики Татарстан в соответствие с федеральным законодательством.</w:t>
      </w:r>
    </w:p>
    <w:p w14:paraId="2965C051" w14:textId="56EBB493" w:rsidR="005F6010" w:rsidRPr="0061213A" w:rsidRDefault="00217B61" w:rsidP="00A1677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1213A">
        <w:rPr>
          <w:rFonts w:ascii="Times New Roman" w:hAnsi="Times New Roman"/>
          <w:sz w:val="28"/>
          <w:szCs w:val="28"/>
        </w:rPr>
        <w:t xml:space="preserve">Федеральным </w:t>
      </w:r>
      <w:hyperlink r:id="rId5" w:history="1">
        <w:r w:rsidRPr="0061213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61213A">
        <w:rPr>
          <w:rFonts w:ascii="Times New Roman" w:hAnsi="Times New Roman"/>
          <w:sz w:val="28"/>
          <w:szCs w:val="28"/>
        </w:rPr>
        <w:t xml:space="preserve"> </w:t>
      </w:r>
      <w:r w:rsidR="005F6010" w:rsidRPr="0061213A">
        <w:rPr>
          <w:rFonts w:ascii="Times New Roman" w:hAnsi="Times New Roman"/>
          <w:sz w:val="28"/>
          <w:szCs w:val="28"/>
        </w:rPr>
        <w:t xml:space="preserve">от 29.05.2024 года № 125-ФЗ «О внесении изменений в Федеральный закон «О защите населения и территорий от чрезвычайных ситуаций природного и техногенного характера» и статьи 16 и 18 Федерального закона «О пожарной безопасности» </w:t>
      </w:r>
      <w:r w:rsidR="00AF547C" w:rsidRPr="0061213A">
        <w:rPr>
          <w:rFonts w:ascii="Times New Roman" w:hAnsi="Times New Roman"/>
          <w:sz w:val="28"/>
          <w:szCs w:val="28"/>
        </w:rPr>
        <w:t xml:space="preserve">в частности </w:t>
      </w:r>
      <w:r w:rsidR="005F6010" w:rsidRPr="0061213A">
        <w:rPr>
          <w:rFonts w:ascii="Times New Roman" w:hAnsi="Times New Roman"/>
          <w:sz w:val="28"/>
          <w:szCs w:val="28"/>
        </w:rPr>
        <w:t xml:space="preserve">в </w:t>
      </w:r>
      <w:r w:rsidR="005F6010" w:rsidRPr="0061213A">
        <w:rPr>
          <w:rFonts w:ascii="Times New Roman" w:hAnsi="Times New Roman"/>
          <w:bCs/>
          <w:sz w:val="28"/>
          <w:szCs w:val="28"/>
        </w:rPr>
        <w:t>статью</w:t>
      </w:r>
      <w:r w:rsidR="00A1677E" w:rsidRPr="0061213A">
        <w:rPr>
          <w:rFonts w:ascii="Times New Roman" w:hAnsi="Times New Roman"/>
          <w:bCs/>
          <w:sz w:val="28"/>
          <w:szCs w:val="28"/>
        </w:rPr>
        <w:t xml:space="preserve"> 7 </w:t>
      </w:r>
      <w:r w:rsidR="00A1677E" w:rsidRPr="0061213A">
        <w:rPr>
          <w:rFonts w:ascii="Times New Roman" w:hAnsi="Times New Roman"/>
          <w:sz w:val="28"/>
          <w:szCs w:val="28"/>
        </w:rPr>
        <w:t xml:space="preserve">Федерального закона от 21.12.1994 № 68-ФЗ «О защите населения и территорий от чрезвычайных ситуаций природного и техногенного характера» (далее – Федеральный закон № 68-ФЗ), регламентирующую </w:t>
      </w:r>
      <w:r w:rsidR="00A1677E" w:rsidRPr="0061213A">
        <w:rPr>
          <w:rFonts w:ascii="Times New Roman" w:hAnsi="Times New Roman"/>
          <w:bCs/>
          <w:sz w:val="28"/>
          <w:szCs w:val="28"/>
        </w:rPr>
        <w:t>о</w:t>
      </w:r>
      <w:r w:rsidR="005F6010" w:rsidRPr="0061213A">
        <w:rPr>
          <w:rFonts w:ascii="Times New Roman" w:hAnsi="Times New Roman"/>
          <w:bCs/>
          <w:sz w:val="28"/>
          <w:szCs w:val="28"/>
        </w:rPr>
        <w:t>сновные принципы защиты населения и территорий от чрезвычайных ситуаций</w:t>
      </w:r>
      <w:r w:rsidR="00A1677E" w:rsidRPr="0061213A">
        <w:rPr>
          <w:rFonts w:ascii="Times New Roman" w:hAnsi="Times New Roman"/>
          <w:bCs/>
          <w:sz w:val="28"/>
          <w:szCs w:val="28"/>
        </w:rPr>
        <w:t xml:space="preserve"> внесено изменение, устанавливающее</w:t>
      </w:r>
      <w:r w:rsidR="005F6010" w:rsidRPr="0061213A">
        <w:rPr>
          <w:rFonts w:ascii="Times New Roman" w:hAnsi="Times New Roman"/>
          <w:sz w:val="28"/>
          <w:szCs w:val="28"/>
        </w:rPr>
        <w:t xml:space="preserve">, что </w:t>
      </w:r>
      <w:r w:rsidR="00A1677E" w:rsidRPr="0061213A">
        <w:rPr>
          <w:rFonts w:ascii="Times New Roman" w:hAnsi="Times New Roman"/>
          <w:sz w:val="28"/>
          <w:szCs w:val="28"/>
        </w:rPr>
        <w:t>п</w:t>
      </w:r>
      <w:r w:rsidR="005F6010" w:rsidRPr="0061213A">
        <w:rPr>
          <w:rFonts w:ascii="Times New Roman" w:hAnsi="Times New Roman"/>
          <w:sz w:val="28"/>
          <w:szCs w:val="28"/>
        </w:rPr>
        <w:t>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</w:t>
      </w:r>
      <w:r w:rsidR="00A1677E" w:rsidRPr="0061213A">
        <w:rPr>
          <w:rFonts w:ascii="Times New Roman" w:hAnsi="Times New Roman"/>
          <w:sz w:val="28"/>
          <w:szCs w:val="28"/>
        </w:rPr>
        <w:t xml:space="preserve">квидации чрезвычайных ситуаций. </w:t>
      </w:r>
    </w:p>
    <w:p w14:paraId="0ED24739" w14:textId="73506412" w:rsidR="00D1777D" w:rsidRPr="0061213A" w:rsidRDefault="00A1677E" w:rsidP="00D1777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1213A">
        <w:rPr>
          <w:rFonts w:ascii="Times New Roman" w:hAnsi="Times New Roman"/>
          <w:sz w:val="28"/>
          <w:szCs w:val="28"/>
        </w:rPr>
        <w:t>Также в отдельные статьи Федерального закона № 68-ФЗ</w:t>
      </w:r>
      <w:r w:rsidRPr="0061213A">
        <w:rPr>
          <w:rFonts w:ascii="Times New Roman" w:hAnsi="Times New Roman"/>
          <w:bCs/>
          <w:sz w:val="28"/>
          <w:szCs w:val="28"/>
        </w:rPr>
        <w:t xml:space="preserve"> </w:t>
      </w:r>
      <w:r w:rsidRPr="0061213A">
        <w:rPr>
          <w:rFonts w:ascii="Times New Roman" w:hAnsi="Times New Roman"/>
          <w:sz w:val="28"/>
          <w:szCs w:val="28"/>
        </w:rPr>
        <w:t>внесены изменения</w:t>
      </w:r>
      <w:r w:rsidR="00217B61" w:rsidRPr="0061213A">
        <w:rPr>
          <w:rFonts w:ascii="Times New Roman" w:hAnsi="Times New Roman"/>
          <w:sz w:val="28"/>
          <w:szCs w:val="28"/>
        </w:rPr>
        <w:t xml:space="preserve"> </w:t>
      </w:r>
      <w:r w:rsidRPr="0061213A">
        <w:rPr>
          <w:rFonts w:ascii="Times New Roman" w:hAnsi="Times New Roman"/>
          <w:sz w:val="28"/>
          <w:szCs w:val="28"/>
        </w:rPr>
        <w:t>в части исключения из них слов «природного и техногенного характера».</w:t>
      </w:r>
    </w:p>
    <w:p w14:paraId="38223B70" w14:textId="039066F5" w:rsidR="00D1777D" w:rsidRPr="0061213A" w:rsidRDefault="00D1777D" w:rsidP="00D1777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1213A">
        <w:rPr>
          <w:rFonts w:ascii="Times New Roman" w:hAnsi="Times New Roman"/>
          <w:sz w:val="28"/>
          <w:szCs w:val="28"/>
        </w:rPr>
        <w:t>Федеральный закон № 68-ФЗ вступил в силу 26 ноября 2024 года.</w:t>
      </w:r>
    </w:p>
    <w:p w14:paraId="2024C82A" w14:textId="74516F9A" w:rsidR="00A1677E" w:rsidRPr="0061213A" w:rsidRDefault="00A1677E" w:rsidP="0086141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1213A">
        <w:rPr>
          <w:rFonts w:ascii="Times New Roman" w:hAnsi="Times New Roman"/>
          <w:sz w:val="28"/>
          <w:szCs w:val="28"/>
        </w:rPr>
        <w:t xml:space="preserve">Таким образом законопроектом предлагается </w:t>
      </w:r>
      <w:r w:rsidR="00861412" w:rsidRPr="0061213A">
        <w:rPr>
          <w:rFonts w:ascii="Times New Roman" w:hAnsi="Times New Roman"/>
          <w:sz w:val="28"/>
          <w:szCs w:val="28"/>
        </w:rPr>
        <w:t xml:space="preserve">внести изменения </w:t>
      </w:r>
      <w:r w:rsidRPr="0061213A">
        <w:rPr>
          <w:rFonts w:ascii="Times New Roman" w:hAnsi="Times New Roman"/>
          <w:sz w:val="28"/>
          <w:szCs w:val="28"/>
        </w:rPr>
        <w:t xml:space="preserve">в </w:t>
      </w:r>
      <w:hyperlink r:id="rId6" w:history="1">
        <w:r w:rsidR="00861412" w:rsidRPr="0061213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абзац четырнадцатый</w:t>
        </w:r>
        <w:r w:rsidRPr="0061213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</w:t>
        </w:r>
      </w:hyperlink>
      <w:r w:rsidRPr="0061213A">
        <w:rPr>
          <w:rFonts w:ascii="Times New Roman" w:hAnsi="Times New Roman"/>
          <w:sz w:val="28"/>
          <w:szCs w:val="28"/>
        </w:rPr>
        <w:t xml:space="preserve"> </w:t>
      </w:r>
      <w:r w:rsidR="00861412" w:rsidRPr="0061213A">
        <w:rPr>
          <w:rFonts w:ascii="Times New Roman" w:hAnsi="Times New Roman"/>
          <w:sz w:val="28"/>
          <w:szCs w:val="28"/>
        </w:rPr>
        <w:t xml:space="preserve">и </w:t>
      </w:r>
      <w:hyperlink r:id="rId7" w:history="1">
        <w:r w:rsidR="00861412" w:rsidRPr="0061213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абзац шестнадцатый</w:t>
        </w:r>
        <w:r w:rsidRPr="0061213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части первой статьи 9</w:t>
        </w:r>
      </w:hyperlink>
      <w:r w:rsidR="00861412" w:rsidRPr="0061213A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61412" w:rsidRPr="0061213A">
        <w:rPr>
          <w:rFonts w:ascii="Times New Roman" w:hAnsi="Times New Roman"/>
          <w:sz w:val="28"/>
          <w:szCs w:val="28"/>
        </w:rPr>
        <w:t>Закона Республики Татарстан от 08.12.2004 № 62-ЗРТ «О защите населения и территорий от чрезвычайных ситуаций» (далее – Закон № 62-ЗРТ)</w:t>
      </w:r>
      <w:r w:rsidR="00B81A5F" w:rsidRPr="0061213A">
        <w:rPr>
          <w:rFonts w:ascii="Times New Roman" w:hAnsi="Times New Roman"/>
          <w:sz w:val="28"/>
          <w:szCs w:val="28"/>
        </w:rPr>
        <w:t>,</w:t>
      </w:r>
      <w:r w:rsidR="00861412" w:rsidRPr="0061213A">
        <w:rPr>
          <w:rFonts w:ascii="Times New Roman" w:hAnsi="Times New Roman"/>
          <w:sz w:val="28"/>
          <w:szCs w:val="28"/>
        </w:rPr>
        <w:t xml:space="preserve"> исключив из них </w:t>
      </w:r>
      <w:r w:rsidRPr="0061213A">
        <w:rPr>
          <w:rFonts w:ascii="Times New Roman" w:hAnsi="Times New Roman"/>
          <w:sz w:val="28"/>
          <w:szCs w:val="28"/>
        </w:rPr>
        <w:t xml:space="preserve">слова «природного и техногенного характера». </w:t>
      </w:r>
    </w:p>
    <w:p w14:paraId="3446B3A7" w14:textId="410C6980" w:rsidR="00404960" w:rsidRPr="0061213A" w:rsidRDefault="00861412" w:rsidP="0040496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1213A">
        <w:rPr>
          <w:rFonts w:ascii="Times New Roman" w:hAnsi="Times New Roman"/>
          <w:sz w:val="28"/>
          <w:szCs w:val="28"/>
        </w:rPr>
        <w:t xml:space="preserve">Одновременно законопроектом предлагается </w:t>
      </w:r>
      <w:hyperlink r:id="rId8" w:history="1">
        <w:r w:rsidR="00404960" w:rsidRPr="0061213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статью 4</w:t>
        </w:r>
      </w:hyperlink>
      <w:r w:rsidR="00404960" w:rsidRPr="0061213A">
        <w:rPr>
          <w:rFonts w:ascii="Times New Roman" w:hAnsi="Times New Roman"/>
          <w:sz w:val="28"/>
          <w:szCs w:val="28"/>
        </w:rPr>
        <w:t xml:space="preserve"> </w:t>
      </w:r>
      <w:r w:rsidR="003505EB" w:rsidRPr="0061213A">
        <w:rPr>
          <w:rFonts w:ascii="Times New Roman" w:hAnsi="Times New Roman"/>
          <w:sz w:val="28"/>
          <w:szCs w:val="28"/>
        </w:rPr>
        <w:t>Закон</w:t>
      </w:r>
      <w:r w:rsidR="003505EB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3505EB" w:rsidRPr="0061213A">
        <w:rPr>
          <w:rFonts w:ascii="Times New Roman" w:hAnsi="Times New Roman"/>
          <w:sz w:val="28"/>
          <w:szCs w:val="28"/>
        </w:rPr>
        <w:t xml:space="preserve"> № 62-ЗРТ</w:t>
      </w:r>
      <w:r w:rsidR="003505EB" w:rsidRPr="0061213A">
        <w:rPr>
          <w:rFonts w:ascii="Times New Roman" w:hAnsi="Times New Roman"/>
          <w:sz w:val="28"/>
          <w:szCs w:val="28"/>
        </w:rPr>
        <w:t xml:space="preserve"> </w:t>
      </w:r>
      <w:r w:rsidR="00404960" w:rsidRPr="0061213A">
        <w:rPr>
          <w:rFonts w:ascii="Times New Roman" w:hAnsi="Times New Roman"/>
          <w:sz w:val="28"/>
          <w:szCs w:val="28"/>
        </w:rPr>
        <w:t>дополнить абзацем пятым предусматривающим, что защита населения и территорий от чрезвычайных ситуаций, в том числе обеспечение безопасности людей на водных объектах, осуществляется в том числе в соответствии с принципами проведения мероприятий по защите населения и территорий от чрезвычайных ситуаций при угрозе возникновения или возникновении чрезвычайных ситуаций осуществляемых в соответствии с планами действий по предупреждению и ликвидации чрезвычайных ситуаций.</w:t>
      </w:r>
    </w:p>
    <w:p w14:paraId="0D45BB03" w14:textId="7C9ACB07" w:rsidR="00B73396" w:rsidRPr="0061213A" w:rsidRDefault="00B73396" w:rsidP="0086141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1213A">
        <w:rPr>
          <w:rFonts w:ascii="Times New Roman" w:hAnsi="Times New Roman"/>
          <w:sz w:val="28"/>
          <w:szCs w:val="28"/>
        </w:rPr>
        <w:t xml:space="preserve">Принятие законопроекта и реализация его положений будет способствовать совершенствованию законодательства и актуализации положений </w:t>
      </w:r>
      <w:r w:rsidR="00861412" w:rsidRPr="0061213A">
        <w:rPr>
          <w:rFonts w:ascii="Times New Roman" w:hAnsi="Times New Roman"/>
          <w:sz w:val="28"/>
          <w:szCs w:val="28"/>
        </w:rPr>
        <w:t xml:space="preserve">Закона № 62-ЗРТ </w:t>
      </w:r>
      <w:r w:rsidRPr="0061213A">
        <w:rPr>
          <w:rFonts w:ascii="Times New Roman" w:hAnsi="Times New Roman"/>
          <w:sz w:val="28"/>
          <w:szCs w:val="28"/>
        </w:rPr>
        <w:t>в соответствии с нормами федерального законодательства.</w:t>
      </w:r>
    </w:p>
    <w:p w14:paraId="47242BBF" w14:textId="77777777" w:rsidR="00B73396" w:rsidRPr="00861412" w:rsidRDefault="00B73396" w:rsidP="00B7339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F6C739" w14:textId="77777777" w:rsidR="00B73396" w:rsidRPr="00861412" w:rsidRDefault="00B73396" w:rsidP="00B7339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400428" w14:textId="77777777" w:rsidR="00B73396" w:rsidRPr="00861412" w:rsidRDefault="00B73396" w:rsidP="00B7339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36EB5C" w14:textId="77777777" w:rsidR="00DD3A76" w:rsidRPr="00861412" w:rsidRDefault="00DD3A76" w:rsidP="000C6845">
      <w:pPr>
        <w:pStyle w:val="a4"/>
        <w:ind w:firstLine="708"/>
        <w:jc w:val="both"/>
        <w:rPr>
          <w:sz w:val="28"/>
          <w:szCs w:val="28"/>
        </w:rPr>
      </w:pPr>
    </w:p>
    <w:p w14:paraId="6F790EE6" w14:textId="55CA70E9" w:rsidR="0062386C" w:rsidRPr="00861412" w:rsidRDefault="0062386C" w:rsidP="00486243">
      <w:pPr>
        <w:pStyle w:val="11"/>
        <w:jc w:val="both"/>
        <w:rPr>
          <w:rFonts w:ascii="Times New Roman" w:hAnsi="Times New Roman"/>
          <w:sz w:val="28"/>
          <w:szCs w:val="28"/>
        </w:rPr>
      </w:pPr>
    </w:p>
    <w:sectPr w:rsidR="0062386C" w:rsidRPr="00861412" w:rsidSect="00104D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46287"/>
    <w:multiLevelType w:val="hybridMultilevel"/>
    <w:tmpl w:val="B4C8EE4E"/>
    <w:lvl w:ilvl="0" w:tplc="B6B24B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B1"/>
    <w:rsid w:val="00037B6A"/>
    <w:rsid w:val="00057849"/>
    <w:rsid w:val="000A1BF5"/>
    <w:rsid w:val="000A4913"/>
    <w:rsid w:val="000C3ECA"/>
    <w:rsid w:val="000C6845"/>
    <w:rsid w:val="000D302B"/>
    <w:rsid w:val="000E7797"/>
    <w:rsid w:val="00101BB1"/>
    <w:rsid w:val="00104DAA"/>
    <w:rsid w:val="0010789D"/>
    <w:rsid w:val="00114A74"/>
    <w:rsid w:val="00125A54"/>
    <w:rsid w:val="00194D3C"/>
    <w:rsid w:val="001B7A75"/>
    <w:rsid w:val="00203165"/>
    <w:rsid w:val="00217B61"/>
    <w:rsid w:val="00217E05"/>
    <w:rsid w:val="00233025"/>
    <w:rsid w:val="00237931"/>
    <w:rsid w:val="0028170D"/>
    <w:rsid w:val="002B21DD"/>
    <w:rsid w:val="002C6836"/>
    <w:rsid w:val="00326AF9"/>
    <w:rsid w:val="003505EB"/>
    <w:rsid w:val="0035181E"/>
    <w:rsid w:val="00356AEA"/>
    <w:rsid w:val="00366A5D"/>
    <w:rsid w:val="003756FF"/>
    <w:rsid w:val="0039526E"/>
    <w:rsid w:val="003C5542"/>
    <w:rsid w:val="003C6ECD"/>
    <w:rsid w:val="003D1C95"/>
    <w:rsid w:val="003E3B37"/>
    <w:rsid w:val="00404960"/>
    <w:rsid w:val="00405D5E"/>
    <w:rsid w:val="00416C2E"/>
    <w:rsid w:val="0043466F"/>
    <w:rsid w:val="0046467E"/>
    <w:rsid w:val="00476424"/>
    <w:rsid w:val="00480922"/>
    <w:rsid w:val="004825DD"/>
    <w:rsid w:val="00486243"/>
    <w:rsid w:val="004A3AAD"/>
    <w:rsid w:val="004C54BB"/>
    <w:rsid w:val="004D3512"/>
    <w:rsid w:val="004F58F7"/>
    <w:rsid w:val="00555D38"/>
    <w:rsid w:val="00581616"/>
    <w:rsid w:val="005A29AA"/>
    <w:rsid w:val="005C4AC9"/>
    <w:rsid w:val="005D0EAA"/>
    <w:rsid w:val="005F6010"/>
    <w:rsid w:val="0061213A"/>
    <w:rsid w:val="0062386C"/>
    <w:rsid w:val="00641E6A"/>
    <w:rsid w:val="006973B6"/>
    <w:rsid w:val="006B60A3"/>
    <w:rsid w:val="00700CC6"/>
    <w:rsid w:val="00714738"/>
    <w:rsid w:val="00721B60"/>
    <w:rsid w:val="00761811"/>
    <w:rsid w:val="0078567E"/>
    <w:rsid w:val="0079110A"/>
    <w:rsid w:val="007A2011"/>
    <w:rsid w:val="007D2F13"/>
    <w:rsid w:val="00845A5C"/>
    <w:rsid w:val="00861412"/>
    <w:rsid w:val="008839E3"/>
    <w:rsid w:val="008900B7"/>
    <w:rsid w:val="00890802"/>
    <w:rsid w:val="008B1337"/>
    <w:rsid w:val="008C7E3D"/>
    <w:rsid w:val="008E3209"/>
    <w:rsid w:val="009171A8"/>
    <w:rsid w:val="009266B4"/>
    <w:rsid w:val="009303FA"/>
    <w:rsid w:val="00935138"/>
    <w:rsid w:val="00971F19"/>
    <w:rsid w:val="009C1D5E"/>
    <w:rsid w:val="009D2259"/>
    <w:rsid w:val="00A01299"/>
    <w:rsid w:val="00A1677E"/>
    <w:rsid w:val="00A83001"/>
    <w:rsid w:val="00AA4624"/>
    <w:rsid w:val="00AB63B6"/>
    <w:rsid w:val="00AF547C"/>
    <w:rsid w:val="00B06C1D"/>
    <w:rsid w:val="00B30F43"/>
    <w:rsid w:val="00B45D33"/>
    <w:rsid w:val="00B73396"/>
    <w:rsid w:val="00B75F45"/>
    <w:rsid w:val="00B81A5F"/>
    <w:rsid w:val="00B91143"/>
    <w:rsid w:val="00BA0CCE"/>
    <w:rsid w:val="00BE6283"/>
    <w:rsid w:val="00BF5A10"/>
    <w:rsid w:val="00BF632C"/>
    <w:rsid w:val="00C028F2"/>
    <w:rsid w:val="00C40273"/>
    <w:rsid w:val="00C75924"/>
    <w:rsid w:val="00C95910"/>
    <w:rsid w:val="00CB5ECF"/>
    <w:rsid w:val="00CB7C1F"/>
    <w:rsid w:val="00CC0E37"/>
    <w:rsid w:val="00CF0649"/>
    <w:rsid w:val="00D00179"/>
    <w:rsid w:val="00D1777D"/>
    <w:rsid w:val="00D5274D"/>
    <w:rsid w:val="00D91059"/>
    <w:rsid w:val="00DA2D70"/>
    <w:rsid w:val="00DB0CEB"/>
    <w:rsid w:val="00DD06C0"/>
    <w:rsid w:val="00DD3A76"/>
    <w:rsid w:val="00E23A08"/>
    <w:rsid w:val="00E30307"/>
    <w:rsid w:val="00EA1820"/>
    <w:rsid w:val="00EA1966"/>
    <w:rsid w:val="00EB0004"/>
    <w:rsid w:val="00EF3D34"/>
    <w:rsid w:val="00EF5C4B"/>
    <w:rsid w:val="00F00DE8"/>
    <w:rsid w:val="00F06390"/>
    <w:rsid w:val="00F2658E"/>
    <w:rsid w:val="00F400BE"/>
    <w:rsid w:val="00F64DFC"/>
    <w:rsid w:val="00F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A8F6"/>
  <w15:docId w15:val="{6E195BF8-5023-425E-8B7A-EAF24FA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B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26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101BB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35138"/>
    <w:pPr>
      <w:ind w:left="720"/>
      <w:contextualSpacing/>
    </w:pPr>
  </w:style>
  <w:style w:type="paragraph" w:customStyle="1" w:styleId="ConsPlusTitlePage">
    <w:name w:val="ConsPlusTitlePage"/>
    <w:rsid w:val="00EA19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6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0A1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BE6283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6B60A3"/>
    <w:rPr>
      <w:color w:val="0000FF"/>
      <w:u w:val="single"/>
    </w:rPr>
  </w:style>
  <w:style w:type="character" w:customStyle="1" w:styleId="searchresult">
    <w:name w:val="search_result"/>
    <w:basedOn w:val="a0"/>
    <w:rsid w:val="00C40273"/>
  </w:style>
  <w:style w:type="character" w:customStyle="1" w:styleId="2">
    <w:name w:val="Заголовок №2_"/>
    <w:link w:val="20"/>
    <w:uiPriority w:val="99"/>
    <w:locked/>
    <w:rsid w:val="00F06390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06390"/>
    <w:pPr>
      <w:shd w:val="clear" w:color="auto" w:fill="FFFFFF"/>
      <w:spacing w:before="300" w:after="300" w:line="322" w:lineRule="exact"/>
      <w:jc w:val="center"/>
      <w:outlineLvl w:val="1"/>
    </w:pPr>
    <w:rPr>
      <w:rFonts w:eastAsiaTheme="minorHAnsi"/>
      <w:b/>
      <w:bCs/>
      <w:sz w:val="26"/>
      <w:szCs w:val="26"/>
      <w:shd w:val="clear" w:color="auto" w:fill="FFFFFF"/>
      <w:lang w:eastAsia="en-US"/>
    </w:rPr>
  </w:style>
  <w:style w:type="paragraph" w:styleId="a7">
    <w:name w:val="Normal (Web)"/>
    <w:basedOn w:val="a"/>
    <w:uiPriority w:val="99"/>
    <w:semiHidden/>
    <w:unhideWhenUsed/>
    <w:rsid w:val="00F0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2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21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7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385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7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02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3848&amp;dst=100170&amp;field=134&amp;date=15.08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64161&amp;dst=100150&amp;field=134&amp;date=15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73848&amp;dst=100170&amp;field=134&amp;date=15.08.2025" TargetMode="External"/><Relationship Id="rId5" Type="http://schemas.openxmlformats.org/officeDocument/2006/relationships/hyperlink" Target="https://login.consultant.ru/link/?req=doc&amp;base=LAW&amp;n=421776&amp;date=23.01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Artur Azatovich</cp:lastModifiedBy>
  <cp:revision>7</cp:revision>
  <cp:lastPrinted>2025-08-19T07:36:00Z</cp:lastPrinted>
  <dcterms:created xsi:type="dcterms:W3CDTF">2025-08-18T14:19:00Z</dcterms:created>
  <dcterms:modified xsi:type="dcterms:W3CDTF">2025-08-19T13:22:00Z</dcterms:modified>
</cp:coreProperties>
</file>