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51042" w14:textId="77777777" w:rsidR="0089652A" w:rsidRPr="0092069E" w:rsidRDefault="0089652A" w:rsidP="0089652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2069E">
        <w:rPr>
          <w:rFonts w:ascii="Times New Roman" w:hAnsi="Times New Roman" w:cs="Times New Roman"/>
          <w:b/>
          <w:sz w:val="28"/>
          <w:szCs w:val="28"/>
        </w:rPr>
        <w:t>Сравнительная таблица</w:t>
      </w:r>
    </w:p>
    <w:p w14:paraId="07645076" w14:textId="4E8811AE" w:rsidR="00FD12E7" w:rsidRPr="0092069E" w:rsidRDefault="0089652A" w:rsidP="00FD12E7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2069E">
        <w:rPr>
          <w:rFonts w:ascii="Times New Roman" w:hAnsi="Times New Roman" w:cs="Times New Roman"/>
          <w:b/>
          <w:sz w:val="28"/>
          <w:szCs w:val="28"/>
        </w:rPr>
        <w:t>к прое</w:t>
      </w:r>
      <w:r w:rsidRPr="0092069E">
        <w:rPr>
          <w:rFonts w:ascii="Times New Roman" w:hAnsi="Times New Roman" w:cs="Times New Roman"/>
          <w:b/>
          <w:bCs/>
          <w:sz w:val="28"/>
          <w:szCs w:val="28"/>
        </w:rPr>
        <w:t xml:space="preserve">кту закона Республики Татарстан </w:t>
      </w:r>
    </w:p>
    <w:p w14:paraId="64C6E657" w14:textId="77777777" w:rsidR="008F3B2D" w:rsidRPr="0092069E" w:rsidRDefault="008F3B2D" w:rsidP="008F3B2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2069E">
        <w:rPr>
          <w:rFonts w:ascii="Times New Roman" w:hAnsi="Times New Roman"/>
          <w:b/>
          <w:sz w:val="28"/>
          <w:szCs w:val="28"/>
        </w:rPr>
        <w:t>«</w:t>
      </w:r>
      <w:r w:rsidRPr="0092069E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Закон Республики Татарстан «О защите населения и территорий от чрезвычайных ситуаций»</w:t>
      </w:r>
    </w:p>
    <w:p w14:paraId="0F776F18" w14:textId="698A3A96" w:rsidR="007D6547" w:rsidRPr="0092069E" w:rsidRDefault="007D6547" w:rsidP="00F3427B">
      <w:pPr>
        <w:pStyle w:val="1"/>
        <w:rPr>
          <w:rFonts w:ascii="Times New Roman" w:hAnsi="Times New Roman"/>
          <w:b/>
          <w:sz w:val="28"/>
          <w:szCs w:val="28"/>
        </w:rPr>
      </w:pPr>
    </w:p>
    <w:tbl>
      <w:tblPr>
        <w:tblW w:w="1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90"/>
        <w:gridCol w:w="4678"/>
        <w:gridCol w:w="5014"/>
      </w:tblGrid>
      <w:tr w:rsidR="0089652A" w:rsidRPr="0092069E" w14:paraId="10F5A6AC" w14:textId="77777777" w:rsidTr="00DF5F4B">
        <w:tc>
          <w:tcPr>
            <w:tcW w:w="675" w:type="dxa"/>
            <w:shd w:val="clear" w:color="auto" w:fill="auto"/>
          </w:tcPr>
          <w:p w14:paraId="73EDAC3B" w14:textId="77777777" w:rsidR="00785D79" w:rsidRPr="0092069E" w:rsidRDefault="00785D79" w:rsidP="001849B3">
            <w:pPr>
              <w:jc w:val="center"/>
              <w:rPr>
                <w:szCs w:val="28"/>
              </w:rPr>
            </w:pPr>
            <w:r w:rsidRPr="0092069E">
              <w:rPr>
                <w:szCs w:val="28"/>
              </w:rPr>
              <w:t>№ п/п</w:t>
            </w:r>
          </w:p>
        </w:tc>
        <w:tc>
          <w:tcPr>
            <w:tcW w:w="4990" w:type="dxa"/>
            <w:shd w:val="clear" w:color="auto" w:fill="auto"/>
          </w:tcPr>
          <w:p w14:paraId="7FF53C54" w14:textId="3A8E3DA1" w:rsidR="00785D79" w:rsidRPr="0092069E" w:rsidRDefault="00D72EDC" w:rsidP="006B36D7">
            <w:pPr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Действующая редакция отдельных положений законодательных актов Республики Татарстан </w:t>
            </w:r>
          </w:p>
        </w:tc>
        <w:tc>
          <w:tcPr>
            <w:tcW w:w="4678" w:type="dxa"/>
            <w:shd w:val="clear" w:color="auto" w:fill="auto"/>
          </w:tcPr>
          <w:p w14:paraId="7E186E1B" w14:textId="77777777" w:rsidR="00785D79" w:rsidRPr="0092069E" w:rsidRDefault="00D72EDC" w:rsidP="001849B3">
            <w:pPr>
              <w:jc w:val="center"/>
              <w:rPr>
                <w:szCs w:val="28"/>
              </w:rPr>
            </w:pPr>
            <w:r w:rsidRPr="0092069E">
              <w:rPr>
                <w:szCs w:val="28"/>
              </w:rPr>
              <w:t>Предлагаемые изменения</w:t>
            </w:r>
          </w:p>
        </w:tc>
        <w:tc>
          <w:tcPr>
            <w:tcW w:w="5014" w:type="dxa"/>
            <w:shd w:val="clear" w:color="auto" w:fill="auto"/>
          </w:tcPr>
          <w:p w14:paraId="0A44EAF0" w14:textId="77777777" w:rsidR="00785D79" w:rsidRPr="0092069E" w:rsidRDefault="00D72EDC" w:rsidP="00FB268A">
            <w:pPr>
              <w:tabs>
                <w:tab w:val="left" w:pos="4746"/>
              </w:tabs>
              <w:ind w:right="34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>Редакция отдельных положений  законодательных актов Республики Татарстан с учетом предлагаемых изменений</w:t>
            </w:r>
          </w:p>
        </w:tc>
      </w:tr>
      <w:tr w:rsidR="0089652A" w:rsidRPr="0092069E" w14:paraId="5B869A64" w14:textId="77777777" w:rsidTr="006B143B">
        <w:tc>
          <w:tcPr>
            <w:tcW w:w="15357" w:type="dxa"/>
            <w:gridSpan w:val="4"/>
            <w:shd w:val="clear" w:color="auto" w:fill="auto"/>
          </w:tcPr>
          <w:p w14:paraId="637615AD" w14:textId="77777777" w:rsidR="008F3B2D" w:rsidRPr="0092069E" w:rsidRDefault="008F3B2D" w:rsidP="00FD12E7">
            <w:pPr>
              <w:jc w:val="center"/>
              <w:rPr>
                <w:b/>
                <w:szCs w:val="28"/>
              </w:rPr>
            </w:pPr>
            <w:r w:rsidRPr="0092069E">
              <w:rPr>
                <w:b/>
                <w:szCs w:val="28"/>
              </w:rPr>
              <w:t xml:space="preserve">Закон Республики Татарстан от 8 декабря 2004 года № 62-ЗРТ </w:t>
            </w:r>
          </w:p>
          <w:p w14:paraId="11509591" w14:textId="781F4A66" w:rsidR="008F3B2D" w:rsidRPr="0092069E" w:rsidRDefault="008F3B2D" w:rsidP="00FD12E7">
            <w:pPr>
              <w:jc w:val="center"/>
              <w:rPr>
                <w:b/>
                <w:szCs w:val="28"/>
              </w:rPr>
            </w:pPr>
            <w:r w:rsidRPr="0092069E">
              <w:rPr>
                <w:b/>
                <w:szCs w:val="28"/>
              </w:rPr>
              <w:t>«О защите населения и территорий от чрезвычайных ситуаций»</w:t>
            </w:r>
          </w:p>
        </w:tc>
      </w:tr>
      <w:tr w:rsidR="007D3D92" w:rsidRPr="0092069E" w14:paraId="26A7C0E3" w14:textId="77777777" w:rsidTr="00DF5F4B">
        <w:tc>
          <w:tcPr>
            <w:tcW w:w="675" w:type="dxa"/>
            <w:shd w:val="clear" w:color="auto" w:fill="auto"/>
          </w:tcPr>
          <w:p w14:paraId="73C34854" w14:textId="023F157A" w:rsidR="007D3D92" w:rsidRPr="0092069E" w:rsidRDefault="007D3D92" w:rsidP="007D3D92">
            <w:pPr>
              <w:pStyle w:val="ab"/>
              <w:rPr>
                <w:szCs w:val="28"/>
              </w:rPr>
            </w:pPr>
            <w:r w:rsidRPr="0092069E">
              <w:rPr>
                <w:szCs w:val="28"/>
              </w:rPr>
              <w:t>1.</w:t>
            </w:r>
          </w:p>
        </w:tc>
        <w:tc>
          <w:tcPr>
            <w:tcW w:w="4990" w:type="dxa"/>
            <w:shd w:val="clear" w:color="auto" w:fill="auto"/>
          </w:tcPr>
          <w:p w14:paraId="1A34DCEC" w14:textId="77777777" w:rsidR="008F3B2D" w:rsidRPr="0092069E" w:rsidRDefault="008F3B2D" w:rsidP="008F3B2D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0" w:name="p3"/>
            <w:bookmarkEnd w:id="0"/>
            <w:r w:rsidRPr="0092069E">
              <w:rPr>
                <w:b/>
                <w:bCs/>
                <w:sz w:val="28"/>
                <w:szCs w:val="28"/>
              </w:rPr>
              <w:t>Статья 1. Основные понятия, используемые в настоящем Законе</w:t>
            </w:r>
          </w:p>
          <w:p w14:paraId="790C12A3" w14:textId="0D5E4EB8" w:rsidR="008F3B2D" w:rsidRPr="0092069E" w:rsidRDefault="008F3B2D" w:rsidP="008F3B2D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 </w:t>
            </w:r>
          </w:p>
          <w:p w14:paraId="5F33ED4D" w14:textId="77777777" w:rsidR="008F3B2D" w:rsidRPr="0092069E" w:rsidRDefault="008F3B2D" w:rsidP="008F3B2D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Для целей настоящего Закона используются следующие основные понятия: </w:t>
            </w:r>
          </w:p>
          <w:p w14:paraId="66238700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чрезвычайная ситуация - обстановка, сложившаяся на определенной территории в результате возникновения источников природных, техногенных, биолого-социальных чрезвычайных ситуаций, которые могут повлечь или повлекли за собой человеческие жертвы, ущерб здоровью людей и (или) окружающей среде, значительные материальные потери и нарушение условий жизнедеятельности людей; </w:t>
            </w:r>
          </w:p>
          <w:p w14:paraId="7BFEF7A5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>природная чрезвычайная ситуация - обстановка на определенной территории или акватории, сложившаяся в ре</w:t>
            </w:r>
            <w:r w:rsidRPr="0092069E">
              <w:rPr>
                <w:sz w:val="28"/>
                <w:szCs w:val="28"/>
              </w:rPr>
              <w:lastRenderedPageBreak/>
              <w:t xml:space="preserve">зультате возникновения источника природной чрезвычайной ситуации, который может повлечь или повлек за собой человеческие жертвы, ущерб здоровью людей и (или) окружающей среде, значительные материальные потери и нарушение условий жизнедеятельности людей; </w:t>
            </w:r>
          </w:p>
          <w:p w14:paraId="7F6F5D50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техногенная чрезвычайная ситуация - обстановка, при которой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жизнедеятельности людей, возникает угроза их жизни и здоровью, наносится ущерб имуществу населения, народному хозяйству и окружающей среде; </w:t>
            </w:r>
          </w:p>
          <w:p w14:paraId="6E5BC750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биолого-социальная чрезвычайная ситуация - обстановка, при которой в результате возникновения источника биолого-социальной чрезвычайной ситуации на определенной территории нарушаются нормальные условия жизнедеятельности людей, существования сельскохозяйственных животных и произрастания растений, возникает угроза жизни и здоровью людей, широкого распространения инфекционных болезней, потерь сельскохозяйственных животных и растений; </w:t>
            </w:r>
          </w:p>
          <w:p w14:paraId="51FA2EA3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зона чрезвычайной ситуации - территория, на которой сложилась чрезвычайная ситуация; </w:t>
            </w:r>
          </w:p>
          <w:p w14:paraId="05DC16AF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мониторинг опасных природных процессов и явлений - система регулярных наблюдений и контроля за развитием опасных природных процессов и явлений в окружающей среде, факторами, обуславливающими их формирование и развитие, проводимых по определенной программе; </w:t>
            </w:r>
          </w:p>
          <w:p w14:paraId="675EE787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прогнозирование чрезвычайных ситуаций - система мероприятий, направленных на определение вероятности возникновения и развития чрезвычайных ситуаций; </w:t>
            </w:r>
          </w:p>
          <w:p w14:paraId="3EE50979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жизнеобеспечение населения в чрезвычайных ситуациях - совокупность мероприятий, проводимых органами исполнительной власти, органами местного самоуправления, направленных на создание условий, необходимых для обеспечения жизни и поддержания здоровья людей в зоне чрезвычайной ситуации, на маршрутах эвакуации и в местах отселения пострадавшего населения; </w:t>
            </w:r>
          </w:p>
          <w:p w14:paraId="73A94238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ликвидация чрезвычайных ситуаций - аварийно-спасательные и другие неотложные работы, проводимые при возникновении чрезвычайных ситуаций и </w:t>
            </w:r>
            <w:proofErr w:type="gramStart"/>
            <w:r w:rsidRPr="0092069E">
              <w:rPr>
                <w:sz w:val="28"/>
                <w:szCs w:val="28"/>
              </w:rPr>
              <w:t>направленные на спасение жизни</w:t>
            </w:r>
            <w:proofErr w:type="gramEnd"/>
            <w:r w:rsidRPr="0092069E">
              <w:rPr>
                <w:sz w:val="28"/>
                <w:szCs w:val="28"/>
              </w:rPr>
              <w:t xml:space="preserve"> и сохранение здоровья людей, снижение размеров ущерба, причиненного окружающей среде, и материальных потерь, а также на локализацию зон чрезвычайных ситуаций, прекращение действия характерных для них опасных факторов; </w:t>
            </w:r>
          </w:p>
          <w:p w14:paraId="3F5E4153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населения; </w:t>
            </w:r>
          </w:p>
          <w:p w14:paraId="1DFCE50C" w14:textId="67E96711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абзац утратил силу. - </w:t>
            </w:r>
            <w:hyperlink r:id="rId8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92069E">
              <w:rPr>
                <w:sz w:val="28"/>
                <w:szCs w:val="28"/>
              </w:rPr>
              <w:t xml:space="preserve"> Республики Татарстан от 01.03.2019 № 15-ЗРТ; </w:t>
            </w:r>
          </w:p>
          <w:p w14:paraId="09EBB350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уровень реагирования на чрезвычайную ситуацию (далее - уровень реагирования) - это состояние готовности органов управления и сил территориальной подсистемы предупреждения и ликвидации чрезвычайных ситуаций Республики Татарстан к ликвидации чрезвычайной ситуации, требующее от органов государственной власти Республики Татарстан,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ситуации; </w:t>
            </w:r>
          </w:p>
          <w:p w14:paraId="324AAF26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оповещение населения о чрезвычайных ситуациях -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</w:t>
            </w:r>
            <w:r w:rsidRPr="0092069E">
              <w:rPr>
                <w:b/>
                <w:sz w:val="28"/>
                <w:szCs w:val="28"/>
                <w:u w:val="single"/>
              </w:rPr>
              <w:t>природного и техногенного характера</w:t>
            </w:r>
            <w:r w:rsidRPr="0092069E">
              <w:rPr>
                <w:sz w:val="28"/>
                <w:szCs w:val="28"/>
              </w:rPr>
              <w:t xml:space="preserve">, о правилах поведения населения и необходимости проведения мероприятий по защите; </w:t>
            </w:r>
          </w:p>
          <w:p w14:paraId="762E0949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информирование населения о чрезвычайных ситуациях -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 </w:t>
            </w:r>
          </w:p>
          <w:p w14:paraId="5F273678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комплексная система экстренного оповещения населения об угрозе возникновения или о возникновении чрезвычайных ситуаций -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режимах; </w:t>
            </w:r>
          </w:p>
          <w:p w14:paraId="7E618AA8" w14:textId="77777777" w:rsidR="008F3B2D" w:rsidRPr="0092069E" w:rsidRDefault="008F3B2D" w:rsidP="008F3B2D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зона экстренного оповещения населения -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людей; </w:t>
            </w:r>
          </w:p>
          <w:p w14:paraId="25BAC1A4" w14:textId="4E7D8951" w:rsidR="007D3D92" w:rsidRPr="0092069E" w:rsidRDefault="008F3B2D" w:rsidP="00270E97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органы управления территориальной подсистемы предупреждения и ликвидации чрезвычайных ситуаций Республики Татарстан - это органы, создаваемые для координации деятельности органов исполнительной власти Республики Татарстан,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 </w:t>
            </w:r>
          </w:p>
        </w:tc>
        <w:tc>
          <w:tcPr>
            <w:tcW w:w="4678" w:type="dxa"/>
            <w:shd w:val="clear" w:color="auto" w:fill="auto"/>
          </w:tcPr>
          <w:p w14:paraId="5509023C" w14:textId="77777777" w:rsidR="00F1495A" w:rsidRPr="0092069E" w:rsidRDefault="00F1495A" w:rsidP="00F1495A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Cs w:val="28"/>
              </w:rPr>
            </w:pPr>
            <w:r w:rsidRPr="0092069E">
              <w:rPr>
                <w:b/>
                <w:bCs/>
                <w:szCs w:val="28"/>
              </w:rPr>
              <w:lastRenderedPageBreak/>
              <w:t>Статья 1</w:t>
            </w:r>
          </w:p>
          <w:p w14:paraId="64F7330D" w14:textId="46A22241" w:rsidR="007D3D92" w:rsidRPr="0092069E" w:rsidRDefault="007D3D92" w:rsidP="007D3D92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73FCA46D" w14:textId="211CF1B5" w:rsidR="008F3B2D" w:rsidRPr="0092069E" w:rsidRDefault="008F3B2D" w:rsidP="008F3B2D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Внести в </w:t>
            </w:r>
            <w:hyperlink r:id="rId9" w:history="1">
              <w:r w:rsidRPr="0092069E">
                <w:rPr>
                  <w:rStyle w:val="ad"/>
                  <w:color w:val="auto"/>
                  <w:szCs w:val="28"/>
                  <w:u w:val="none"/>
                </w:rPr>
                <w:t>Закон</w:t>
              </w:r>
            </w:hyperlink>
            <w:r w:rsidRPr="0092069E">
              <w:rPr>
                <w:szCs w:val="28"/>
              </w:rPr>
              <w:t xml:space="preserve"> Республики Татарстан от 8 декабря 2004 года № 62-ЗРТ «О защите населения и территорий от чрезвычайных ситуаций» (Ведомости Государственного Совета Татарстана, 2004, № 12 (II часть); 2006, № 7 (I часть); 2007, № 11; 2010, № 5 (I часть); 2011, № 5; 2012, № 3, № 9; 2013, № 4 (I часть); 2014, № 3; 2015, № 3, № 10 (I часть); 2016, № 5; Собрание законодательства Республики Татарстан, 2019, № 19 (часть I); 2020, № 4 (часть I), № 37 (часть I); 2021, № 93 (часть I); 2022, № 24 (часть I), № 96 (часть I); 2023, № 27 (часть I); 2024, № 34 (часть </w:t>
            </w:r>
            <w:r w:rsidRPr="0092069E">
              <w:rPr>
                <w:szCs w:val="28"/>
                <w:lang w:val="en-US"/>
              </w:rPr>
              <w:t>I</w:t>
            </w:r>
            <w:r w:rsidRPr="0092069E">
              <w:rPr>
                <w:szCs w:val="28"/>
              </w:rPr>
              <w:t>), № 79 (часть I) следующие изменения:</w:t>
            </w:r>
          </w:p>
          <w:p w14:paraId="41FC0DFB" w14:textId="77777777" w:rsidR="008F3B2D" w:rsidRPr="0092069E" w:rsidRDefault="008F3B2D" w:rsidP="008F3B2D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1) в </w:t>
            </w:r>
            <w:hyperlink r:id="rId10" w:history="1">
              <w:r w:rsidRPr="0092069E">
                <w:rPr>
                  <w:rStyle w:val="ad"/>
                  <w:color w:val="auto"/>
                  <w:szCs w:val="28"/>
                  <w:u w:val="none"/>
                </w:rPr>
                <w:t>абзаце четырнадцатом статьи 1</w:t>
              </w:r>
            </w:hyperlink>
            <w:r w:rsidRPr="0092069E">
              <w:rPr>
                <w:szCs w:val="28"/>
              </w:rPr>
              <w:t xml:space="preserve"> слова «природного и техногенного характера» исключить;</w:t>
            </w:r>
          </w:p>
          <w:p w14:paraId="71FDB0FF" w14:textId="77777777" w:rsidR="007D3D92" w:rsidRPr="0092069E" w:rsidRDefault="007D3D92" w:rsidP="007D3D92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08A385A0" w14:textId="52032C60" w:rsidR="007D3D92" w:rsidRPr="0092069E" w:rsidRDefault="007D3D92" w:rsidP="007D3D92">
            <w:pPr>
              <w:pStyle w:val="ab"/>
              <w:jc w:val="both"/>
              <w:rPr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14:paraId="5E5E8569" w14:textId="3E3C8251" w:rsidR="0014032C" w:rsidRPr="0092069E" w:rsidRDefault="0014032C" w:rsidP="0014032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 w:rsidRPr="0092069E">
              <w:rPr>
                <w:b/>
                <w:bCs/>
                <w:sz w:val="28"/>
                <w:szCs w:val="28"/>
              </w:rPr>
              <w:lastRenderedPageBreak/>
              <w:t>Статья 1. Основные понятия, используемые в настоящем Законе</w:t>
            </w:r>
          </w:p>
          <w:p w14:paraId="6B30EDBA" w14:textId="77777777" w:rsidR="0014032C" w:rsidRPr="0092069E" w:rsidRDefault="0014032C" w:rsidP="0014032C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 </w:t>
            </w:r>
          </w:p>
          <w:p w14:paraId="4F1CD794" w14:textId="77777777" w:rsidR="0014032C" w:rsidRPr="0092069E" w:rsidRDefault="0014032C" w:rsidP="0014032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Для целей настоящего Закона используются следующие основные понятия: </w:t>
            </w:r>
          </w:p>
          <w:p w14:paraId="20872EE5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чрезвычайная ситуация - обстановка, сложившаяся на определенной территории в результате возникновения источников природных, техногенных, биолого-социальных чрезвычайных ситуаций, которые могут повлечь или повлекли за собой человеческие жертвы, ущерб здоровью людей и (или) окружающей среде, значительные материальные потери и нарушение условий жизнедеятельности людей; </w:t>
            </w:r>
          </w:p>
          <w:p w14:paraId="7D1ED0C5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>природная чрезвычайная ситуация - обстановка на определенной территории или акватории, сложившаяся в ре</w:t>
            </w:r>
            <w:r w:rsidRPr="0092069E">
              <w:rPr>
                <w:sz w:val="28"/>
                <w:szCs w:val="28"/>
              </w:rPr>
              <w:lastRenderedPageBreak/>
              <w:t xml:space="preserve">зультате возникновения источника природной чрезвычайной ситуации, который может повлечь или повлек за собой человеческие жертвы, ущерб здоровью людей и (или) окружающей среде, значительные материальные потери и нарушение условий жизнедеятельности людей; </w:t>
            </w:r>
          </w:p>
          <w:p w14:paraId="223BFDA5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техногенная чрезвычайная ситуация - обстановка, при которой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жизнедеятельности людей, возникает угроза их жизни и здоровью, наносится ущерб имуществу населения, народному хозяйству и окружающей среде; </w:t>
            </w:r>
          </w:p>
          <w:p w14:paraId="727E61F4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биолого-социальная чрезвычайная ситуация - обстановка, при которой в результате возникновения источника биолого-социальной чрезвычайной ситуации на определенной территории нарушаются нормальные условия жизнедеятельности людей, существования сельскохозяйственных животных и произрастания растений, возникает угроза жизни и здоровью людей, широкого распространения инфекционных болезней, потерь сельскохозяйственных животных и растений; </w:t>
            </w:r>
          </w:p>
          <w:p w14:paraId="7580C4A0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зона чрезвычайной ситуации - территория, на которой сложилась чрезвычайная ситуация; </w:t>
            </w:r>
          </w:p>
          <w:p w14:paraId="6804190C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мониторинг опасных природных процессов и явлений - система регулярных наблюдений и контроля за развитием опасных природных процессов и явлений в окружающей среде, факторами, обуславливающими их формирование и развитие, проводимых по определенной программе; </w:t>
            </w:r>
          </w:p>
          <w:p w14:paraId="0041C2FF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прогнозирование чрезвычайных ситуаций - система мероприятий, направленных на определение вероятности возникновения и развития чрезвычайных ситуаций; </w:t>
            </w:r>
          </w:p>
          <w:p w14:paraId="75E257BF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жизнеобеспечение населения в чрезвычайных ситуациях - совокупность мероприятий, проводимых органами исполнительной власти, органами местного самоуправления, направленных на создание условий, необходимых для обеспечения жизни и поддержания здоровья людей в зоне чрезвычайной ситуации, на маршрутах эвакуации и в местах отселения пострадавшего населения; </w:t>
            </w:r>
          </w:p>
          <w:p w14:paraId="074D338D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ликвидация чрезвычайных ситуаций - аварийно-спасательные и другие неотложные работы, проводимые при возникновении чрезвычайных ситуаций и </w:t>
            </w:r>
            <w:proofErr w:type="gramStart"/>
            <w:r w:rsidRPr="0092069E">
              <w:rPr>
                <w:sz w:val="28"/>
                <w:szCs w:val="28"/>
              </w:rPr>
              <w:t>направленные на спасение жизни</w:t>
            </w:r>
            <w:proofErr w:type="gramEnd"/>
            <w:r w:rsidRPr="0092069E">
              <w:rPr>
                <w:sz w:val="28"/>
                <w:szCs w:val="28"/>
              </w:rPr>
              <w:t xml:space="preserve"> и сохранение здоровья людей, снижение размеров ущерба, причиненного окружающей среде, и материальных потерь, а также на локализацию зон чрезвычайных ситуаций, прекращение действия характерных для них опасных факторов; </w:t>
            </w:r>
          </w:p>
          <w:p w14:paraId="37BF5F25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населения; </w:t>
            </w:r>
          </w:p>
          <w:p w14:paraId="43B1EDC0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абзац утратил силу. - </w:t>
            </w:r>
            <w:hyperlink r:id="rId11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92069E">
              <w:rPr>
                <w:sz w:val="28"/>
                <w:szCs w:val="28"/>
              </w:rPr>
              <w:t xml:space="preserve"> Республики Татарстан от 01.03.2019 № 15-ЗРТ; </w:t>
            </w:r>
          </w:p>
          <w:p w14:paraId="1BFABA64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уровень реагирования на чрезвычайную ситуацию (далее - уровень реагирования) - это состояние готовности органов управления и сил территориальной подсистемы предупреждения и ликвидации чрезвычайных ситуаций Республики Татарстан к ликвидации чрезвычайной ситуации, требующее от органов государственной власти Республики Татарстан,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ситуации; </w:t>
            </w:r>
          </w:p>
          <w:p w14:paraId="7CCD476C" w14:textId="3561F5C3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b/>
                <w:sz w:val="28"/>
                <w:szCs w:val="28"/>
              </w:rPr>
            </w:pPr>
            <w:r w:rsidRPr="0092069E">
              <w:rPr>
                <w:b/>
                <w:sz w:val="28"/>
                <w:szCs w:val="28"/>
              </w:rPr>
              <w:t xml:space="preserve">оповещение населения о чрезвычайных ситуациях -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защите; </w:t>
            </w:r>
          </w:p>
          <w:p w14:paraId="6A39E3CE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информирование населения о чрезвычайных ситуациях -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 </w:t>
            </w:r>
          </w:p>
          <w:p w14:paraId="49E5537E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комплексная система экстренного оповещения населения об угрозе возникновения или о возникновении чрезвычайных ситуаций -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режимах; </w:t>
            </w:r>
          </w:p>
          <w:p w14:paraId="7DC0D3B3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зона экстренного оповещения населения -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людей; </w:t>
            </w:r>
          </w:p>
          <w:p w14:paraId="69866C71" w14:textId="77777777" w:rsidR="0014032C" w:rsidRPr="0092069E" w:rsidRDefault="0014032C" w:rsidP="0014032C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органы управления территориальной подсистемы предупреждения и ликвидации чрезвычайных ситуаций Республики Татарстан - это органы, создаваемые для координации деятельности органов исполнительной власти Республики Татарстан,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 </w:t>
            </w:r>
          </w:p>
          <w:p w14:paraId="044A04D3" w14:textId="6F251269" w:rsidR="007D3D92" w:rsidRPr="0092069E" w:rsidRDefault="007D3D92" w:rsidP="009D5E1C">
            <w:pPr>
              <w:pStyle w:val="ab"/>
              <w:rPr>
                <w:b/>
                <w:szCs w:val="28"/>
              </w:rPr>
            </w:pPr>
          </w:p>
        </w:tc>
      </w:tr>
      <w:tr w:rsidR="00CB6F59" w:rsidRPr="0092069E" w14:paraId="778A616B" w14:textId="77777777" w:rsidTr="00DF5F4B">
        <w:tc>
          <w:tcPr>
            <w:tcW w:w="675" w:type="dxa"/>
            <w:shd w:val="clear" w:color="auto" w:fill="auto"/>
          </w:tcPr>
          <w:p w14:paraId="32D714B3" w14:textId="170284F2" w:rsidR="00CB6F59" w:rsidRPr="0092069E" w:rsidRDefault="00CB6F59" w:rsidP="007D3D92">
            <w:pPr>
              <w:pStyle w:val="ab"/>
              <w:rPr>
                <w:szCs w:val="28"/>
              </w:rPr>
            </w:pPr>
            <w:r w:rsidRPr="0092069E">
              <w:rPr>
                <w:szCs w:val="28"/>
              </w:rPr>
              <w:lastRenderedPageBreak/>
              <w:t>2.</w:t>
            </w:r>
          </w:p>
        </w:tc>
        <w:tc>
          <w:tcPr>
            <w:tcW w:w="4990" w:type="dxa"/>
            <w:shd w:val="clear" w:color="auto" w:fill="auto"/>
          </w:tcPr>
          <w:p w14:paraId="596E787C" w14:textId="77777777" w:rsidR="00CB6F59" w:rsidRPr="0092069E" w:rsidRDefault="00CB6F59" w:rsidP="00CB6F59">
            <w:pPr>
              <w:spacing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b/>
                <w:bCs/>
                <w:szCs w:val="28"/>
              </w:rPr>
              <w:t>Статья 4. Принципы защиты населения и территорий от чрезвычайных ситуаций</w:t>
            </w:r>
          </w:p>
          <w:p w14:paraId="7E1115DE" w14:textId="77777777" w:rsidR="00CB6F59" w:rsidRPr="0092069E" w:rsidRDefault="00CB6F59" w:rsidP="00CB6F59">
            <w:pPr>
              <w:spacing w:line="288" w:lineRule="atLeast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  </w:t>
            </w:r>
          </w:p>
          <w:p w14:paraId="7080EA45" w14:textId="77777777" w:rsidR="00CB6F59" w:rsidRPr="0092069E" w:rsidRDefault="00CB6F59" w:rsidP="00CB6F59">
            <w:pPr>
              <w:spacing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Защита населения и территорий от чрезвычайных ситуаций, в том числе обеспечение безопасности людей на водных объектах, осуществляется в соответствии с принципами: </w:t>
            </w:r>
          </w:p>
          <w:p w14:paraId="1CA84664" w14:textId="77777777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законности; </w:t>
            </w:r>
          </w:p>
          <w:p w14:paraId="7EA11E66" w14:textId="77777777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строгой регламентации деятельности органов государственной власти, органов местного самоуправления и организаций при решении задач по защите населения и территорий от чрезвычайных ситуаций; </w:t>
            </w:r>
          </w:p>
          <w:p w14:paraId="0618387A" w14:textId="77777777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проведения мероприятий, направленных на предупреждение чрезвычайных ситуаций, а также на максимально возможное снижение размеров ущерба и потерь в случае их возникновения, в режимах повседневной деятельности и повышенной готовности; </w:t>
            </w:r>
          </w:p>
          <w:p w14:paraId="6A3B58E4" w14:textId="77777777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учета экономических, природных и иных характеристик территорий, а также степени реальной опасности возникновения чрезвычайных ситуаций; </w:t>
            </w:r>
          </w:p>
          <w:p w14:paraId="01CE01FE" w14:textId="77777777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необходимой достаточности и максимально возможного использования имеющихся сил и средств; </w:t>
            </w:r>
          </w:p>
          <w:p w14:paraId="572F149C" w14:textId="77777777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взаимодействия органов государственной власти, органов местного самоуправления и организаций с общественными объединениями и населением при решении задач по защите населения и территорий от чрезвычайных ситуаций; </w:t>
            </w:r>
          </w:p>
          <w:p w14:paraId="0041EC13" w14:textId="686202C6" w:rsidR="00CB6F59" w:rsidRPr="0092069E" w:rsidRDefault="00CB6F59" w:rsidP="00CB6F59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международного и межрегионального сотрудничества. </w:t>
            </w:r>
          </w:p>
        </w:tc>
        <w:tc>
          <w:tcPr>
            <w:tcW w:w="4678" w:type="dxa"/>
            <w:shd w:val="clear" w:color="auto" w:fill="auto"/>
          </w:tcPr>
          <w:p w14:paraId="1644F988" w14:textId="77777777" w:rsidR="00CB6F59" w:rsidRPr="0092069E" w:rsidRDefault="00CB6F59" w:rsidP="00CB6F5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Cs w:val="28"/>
              </w:rPr>
            </w:pPr>
            <w:r w:rsidRPr="0092069E">
              <w:rPr>
                <w:b/>
                <w:bCs/>
                <w:szCs w:val="28"/>
              </w:rPr>
              <w:t>Статья 1</w:t>
            </w:r>
          </w:p>
          <w:p w14:paraId="6F259F3C" w14:textId="77777777" w:rsidR="00CB6F59" w:rsidRPr="0092069E" w:rsidRDefault="00CB6F59" w:rsidP="00CB6F5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115AAFEB" w14:textId="2E85A307" w:rsidR="00CB6F59" w:rsidRPr="0092069E" w:rsidRDefault="00CB6F59" w:rsidP="00CB6F59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Внести в </w:t>
            </w:r>
            <w:hyperlink r:id="rId12" w:history="1">
              <w:r w:rsidRPr="0092069E">
                <w:rPr>
                  <w:rStyle w:val="ad"/>
                  <w:color w:val="auto"/>
                  <w:szCs w:val="28"/>
                  <w:u w:val="none"/>
                </w:rPr>
                <w:t>Закон</w:t>
              </w:r>
            </w:hyperlink>
            <w:r w:rsidRPr="0092069E">
              <w:rPr>
                <w:szCs w:val="28"/>
              </w:rPr>
              <w:t xml:space="preserve"> Республики Татарстан от 8 декабря 2004 года № 62-ЗРТ «О защите населения и территорий от чрезвычайных ситуаций» (Ведомости Государственного Совета Татарстана, 2004, № 12 (II часть); 2006, № 7 (I часть); 2007, № 11; 2010, № 5 (I часть); 2011, № 5; 2012, № 3, № 9; 2013, № 4 (I часть); 2014, № 3; 2015, № 3, № 10 (I часть); 2016, № 5; Собрание законодательства Республики Татарстан, 2019, № 19 (часть I); 2020, № 4 (часть I), № 37 (часть I); 2021, № 93 (часть I); 2022, № 24 (часть I), № 96 (часть I); 2023, № 27 (часть I); 2024, № 34 (часть </w:t>
            </w:r>
            <w:r w:rsidRPr="0092069E">
              <w:rPr>
                <w:szCs w:val="28"/>
                <w:lang w:val="en-US"/>
              </w:rPr>
              <w:t>I</w:t>
            </w:r>
            <w:r w:rsidRPr="0092069E">
              <w:rPr>
                <w:szCs w:val="28"/>
              </w:rPr>
              <w:t>), № 79 (часть I) следующие изменения:</w:t>
            </w:r>
          </w:p>
          <w:p w14:paraId="2509FC43" w14:textId="6F9FD4EB" w:rsidR="00CB6F59" w:rsidRPr="0092069E" w:rsidRDefault="00CB6F59" w:rsidP="00CB6F59">
            <w:pPr>
              <w:pStyle w:val="ab"/>
              <w:jc w:val="both"/>
              <w:rPr>
                <w:szCs w:val="28"/>
              </w:rPr>
            </w:pPr>
          </w:p>
          <w:p w14:paraId="4A5ECE32" w14:textId="633C696B" w:rsidR="00E76EC0" w:rsidRPr="0092069E" w:rsidRDefault="00CB6F59" w:rsidP="00E76EC0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2) </w:t>
            </w:r>
            <w:hyperlink r:id="rId13" w:history="1">
              <w:r w:rsidR="00E76EC0" w:rsidRPr="0092069E">
                <w:rPr>
                  <w:rStyle w:val="ad"/>
                  <w:color w:val="auto"/>
                  <w:szCs w:val="28"/>
                  <w:u w:val="none"/>
                </w:rPr>
                <w:t>статью 4</w:t>
              </w:r>
            </w:hyperlink>
            <w:r w:rsidR="00E76EC0" w:rsidRPr="0092069E">
              <w:rPr>
                <w:szCs w:val="28"/>
              </w:rPr>
              <w:t xml:space="preserve"> дополнить абзацем пятым следующего содержания: </w:t>
            </w:r>
          </w:p>
          <w:p w14:paraId="321922C4" w14:textId="77777777" w:rsidR="00E76EC0" w:rsidRPr="0092069E" w:rsidRDefault="00E76EC0" w:rsidP="00E76EC0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09578170" w14:textId="77777777" w:rsidR="00E76EC0" w:rsidRPr="0092069E" w:rsidRDefault="00E76EC0" w:rsidP="00E76EC0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«проведения мероприятий по защите населения и территорий от чрезвычайных ситуаций при угрозе возникновения или возникновении чрезвычайных ситуаций осуществляемых в соответствии с планами действий по предупреждению и ликвидации чрезвычайных ситуаций;»; </w:t>
            </w:r>
          </w:p>
          <w:p w14:paraId="1F428104" w14:textId="77777777" w:rsidR="00E76EC0" w:rsidRPr="0092069E" w:rsidRDefault="00E76EC0" w:rsidP="00CB6F59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18A903F3" w14:textId="77777777" w:rsidR="00E76EC0" w:rsidRPr="0092069E" w:rsidRDefault="00E76EC0" w:rsidP="00CB6F59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39A455E8" w14:textId="77777777" w:rsidR="00E76EC0" w:rsidRPr="0092069E" w:rsidRDefault="00E76EC0" w:rsidP="00CB6F59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7C0A4E98" w14:textId="77777777" w:rsidR="00CB6F59" w:rsidRPr="0092069E" w:rsidRDefault="00CB6F59" w:rsidP="00E76EC0">
            <w:pPr>
              <w:pStyle w:val="ab"/>
              <w:ind w:firstLine="54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14:paraId="465BC519" w14:textId="77777777" w:rsidR="00E76EC0" w:rsidRPr="0092069E" w:rsidRDefault="00E76EC0" w:rsidP="00E76EC0">
            <w:pPr>
              <w:spacing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b/>
                <w:bCs/>
                <w:szCs w:val="28"/>
              </w:rPr>
              <w:t>Статья 4. Принципы защиты населения и территорий от чрезвычайных ситуаций</w:t>
            </w:r>
          </w:p>
          <w:p w14:paraId="49A53190" w14:textId="77777777" w:rsidR="00E76EC0" w:rsidRPr="0092069E" w:rsidRDefault="00E76EC0" w:rsidP="00E76EC0">
            <w:pPr>
              <w:spacing w:line="288" w:lineRule="atLeast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  </w:t>
            </w:r>
          </w:p>
          <w:p w14:paraId="616B4737" w14:textId="77777777" w:rsidR="00E76EC0" w:rsidRPr="0092069E" w:rsidRDefault="00E76EC0" w:rsidP="00E76EC0">
            <w:pPr>
              <w:spacing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Защита населения и территорий от чрезвычайных ситуаций, в том числе обеспечение безопасности людей на водных объектах, осуществляется в соответствии с принципами: </w:t>
            </w:r>
          </w:p>
          <w:p w14:paraId="6B97E404" w14:textId="77777777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законности; </w:t>
            </w:r>
          </w:p>
          <w:p w14:paraId="3D1361E4" w14:textId="77777777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строгой регламентации деятельности органов государственной власти, органов местного самоуправления и организаций при решении задач по защите населения и территорий от чрезвычайных ситуаций; </w:t>
            </w:r>
          </w:p>
          <w:p w14:paraId="2B9F4C29" w14:textId="77777777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проведения мероприятий, направленных на предупреждение чрезвычайных ситуаций, а также на максимально возможное снижение размеров ущерба и потерь в случае их возникновения, в режимах повседневной деятельности и повышенной готовности; </w:t>
            </w:r>
          </w:p>
          <w:p w14:paraId="19397CB1" w14:textId="1ABE4E30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учета экономических, природных и иных характеристик территорий, а также степени реальной опасности возникновения чрезвычайных ситуаций; </w:t>
            </w:r>
          </w:p>
          <w:p w14:paraId="11CA476E" w14:textId="7E2BA6E2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b/>
                <w:szCs w:val="28"/>
              </w:rPr>
            </w:pPr>
            <w:r w:rsidRPr="0092069E">
              <w:rPr>
                <w:b/>
                <w:szCs w:val="28"/>
              </w:rPr>
              <w:t>проведения мероприятий по защите населения и территорий от чрезвычайных ситуаций при угрозе возникновения или возникновении чрезвычайных ситуаций осуществляемых в соответствии с планами действий по предупреждению и ликвидации чрезвычайных ситуаций;</w:t>
            </w:r>
          </w:p>
          <w:p w14:paraId="4D7143D4" w14:textId="77777777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необходимой достаточности и максимально возможного использования имеющихся сил и средств; </w:t>
            </w:r>
          </w:p>
          <w:p w14:paraId="0D43F855" w14:textId="77777777" w:rsidR="00E76EC0" w:rsidRPr="0092069E" w:rsidRDefault="00E76EC0" w:rsidP="00E76EC0">
            <w:pPr>
              <w:spacing w:before="168" w:line="288" w:lineRule="atLeast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взаимодействия органов государственной власти, органов местного самоуправления и организаций с общественными объединениями и населением при решении задач по защите населения и территорий от чрезвычайных ситуаций; </w:t>
            </w:r>
          </w:p>
          <w:p w14:paraId="3276182E" w14:textId="039A7FF7" w:rsidR="00CB6F59" w:rsidRPr="0092069E" w:rsidRDefault="00E76EC0" w:rsidP="00E76EC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>международного и межрегионального сотрудничества.</w:t>
            </w:r>
          </w:p>
        </w:tc>
      </w:tr>
      <w:tr w:rsidR="008E74E0" w:rsidRPr="0092069E" w14:paraId="7403FD19" w14:textId="77777777" w:rsidTr="00DF5F4B">
        <w:tc>
          <w:tcPr>
            <w:tcW w:w="675" w:type="dxa"/>
            <w:shd w:val="clear" w:color="auto" w:fill="auto"/>
          </w:tcPr>
          <w:p w14:paraId="029DED62" w14:textId="3D3C8AD3" w:rsidR="008E74E0" w:rsidRPr="0092069E" w:rsidRDefault="008E74E0" w:rsidP="008E74E0">
            <w:pPr>
              <w:pStyle w:val="ab"/>
              <w:rPr>
                <w:szCs w:val="28"/>
              </w:rPr>
            </w:pPr>
            <w:r w:rsidRPr="0092069E">
              <w:rPr>
                <w:szCs w:val="28"/>
              </w:rPr>
              <w:t>3.</w:t>
            </w:r>
          </w:p>
        </w:tc>
        <w:tc>
          <w:tcPr>
            <w:tcW w:w="4990" w:type="dxa"/>
            <w:shd w:val="clear" w:color="auto" w:fill="auto"/>
          </w:tcPr>
          <w:p w14:paraId="152D474B" w14:textId="77777777" w:rsidR="008E74E0" w:rsidRPr="0092069E" w:rsidRDefault="008E74E0" w:rsidP="008E74E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b/>
                <w:bCs/>
                <w:sz w:val="28"/>
                <w:szCs w:val="28"/>
              </w:rPr>
              <w:t>Статья 9. Компетенция Кабинета Министров Республики Татарстан в области защиты населения и территорий от чрезвычайных ситуаций</w:t>
            </w:r>
          </w:p>
          <w:p w14:paraId="0514C983" w14:textId="77777777" w:rsidR="008E74E0" w:rsidRPr="0092069E" w:rsidRDefault="008E74E0" w:rsidP="008E74E0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  </w:t>
            </w:r>
          </w:p>
          <w:p w14:paraId="09836216" w14:textId="77777777" w:rsidR="008E74E0" w:rsidRPr="0092069E" w:rsidRDefault="008E74E0" w:rsidP="008E74E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К компетенции Кабинета Министров Республики Татарстан относятся: </w:t>
            </w:r>
          </w:p>
          <w:p w14:paraId="1056A203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принятие нормативных правовых актов в области защиты населения и территорий от чрезвычайных ситуаций; </w:t>
            </w:r>
          </w:p>
          <w:p w14:paraId="66921385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подготовки и содержания в готовности необходимых сил и </w:t>
            </w:r>
            <w:proofErr w:type="gramStart"/>
            <w:r w:rsidRPr="0092069E">
              <w:rPr>
                <w:sz w:val="28"/>
                <w:szCs w:val="28"/>
              </w:rPr>
              <w:t>средств для защиты населения</w:t>
            </w:r>
            <w:proofErr w:type="gramEnd"/>
            <w:r w:rsidRPr="0092069E">
              <w:rPr>
                <w:sz w:val="28"/>
                <w:szCs w:val="28"/>
              </w:rPr>
              <w:t xml:space="preserve"> и территорий от чрезвычайных ситуаций, а также подготовки населения в области защиты от чрезвычайных ситуаций; </w:t>
            </w:r>
          </w:p>
          <w:p w14:paraId="0D03CBA2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обеспечение проведения эвакуационных мероприятий при угрозе возникновения или возникновении чрезвычайных ситуаций межмуниципального и регионального характера; </w:t>
            </w:r>
          </w:p>
          <w:p w14:paraId="65A7B20F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участие в подготовке и осуществлении </w:t>
            </w:r>
            <w:proofErr w:type="spellStart"/>
            <w:r w:rsidRPr="0092069E">
              <w:rPr>
                <w:sz w:val="28"/>
                <w:szCs w:val="28"/>
              </w:rPr>
              <w:t>противопаводковых</w:t>
            </w:r>
            <w:proofErr w:type="spellEnd"/>
            <w:r w:rsidRPr="0092069E">
              <w:rPr>
                <w:sz w:val="28"/>
                <w:szCs w:val="28"/>
              </w:rPr>
              <w:t xml:space="preserve"> мероприятий на территории Республики Татарстан; </w:t>
            </w:r>
          </w:p>
          <w:p w14:paraId="6D66C9BB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утверждение правил пользования водными объектами для плавания на маломерных плавательных средствах; </w:t>
            </w:r>
          </w:p>
          <w:p w14:paraId="1B55F46F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утверждение правил охраны жизни людей на воде; </w:t>
            </w:r>
          </w:p>
          <w:p w14:paraId="4B8F1692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территориального страхового фонда документации Республики Татарстан и утверждение положения о нем; </w:t>
            </w:r>
          </w:p>
          <w:p w14:paraId="4B61CD7C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информирования населения о чрезвычайных ситуациях; </w:t>
            </w:r>
          </w:p>
          <w:p w14:paraId="0214DDDA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организация и проведение аварийно-спасательных и других неотложных работ, а также поддержание общественного порядка в ходе их проведения; </w:t>
            </w:r>
          </w:p>
          <w:p w14:paraId="758F9277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финансирования мероприятий в области защиты населения и территорий от чрезвычайных ситуаций; </w:t>
            </w:r>
          </w:p>
          <w:p w14:paraId="1FF2C7C3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резервов финансовых и материальных ресурсов для ликвидации чрезвычайных ситуаций; </w:t>
            </w:r>
          </w:p>
          <w:p w14:paraId="3FE636DE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содействие устойчивому функционированию организаций в чрезвычайных ситуациях; </w:t>
            </w:r>
          </w:p>
          <w:p w14:paraId="7DD3B0DF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 </w:t>
            </w:r>
          </w:p>
          <w:p w14:paraId="3D354D21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резервирование источников питьевого и хозяйственно-бытового водоснабжения; </w:t>
            </w:r>
          </w:p>
          <w:p w14:paraId="40DCB70A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принятие решений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 </w:t>
            </w:r>
            <w:r w:rsidRPr="0092069E">
              <w:rPr>
                <w:b/>
                <w:sz w:val="28"/>
                <w:szCs w:val="28"/>
                <w:u w:val="single"/>
              </w:rPr>
              <w:t>природного и техногенного характера</w:t>
            </w:r>
            <w:r w:rsidRPr="0092069E">
              <w:rPr>
                <w:sz w:val="28"/>
                <w:szCs w:val="28"/>
              </w:rPr>
              <w:t xml:space="preserve">, включая определение случаев осуществления единовременных денежных выплат, а также круга лиц, которым указанные выплаты будут осуществлены; </w:t>
            </w:r>
          </w:p>
          <w:p w14:paraId="6E66E27B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разработка, утверждение и реализация республиканских целевых программ в области защиты населения и территорий от чрезвычайных ситуаций; </w:t>
            </w:r>
          </w:p>
          <w:p w14:paraId="7C0B7F71" w14:textId="3F4AE869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«112», обеспечение ее эксплуатации и развития; </w:t>
            </w:r>
          </w:p>
          <w:p w14:paraId="60250E81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и поддержание в постоянной готовности системы оповещения и информирования населения о чрезвычайных ситуациях; </w:t>
            </w:r>
          </w:p>
          <w:p w14:paraId="08AA5FD4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сбора информации в области защиты населения и территорий от чрезвычайных ситуаций и обмена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межмуниципального и регионального характера; </w:t>
            </w:r>
          </w:p>
          <w:p w14:paraId="0B2B1040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2" w:name="p36"/>
            <w:bookmarkEnd w:id="2"/>
            <w:r w:rsidRPr="0092069E">
              <w:rPr>
                <w:sz w:val="28"/>
                <w:szCs w:val="28"/>
              </w:rPr>
              <w:t xml:space="preserve">определение границ зон экстренного оповещения населения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ситуация; </w:t>
            </w:r>
          </w:p>
          <w:p w14:paraId="0E1B1EA0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3" w:name="p38"/>
            <w:bookmarkEnd w:id="3"/>
            <w:r w:rsidRPr="0092069E">
              <w:rPr>
                <w:sz w:val="28"/>
                <w:szCs w:val="28"/>
              </w:rPr>
              <w:t xml:space="preserve">утверждение положения о региональном государственном надзоре в области защиты населения и территорий от чрезвычайных ситуаций,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 </w:t>
            </w:r>
          </w:p>
          <w:p w14:paraId="41729C84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4" w:name="p40"/>
            <w:bookmarkEnd w:id="4"/>
            <w:r w:rsidRPr="0092069E">
              <w:rPr>
                <w:sz w:val="28"/>
                <w:szCs w:val="28"/>
              </w:rPr>
              <w:t xml:space="preserve">разработка и утверждение планов действий по предупреждению и ликвидации чрезвычайных ситуаций на территории Республики Татарстан; </w:t>
            </w:r>
          </w:p>
          <w:p w14:paraId="64EB5D3A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5" w:name="p42"/>
            <w:bookmarkEnd w:id="5"/>
            <w:r w:rsidRPr="0092069E">
              <w:rPr>
                <w:sz w:val="28"/>
                <w:szCs w:val="28"/>
              </w:rPr>
              <w:t xml:space="preserve">установление обязательных для исполнения гражданами и организациями правил поведения при введении режима повышенной готовности или чрезвычайной ситуации в соответствии с </w:t>
            </w:r>
            <w:hyperlink r:id="rId14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абзацем вторым части первой статьи 8.1</w:t>
              </w:r>
            </w:hyperlink>
            <w:r w:rsidRPr="0092069E">
              <w:rPr>
                <w:sz w:val="28"/>
                <w:szCs w:val="28"/>
              </w:rPr>
              <w:t xml:space="preserve"> настоящего Закона; </w:t>
            </w:r>
          </w:p>
          <w:p w14:paraId="34645BC7" w14:textId="7F3F7679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6" w:name="p44"/>
            <w:bookmarkEnd w:id="6"/>
            <w:r w:rsidRPr="0092069E">
              <w:rPr>
                <w:sz w:val="28"/>
                <w:szCs w:val="28"/>
              </w:rPr>
              <w:t xml:space="preserve">с учетом особенностей чрезвычайной ситуации на территории Республики Татарстан или угрозы ее возникновения во исполнение правил поведения, установленных в соответствии с </w:t>
            </w:r>
            <w:hyperlink r:id="rId15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подпунктом «а.2» статьи 10</w:t>
              </w:r>
            </w:hyperlink>
            <w:r w:rsidRPr="0092069E">
              <w:rPr>
                <w:sz w:val="28"/>
                <w:szCs w:val="28"/>
              </w:rPr>
              <w:t xml:space="preserve"> Федерального закона, установление при необходимости дополнительных обязательных для исполнения гражданами и организациями правил поведения при введении режима повышенной готовности или чрезвычайной ситуации в соответствии с </w:t>
            </w:r>
            <w:hyperlink r:id="rId16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подпунктом «а.1» статьи 10</w:t>
              </w:r>
            </w:hyperlink>
            <w:r w:rsidRPr="0092069E">
              <w:rPr>
                <w:sz w:val="28"/>
                <w:szCs w:val="28"/>
              </w:rPr>
              <w:t xml:space="preserve"> Федерального закона; </w:t>
            </w:r>
          </w:p>
          <w:p w14:paraId="7FA874F5" w14:textId="2C678354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bookmarkStart w:id="7" w:name="p46"/>
            <w:bookmarkEnd w:id="7"/>
            <w:r w:rsidRPr="0092069E">
              <w:rPr>
                <w:sz w:val="28"/>
                <w:szCs w:val="28"/>
              </w:rPr>
              <w:t xml:space="preserve">проведение мероприятий по предупреждению чрезвычайных ситуаций межмуниципального и регионального характера и ликвидации их последствий, реализация мероприятий, направленных на спасение жизни и сохранение здоровья людей при чрезвычайных ситуациях. </w:t>
            </w:r>
          </w:p>
        </w:tc>
        <w:tc>
          <w:tcPr>
            <w:tcW w:w="4678" w:type="dxa"/>
            <w:shd w:val="clear" w:color="auto" w:fill="auto"/>
          </w:tcPr>
          <w:p w14:paraId="4B4502AC" w14:textId="77777777" w:rsidR="008E74E0" w:rsidRPr="0092069E" w:rsidRDefault="008E74E0" w:rsidP="008E74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Cs w:val="28"/>
              </w:rPr>
            </w:pPr>
            <w:r w:rsidRPr="0092069E">
              <w:rPr>
                <w:b/>
                <w:bCs/>
                <w:szCs w:val="28"/>
              </w:rPr>
              <w:t>Статья 1</w:t>
            </w:r>
          </w:p>
          <w:p w14:paraId="318470F4" w14:textId="77777777" w:rsidR="008E74E0" w:rsidRPr="0092069E" w:rsidRDefault="008E74E0" w:rsidP="008E74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30EF9BE2" w14:textId="18402CAA" w:rsidR="008E74E0" w:rsidRPr="0092069E" w:rsidRDefault="008E74E0" w:rsidP="008E74E0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Внести в </w:t>
            </w:r>
            <w:hyperlink r:id="rId17" w:history="1">
              <w:r w:rsidRPr="0092069E">
                <w:rPr>
                  <w:rStyle w:val="ad"/>
                  <w:color w:val="auto"/>
                  <w:szCs w:val="28"/>
                  <w:u w:val="none"/>
                </w:rPr>
                <w:t>Закон</w:t>
              </w:r>
            </w:hyperlink>
            <w:r w:rsidRPr="0092069E">
              <w:rPr>
                <w:szCs w:val="28"/>
              </w:rPr>
              <w:t xml:space="preserve"> Республики Татарстан от 8 декабря 2004 года № 62-ЗРТ «О защите населения и территорий от чрезвычайных ситуаций» (Ведомости Государственного Совета Татарстана, 2004, № 12 (II часть); 2006, № 7 (I часть); 2007, № 11; 2010, № 5 (I часть); 2011, № 5; 2012, № 3, № 9; 2013, № 4 (I часть); 2014, № 3; 2015, № 3, № 10 (I часть); 2016, № 5; Собрание законодательства Республики Татарстан, 2019, № 19 (часть I); 2020, № 4 (часть I), № 37 (часть I); 2021, № 93 (часть I); 2022, № 24 (часть I), № 96 (часть I); 2023, № 27 (часть I); 2024, № 34 (часть </w:t>
            </w:r>
            <w:r w:rsidRPr="0092069E">
              <w:rPr>
                <w:szCs w:val="28"/>
                <w:lang w:val="en-US"/>
              </w:rPr>
              <w:t>I</w:t>
            </w:r>
            <w:r w:rsidRPr="0092069E">
              <w:rPr>
                <w:szCs w:val="28"/>
              </w:rPr>
              <w:t xml:space="preserve">), № 79 (часть I) следующие изменения: </w:t>
            </w:r>
          </w:p>
          <w:p w14:paraId="733C01C5" w14:textId="77777777" w:rsidR="008E74E0" w:rsidRPr="0092069E" w:rsidRDefault="008E74E0" w:rsidP="008E74E0">
            <w:pPr>
              <w:pStyle w:val="ab"/>
              <w:ind w:firstLine="540"/>
              <w:jc w:val="both"/>
              <w:rPr>
                <w:szCs w:val="28"/>
              </w:rPr>
            </w:pPr>
          </w:p>
          <w:p w14:paraId="601CC625" w14:textId="77777777" w:rsidR="008E74E0" w:rsidRPr="0092069E" w:rsidRDefault="008E74E0" w:rsidP="008E74E0">
            <w:pPr>
              <w:pStyle w:val="ab"/>
              <w:ind w:firstLine="540"/>
              <w:jc w:val="both"/>
              <w:rPr>
                <w:szCs w:val="28"/>
              </w:rPr>
            </w:pPr>
            <w:r w:rsidRPr="0092069E">
              <w:rPr>
                <w:szCs w:val="28"/>
              </w:rPr>
              <w:t xml:space="preserve">3) в </w:t>
            </w:r>
            <w:hyperlink r:id="rId18" w:history="1">
              <w:r w:rsidRPr="0092069E">
                <w:rPr>
                  <w:rStyle w:val="ad"/>
                  <w:color w:val="auto"/>
                  <w:szCs w:val="28"/>
                  <w:u w:val="none"/>
                </w:rPr>
                <w:t>абзаце шестнадцатом части первой статьи 9</w:t>
              </w:r>
            </w:hyperlink>
            <w:r w:rsidRPr="0092069E">
              <w:rPr>
                <w:szCs w:val="28"/>
              </w:rPr>
              <w:t xml:space="preserve"> слова «природного и техногенного характера» исключить. </w:t>
            </w:r>
          </w:p>
          <w:p w14:paraId="7C9BC939" w14:textId="77777777" w:rsidR="008E74E0" w:rsidRPr="0092069E" w:rsidRDefault="008E74E0" w:rsidP="008E74E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Cs w:val="28"/>
              </w:rPr>
            </w:pPr>
          </w:p>
        </w:tc>
        <w:tc>
          <w:tcPr>
            <w:tcW w:w="5014" w:type="dxa"/>
            <w:shd w:val="clear" w:color="auto" w:fill="auto"/>
          </w:tcPr>
          <w:p w14:paraId="48DAF6AB" w14:textId="77777777" w:rsidR="008E74E0" w:rsidRPr="0092069E" w:rsidRDefault="008E74E0" w:rsidP="008E74E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b/>
                <w:bCs/>
                <w:sz w:val="28"/>
                <w:szCs w:val="28"/>
              </w:rPr>
              <w:t>Статья 9. Компетенция Кабинета Министров Республики Татарстан в области защиты населения и территорий от чрезвычайных ситуаций</w:t>
            </w:r>
          </w:p>
          <w:p w14:paraId="1335D557" w14:textId="77777777" w:rsidR="008E74E0" w:rsidRPr="0092069E" w:rsidRDefault="008E74E0" w:rsidP="008E74E0">
            <w:pPr>
              <w:pStyle w:val="ae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  </w:t>
            </w:r>
          </w:p>
          <w:p w14:paraId="13462E92" w14:textId="77777777" w:rsidR="008E74E0" w:rsidRPr="0092069E" w:rsidRDefault="008E74E0" w:rsidP="008E74E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К компетенции Кабинета Министров Республики Татарстан относятся: </w:t>
            </w:r>
          </w:p>
          <w:p w14:paraId="067540DA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принятие нормативных правовых актов в области защиты населения и территорий от чрезвычайных ситуаций; </w:t>
            </w:r>
          </w:p>
          <w:p w14:paraId="5B45AC4F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подготовки и содержания в готовности необходимых сил и </w:t>
            </w:r>
            <w:proofErr w:type="gramStart"/>
            <w:r w:rsidRPr="0092069E">
              <w:rPr>
                <w:sz w:val="28"/>
                <w:szCs w:val="28"/>
              </w:rPr>
              <w:t>средств для защиты населения</w:t>
            </w:r>
            <w:proofErr w:type="gramEnd"/>
            <w:r w:rsidRPr="0092069E">
              <w:rPr>
                <w:sz w:val="28"/>
                <w:szCs w:val="28"/>
              </w:rPr>
              <w:t xml:space="preserve"> и территорий от чрезвычайных ситуаций, а также подготовки населения в области защиты от чрезвычайных ситуаций; </w:t>
            </w:r>
          </w:p>
          <w:p w14:paraId="1AF0269F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обеспечение проведения эвакуационных мероприятий при угрозе возникновения или возникновении чрезвычайных ситуаций межмуниципального и регионального характера; </w:t>
            </w:r>
          </w:p>
          <w:p w14:paraId="0A066606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участие в подготовке и осуществлении </w:t>
            </w:r>
            <w:proofErr w:type="spellStart"/>
            <w:r w:rsidRPr="0092069E">
              <w:rPr>
                <w:sz w:val="28"/>
                <w:szCs w:val="28"/>
              </w:rPr>
              <w:t>противопаводковых</w:t>
            </w:r>
            <w:proofErr w:type="spellEnd"/>
            <w:r w:rsidRPr="0092069E">
              <w:rPr>
                <w:sz w:val="28"/>
                <w:szCs w:val="28"/>
              </w:rPr>
              <w:t xml:space="preserve"> мероприятий на территории Республики Татарстан; </w:t>
            </w:r>
          </w:p>
          <w:p w14:paraId="3284B9DD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утверждение правил пользования водными объектами для плавания на маломерных плавательных средствах; </w:t>
            </w:r>
          </w:p>
          <w:p w14:paraId="28DB2A47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утверждение правил охраны жизни людей на воде; </w:t>
            </w:r>
          </w:p>
          <w:p w14:paraId="7AF1BB35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территориального страхового фонда документации Республики Татарстан и утверждение положения о нем; </w:t>
            </w:r>
          </w:p>
          <w:p w14:paraId="26A7E328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информирования населения о чрезвычайных ситуациях; </w:t>
            </w:r>
          </w:p>
          <w:p w14:paraId="11C23599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организация и проведение аварийно-спасательных и других неотложных работ, а также поддержание общественного порядка в ходе их проведения; </w:t>
            </w:r>
          </w:p>
          <w:p w14:paraId="628EEDAB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финансирования мероприятий в области защиты населения и территорий от чрезвычайных ситуаций; </w:t>
            </w:r>
          </w:p>
          <w:p w14:paraId="2040B714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резервов финансовых и материальных ресурсов для ликвидации чрезвычайных ситуаций; </w:t>
            </w:r>
          </w:p>
          <w:p w14:paraId="6DBC3AB4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содействие устойчивому функционированию организаций в чрезвычайных ситуациях; </w:t>
            </w:r>
          </w:p>
          <w:p w14:paraId="6924ED52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 </w:t>
            </w:r>
          </w:p>
          <w:p w14:paraId="48B14C37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резервирование источников питьевого и хозяйственно-бытового водоснабжения; </w:t>
            </w:r>
          </w:p>
          <w:p w14:paraId="54C5A342" w14:textId="137CB368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b/>
                <w:sz w:val="28"/>
                <w:szCs w:val="28"/>
              </w:rPr>
            </w:pPr>
            <w:r w:rsidRPr="0092069E">
              <w:rPr>
                <w:b/>
                <w:sz w:val="28"/>
                <w:szCs w:val="28"/>
              </w:rPr>
              <w:t xml:space="preserve">принятие решений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 </w:t>
            </w:r>
          </w:p>
          <w:p w14:paraId="3D150D8B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разработка, утверждение и реализация республиканских целевых программ в области защиты населения и территорий от чрезвычайных ситуаций; </w:t>
            </w:r>
          </w:p>
          <w:p w14:paraId="6BB55CEB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«112», обеспечение ее эксплуатации и развития; </w:t>
            </w:r>
          </w:p>
          <w:p w14:paraId="27BA91E4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создание и поддержание в постоянной готовности системы оповещения и информирования населения о чрезвычайных ситуациях; </w:t>
            </w:r>
          </w:p>
          <w:p w14:paraId="3B7BAEAC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осуществление сбора информации в области защиты населения и территорий от чрезвычайных ситуаций и обмена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межмуниципального и регионального характера; </w:t>
            </w:r>
          </w:p>
          <w:p w14:paraId="12E8C3F8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определение границ зон экстренного оповещения населения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ситуация; </w:t>
            </w:r>
          </w:p>
          <w:p w14:paraId="06B2BF83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утверждение положения о региональном государственном надзоре в области защиты населения и территорий от чрезвычайных ситуаций, порядка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 </w:t>
            </w:r>
          </w:p>
          <w:p w14:paraId="1269C3D5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разработка и утверждение планов действий по предупреждению и ликвидации чрезвычайных ситуаций на территории Республики Татарстан; </w:t>
            </w:r>
          </w:p>
          <w:p w14:paraId="7E8A818A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установление обязательных для исполнения гражданами и организациями правил поведения при введении режима повышенной готовности или чрезвычайной ситуации в соответствии с </w:t>
            </w:r>
            <w:hyperlink r:id="rId19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абзацем вторым части первой статьи 8.1</w:t>
              </w:r>
            </w:hyperlink>
            <w:r w:rsidRPr="0092069E">
              <w:rPr>
                <w:sz w:val="28"/>
                <w:szCs w:val="28"/>
              </w:rPr>
              <w:t xml:space="preserve"> настоящего Закона; </w:t>
            </w:r>
          </w:p>
          <w:p w14:paraId="2298900F" w14:textId="77777777" w:rsidR="008E74E0" w:rsidRPr="0092069E" w:rsidRDefault="008E74E0" w:rsidP="008E74E0">
            <w:pPr>
              <w:pStyle w:val="ae"/>
              <w:spacing w:before="168" w:beforeAutospacing="0" w:after="0" w:afterAutospacing="0" w:line="288" w:lineRule="atLeast"/>
              <w:ind w:firstLine="540"/>
              <w:jc w:val="both"/>
              <w:rPr>
                <w:sz w:val="28"/>
                <w:szCs w:val="28"/>
              </w:rPr>
            </w:pPr>
            <w:r w:rsidRPr="0092069E">
              <w:rPr>
                <w:sz w:val="28"/>
                <w:szCs w:val="28"/>
              </w:rPr>
              <w:t xml:space="preserve">с учетом особенностей чрезвычайной ситуации на территории Республики Татарстан или угрозы ее возникновения во исполнение правил поведения, установленных в соответствии с </w:t>
            </w:r>
            <w:hyperlink r:id="rId20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подпунктом «а.2» статьи 10</w:t>
              </w:r>
            </w:hyperlink>
            <w:r w:rsidRPr="0092069E">
              <w:rPr>
                <w:sz w:val="28"/>
                <w:szCs w:val="28"/>
              </w:rPr>
              <w:t xml:space="preserve"> Федерального закона, установление при необходимости дополнительных обязательных для исполнения гражданами и организациями правил поведения при введении режима повышенной готовности или чрезвычайной ситуации в соответствии с </w:t>
            </w:r>
            <w:hyperlink r:id="rId21" w:history="1">
              <w:r w:rsidRPr="0092069E">
                <w:rPr>
                  <w:rStyle w:val="ad"/>
                  <w:color w:val="auto"/>
                  <w:sz w:val="28"/>
                  <w:szCs w:val="28"/>
                  <w:u w:val="none"/>
                </w:rPr>
                <w:t>подпунктом «а.1» статьи 10</w:t>
              </w:r>
            </w:hyperlink>
            <w:r w:rsidRPr="0092069E">
              <w:rPr>
                <w:sz w:val="28"/>
                <w:szCs w:val="28"/>
              </w:rPr>
              <w:t xml:space="preserve"> Федерального закона; </w:t>
            </w:r>
          </w:p>
          <w:p w14:paraId="7F8387F7" w14:textId="51DB4BEA" w:rsidR="008E74E0" w:rsidRPr="0092069E" w:rsidRDefault="008E74E0" w:rsidP="008E74E0">
            <w:pPr>
              <w:spacing w:line="288" w:lineRule="atLeast"/>
              <w:ind w:firstLine="540"/>
              <w:jc w:val="both"/>
              <w:rPr>
                <w:b/>
                <w:bCs/>
                <w:szCs w:val="28"/>
              </w:rPr>
            </w:pPr>
            <w:r w:rsidRPr="0092069E">
              <w:rPr>
                <w:szCs w:val="28"/>
              </w:rPr>
              <w:t xml:space="preserve">проведение мероприятий по предупреждению чрезвычайных ситуаций межмуниципального и регионального характера и ликвидации их последствий, реализация мероприятий, направленных на спасение жизни и сохранение здоровья людей при чрезвычайных ситуациях. </w:t>
            </w:r>
          </w:p>
        </w:tc>
      </w:tr>
    </w:tbl>
    <w:p w14:paraId="4350A3DA" w14:textId="55752F32" w:rsidR="00B13E5F" w:rsidRPr="0092069E" w:rsidRDefault="00B13E5F" w:rsidP="00B13E5F">
      <w:pPr>
        <w:rPr>
          <w:szCs w:val="28"/>
        </w:rPr>
      </w:pPr>
      <w:r w:rsidRPr="0092069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ED9D9" wp14:editId="7F580C7B">
                <wp:simplePos x="0" y="0"/>
                <wp:positionH relativeFrom="column">
                  <wp:posOffset>2966085</wp:posOffset>
                </wp:positionH>
                <wp:positionV relativeFrom="paragraph">
                  <wp:posOffset>694690</wp:posOffset>
                </wp:positionV>
                <wp:extent cx="41719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F0F42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55pt,54.7pt" to="562.0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sectPr w:rsidR="00B13E5F" w:rsidRPr="0092069E" w:rsidSect="001D1477">
      <w:headerReference w:type="even" r:id="rId22"/>
      <w:headerReference w:type="default" r:id="rId23"/>
      <w:pgSz w:w="16838" w:h="11906" w:orient="landscape"/>
      <w:pgMar w:top="851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3C1B1" w14:textId="77777777" w:rsidR="00764EE2" w:rsidRDefault="00764EE2" w:rsidP="006C65AB">
      <w:r>
        <w:separator/>
      </w:r>
    </w:p>
  </w:endnote>
  <w:endnote w:type="continuationSeparator" w:id="0">
    <w:p w14:paraId="3A41468D" w14:textId="77777777" w:rsidR="00764EE2" w:rsidRDefault="00764EE2" w:rsidP="006C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9A37B" w14:textId="77777777" w:rsidR="00764EE2" w:rsidRDefault="00764EE2" w:rsidP="006C65AB">
      <w:r>
        <w:separator/>
      </w:r>
    </w:p>
  </w:footnote>
  <w:footnote w:type="continuationSeparator" w:id="0">
    <w:p w14:paraId="396782D1" w14:textId="77777777" w:rsidR="00764EE2" w:rsidRDefault="00764EE2" w:rsidP="006C6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ADDA8" w14:textId="77777777" w:rsidR="00DF5F4B" w:rsidRDefault="00DF5F4B" w:rsidP="00B35F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0640D0" w14:textId="77777777" w:rsidR="00DF5F4B" w:rsidRDefault="00DF5F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8C1F0" w14:textId="4EBC4A36" w:rsidR="00DF5F4B" w:rsidRDefault="00DF5F4B" w:rsidP="00B35F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5F58">
      <w:rPr>
        <w:rStyle w:val="a6"/>
        <w:noProof/>
      </w:rPr>
      <w:t>2</w:t>
    </w:r>
    <w:r>
      <w:rPr>
        <w:rStyle w:val="a6"/>
      </w:rPr>
      <w:fldChar w:fldCharType="end"/>
    </w:r>
  </w:p>
  <w:p w14:paraId="39950A33" w14:textId="77777777" w:rsidR="00DF5F4B" w:rsidRDefault="00DF5F4B" w:rsidP="00BD2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04E"/>
    <w:multiLevelType w:val="hybridMultilevel"/>
    <w:tmpl w:val="CDD63A76"/>
    <w:lvl w:ilvl="0" w:tplc="D856E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EB0832"/>
    <w:multiLevelType w:val="hybridMultilevel"/>
    <w:tmpl w:val="27483E00"/>
    <w:lvl w:ilvl="0" w:tplc="EAE887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EB4476F"/>
    <w:multiLevelType w:val="hybridMultilevel"/>
    <w:tmpl w:val="F04C5826"/>
    <w:lvl w:ilvl="0" w:tplc="4508914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79"/>
    <w:rsid w:val="00060905"/>
    <w:rsid w:val="000857E5"/>
    <w:rsid w:val="000876EF"/>
    <w:rsid w:val="0009633D"/>
    <w:rsid w:val="000C2A77"/>
    <w:rsid w:val="000C3140"/>
    <w:rsid w:val="000D3C60"/>
    <w:rsid w:val="000E7085"/>
    <w:rsid w:val="00116EC2"/>
    <w:rsid w:val="0014032C"/>
    <w:rsid w:val="00140978"/>
    <w:rsid w:val="0014486D"/>
    <w:rsid w:val="00157986"/>
    <w:rsid w:val="001651B6"/>
    <w:rsid w:val="001849B3"/>
    <w:rsid w:val="00197D65"/>
    <w:rsid w:val="001A220D"/>
    <w:rsid w:val="001B4B52"/>
    <w:rsid w:val="001D1477"/>
    <w:rsid w:val="001E0E25"/>
    <w:rsid w:val="001F36CD"/>
    <w:rsid w:val="00214687"/>
    <w:rsid w:val="00230B7B"/>
    <w:rsid w:val="00231202"/>
    <w:rsid w:val="00234F61"/>
    <w:rsid w:val="00265D18"/>
    <w:rsid w:val="00270E97"/>
    <w:rsid w:val="0027486E"/>
    <w:rsid w:val="00291252"/>
    <w:rsid w:val="002941EF"/>
    <w:rsid w:val="00296BAF"/>
    <w:rsid w:val="002977C9"/>
    <w:rsid w:val="002A01B2"/>
    <w:rsid w:val="002A172F"/>
    <w:rsid w:val="002C4D6C"/>
    <w:rsid w:val="002E6966"/>
    <w:rsid w:val="002F26D4"/>
    <w:rsid w:val="0030185E"/>
    <w:rsid w:val="00303CAD"/>
    <w:rsid w:val="003058E4"/>
    <w:rsid w:val="0031333C"/>
    <w:rsid w:val="00315F58"/>
    <w:rsid w:val="00345AC5"/>
    <w:rsid w:val="00370E8C"/>
    <w:rsid w:val="003949C9"/>
    <w:rsid w:val="003B3F23"/>
    <w:rsid w:val="003E2A3F"/>
    <w:rsid w:val="003E2CEF"/>
    <w:rsid w:val="003E6817"/>
    <w:rsid w:val="00432ED1"/>
    <w:rsid w:val="00447790"/>
    <w:rsid w:val="004752FE"/>
    <w:rsid w:val="00484452"/>
    <w:rsid w:val="004A084C"/>
    <w:rsid w:val="004B0BED"/>
    <w:rsid w:val="004B6BEE"/>
    <w:rsid w:val="005039EA"/>
    <w:rsid w:val="00512BAD"/>
    <w:rsid w:val="0052061A"/>
    <w:rsid w:val="00531147"/>
    <w:rsid w:val="00532029"/>
    <w:rsid w:val="00581F02"/>
    <w:rsid w:val="00592C3C"/>
    <w:rsid w:val="005A4F29"/>
    <w:rsid w:val="005B3851"/>
    <w:rsid w:val="005B6222"/>
    <w:rsid w:val="005C41CD"/>
    <w:rsid w:val="005C795E"/>
    <w:rsid w:val="005D3BCA"/>
    <w:rsid w:val="005E5770"/>
    <w:rsid w:val="005E66D6"/>
    <w:rsid w:val="005E7128"/>
    <w:rsid w:val="005F442B"/>
    <w:rsid w:val="00607625"/>
    <w:rsid w:val="00676CDE"/>
    <w:rsid w:val="006847A2"/>
    <w:rsid w:val="006A202A"/>
    <w:rsid w:val="006B143B"/>
    <w:rsid w:val="006B36D7"/>
    <w:rsid w:val="006B389E"/>
    <w:rsid w:val="006C65AB"/>
    <w:rsid w:val="006E2E7A"/>
    <w:rsid w:val="00705134"/>
    <w:rsid w:val="00754F14"/>
    <w:rsid w:val="00763D5B"/>
    <w:rsid w:val="00764EE2"/>
    <w:rsid w:val="00777EF8"/>
    <w:rsid w:val="00785D79"/>
    <w:rsid w:val="0079586B"/>
    <w:rsid w:val="007B3A07"/>
    <w:rsid w:val="007D3D92"/>
    <w:rsid w:val="007D6547"/>
    <w:rsid w:val="007E27CD"/>
    <w:rsid w:val="00807A9A"/>
    <w:rsid w:val="00811390"/>
    <w:rsid w:val="0083388A"/>
    <w:rsid w:val="0083526A"/>
    <w:rsid w:val="00847E97"/>
    <w:rsid w:val="008572FB"/>
    <w:rsid w:val="0086757A"/>
    <w:rsid w:val="0089652A"/>
    <w:rsid w:val="008A3C07"/>
    <w:rsid w:val="008A579A"/>
    <w:rsid w:val="008A723A"/>
    <w:rsid w:val="008E0D49"/>
    <w:rsid w:val="008E74E0"/>
    <w:rsid w:val="008F3B2D"/>
    <w:rsid w:val="008F4902"/>
    <w:rsid w:val="00903DCC"/>
    <w:rsid w:val="00914EAE"/>
    <w:rsid w:val="0092069E"/>
    <w:rsid w:val="00931D7B"/>
    <w:rsid w:val="00943E25"/>
    <w:rsid w:val="00951266"/>
    <w:rsid w:val="009719D1"/>
    <w:rsid w:val="009811EB"/>
    <w:rsid w:val="0098643B"/>
    <w:rsid w:val="009A3E9D"/>
    <w:rsid w:val="009C3741"/>
    <w:rsid w:val="009C3C4B"/>
    <w:rsid w:val="009D13B8"/>
    <w:rsid w:val="009D288D"/>
    <w:rsid w:val="009D5E1C"/>
    <w:rsid w:val="009D6CD7"/>
    <w:rsid w:val="009E0F66"/>
    <w:rsid w:val="009E5A99"/>
    <w:rsid w:val="009F25DF"/>
    <w:rsid w:val="009F36BE"/>
    <w:rsid w:val="00A028F4"/>
    <w:rsid w:val="00A12481"/>
    <w:rsid w:val="00A14DC3"/>
    <w:rsid w:val="00A2717A"/>
    <w:rsid w:val="00A42BBA"/>
    <w:rsid w:val="00A554C8"/>
    <w:rsid w:val="00A60120"/>
    <w:rsid w:val="00A80597"/>
    <w:rsid w:val="00A96428"/>
    <w:rsid w:val="00AB0A43"/>
    <w:rsid w:val="00AB1A6A"/>
    <w:rsid w:val="00AC5EDA"/>
    <w:rsid w:val="00AD5014"/>
    <w:rsid w:val="00AE2E6D"/>
    <w:rsid w:val="00AE3B79"/>
    <w:rsid w:val="00B064D0"/>
    <w:rsid w:val="00B13E5F"/>
    <w:rsid w:val="00B300EE"/>
    <w:rsid w:val="00B35F1E"/>
    <w:rsid w:val="00B55EC6"/>
    <w:rsid w:val="00B92D93"/>
    <w:rsid w:val="00BA1724"/>
    <w:rsid w:val="00BA23DC"/>
    <w:rsid w:val="00BA2446"/>
    <w:rsid w:val="00BB41D2"/>
    <w:rsid w:val="00BD27E3"/>
    <w:rsid w:val="00BF4B3E"/>
    <w:rsid w:val="00BF7DC8"/>
    <w:rsid w:val="00C121FB"/>
    <w:rsid w:val="00C26F31"/>
    <w:rsid w:val="00C3377E"/>
    <w:rsid w:val="00C3636C"/>
    <w:rsid w:val="00C5075B"/>
    <w:rsid w:val="00C55892"/>
    <w:rsid w:val="00C634B3"/>
    <w:rsid w:val="00C67B73"/>
    <w:rsid w:val="00C76866"/>
    <w:rsid w:val="00C76AB3"/>
    <w:rsid w:val="00C77DC2"/>
    <w:rsid w:val="00C83F69"/>
    <w:rsid w:val="00CA14A0"/>
    <w:rsid w:val="00CB1410"/>
    <w:rsid w:val="00CB348B"/>
    <w:rsid w:val="00CB6F59"/>
    <w:rsid w:val="00CC2B06"/>
    <w:rsid w:val="00CE015B"/>
    <w:rsid w:val="00CE029D"/>
    <w:rsid w:val="00CE7F26"/>
    <w:rsid w:val="00CF415D"/>
    <w:rsid w:val="00D3673C"/>
    <w:rsid w:val="00D41504"/>
    <w:rsid w:val="00D72EDC"/>
    <w:rsid w:val="00D8079B"/>
    <w:rsid w:val="00DA5AA8"/>
    <w:rsid w:val="00DA7972"/>
    <w:rsid w:val="00DB0E22"/>
    <w:rsid w:val="00DB5B16"/>
    <w:rsid w:val="00DF5F4B"/>
    <w:rsid w:val="00E117FA"/>
    <w:rsid w:val="00E16C70"/>
    <w:rsid w:val="00E35350"/>
    <w:rsid w:val="00E42EF1"/>
    <w:rsid w:val="00E6221F"/>
    <w:rsid w:val="00E76EC0"/>
    <w:rsid w:val="00E82670"/>
    <w:rsid w:val="00E84807"/>
    <w:rsid w:val="00EA752F"/>
    <w:rsid w:val="00EC04E7"/>
    <w:rsid w:val="00EC226E"/>
    <w:rsid w:val="00EC52F1"/>
    <w:rsid w:val="00EE59C4"/>
    <w:rsid w:val="00EE7B00"/>
    <w:rsid w:val="00EF344C"/>
    <w:rsid w:val="00EF3796"/>
    <w:rsid w:val="00F101BA"/>
    <w:rsid w:val="00F1495A"/>
    <w:rsid w:val="00F3427B"/>
    <w:rsid w:val="00F60F60"/>
    <w:rsid w:val="00F665BC"/>
    <w:rsid w:val="00F735D0"/>
    <w:rsid w:val="00F742FB"/>
    <w:rsid w:val="00F93114"/>
    <w:rsid w:val="00FA56DE"/>
    <w:rsid w:val="00FA691D"/>
    <w:rsid w:val="00FB268A"/>
    <w:rsid w:val="00FB271A"/>
    <w:rsid w:val="00FB3ADE"/>
    <w:rsid w:val="00FB403B"/>
    <w:rsid w:val="00FD12E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165C"/>
  <w15:docId w15:val="{BA43B914-C5D8-4CE5-A4C3-6ECA7BA8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D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4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85D7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85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Статья"/>
    <w:basedOn w:val="a"/>
    <w:next w:val="a"/>
    <w:autoRedefine/>
    <w:rsid w:val="00785D79"/>
    <w:pPr>
      <w:ind w:firstLine="284"/>
      <w:jc w:val="both"/>
    </w:pPr>
    <w:rPr>
      <w:szCs w:val="28"/>
    </w:rPr>
  </w:style>
  <w:style w:type="paragraph" w:styleId="a4">
    <w:name w:val="header"/>
    <w:basedOn w:val="a"/>
    <w:link w:val="a5"/>
    <w:rsid w:val="00785D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85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785D79"/>
  </w:style>
  <w:style w:type="character" w:customStyle="1" w:styleId="a7">
    <w:name w:val="Цветовое выделение"/>
    <w:uiPriority w:val="99"/>
    <w:rsid w:val="00785D79"/>
    <w:rPr>
      <w:b/>
      <w:color w:val="26282F"/>
    </w:rPr>
  </w:style>
  <w:style w:type="paragraph" w:customStyle="1" w:styleId="Default">
    <w:name w:val="Default"/>
    <w:rsid w:val="001A220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E015B"/>
    <w:pPr>
      <w:ind w:left="720"/>
      <w:contextualSpacing/>
    </w:pPr>
  </w:style>
  <w:style w:type="paragraph" w:customStyle="1" w:styleId="ConsPlusNormal">
    <w:name w:val="ConsPlusNormal"/>
    <w:qFormat/>
    <w:rsid w:val="00D41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D2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7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234F61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 Spacing"/>
    <w:uiPriority w:val="1"/>
    <w:qFormat/>
    <w:rsid w:val="003E2A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763D5B"/>
    <w:rPr>
      <w:b w:val="0"/>
      <w:bCs w:val="0"/>
      <w:color w:val="106BBE"/>
    </w:rPr>
  </w:style>
  <w:style w:type="character" w:styleId="ad">
    <w:name w:val="Hyperlink"/>
    <w:basedOn w:val="a0"/>
    <w:uiPriority w:val="99"/>
    <w:unhideWhenUsed/>
    <w:rsid w:val="007B3A0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4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searchresult">
    <w:name w:val="search_result"/>
    <w:basedOn w:val="a0"/>
    <w:rsid w:val="005F442B"/>
  </w:style>
  <w:style w:type="paragraph" w:customStyle="1" w:styleId="formattext">
    <w:name w:val="formattext"/>
    <w:basedOn w:val="a"/>
    <w:rsid w:val="009811EB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F60F6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6090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60905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FollowedHyperlink"/>
    <w:basedOn w:val="a0"/>
    <w:uiPriority w:val="99"/>
    <w:semiHidden/>
    <w:unhideWhenUsed/>
    <w:rsid w:val="00FD12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37496&amp;dst=100008&amp;field=134&amp;date=19.08.2025" TargetMode="External"/><Relationship Id="rId13" Type="http://schemas.openxmlformats.org/officeDocument/2006/relationships/hyperlink" Target="https://login.consultant.ru/link/?req=doc&amp;base=RLAW363&amp;n=173848&amp;dst=100170&amp;field=134&amp;date=15.08.2025" TargetMode="External"/><Relationship Id="rId18" Type="http://schemas.openxmlformats.org/officeDocument/2006/relationships/hyperlink" Target="https://login.consultant.ru/link/?req=doc&amp;base=RLAW363&amp;n=164161&amp;dst=100150&amp;field=134&amp;date=15.08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7377&amp;dst=100253&amp;field=134&amp;date=19.08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70660&amp;date=15.08.2025" TargetMode="External"/><Relationship Id="rId17" Type="http://schemas.openxmlformats.org/officeDocument/2006/relationships/hyperlink" Target="https://login.consultant.ru/link/?req=doc&amp;base=RLAW363&amp;n=170660&amp;date=15.08.20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7377&amp;dst=100253&amp;field=134&amp;date=19.08.2025" TargetMode="External"/><Relationship Id="rId20" Type="http://schemas.openxmlformats.org/officeDocument/2006/relationships/hyperlink" Target="https://login.consultant.ru/link/?req=doc&amp;base=LAW&amp;n=477377&amp;dst=100254&amp;field=134&amp;date=19.08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37496&amp;dst=100008&amp;field=134&amp;date=19.08.202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377&amp;dst=100254&amp;field=134&amp;date=19.08.202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63&amp;n=173848&amp;dst=100170&amp;field=134&amp;date=15.08.2025" TargetMode="External"/><Relationship Id="rId19" Type="http://schemas.openxmlformats.org/officeDocument/2006/relationships/hyperlink" Target="https://login.consultant.ru/link/?req=doc&amp;base=RLAW363&amp;n=186495&amp;dst=100206&amp;field=134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0660&amp;date=15.08.2025" TargetMode="External"/><Relationship Id="rId14" Type="http://schemas.openxmlformats.org/officeDocument/2006/relationships/hyperlink" Target="https://login.consultant.ru/link/?req=doc&amp;base=RLAW363&amp;n=186495&amp;dst=100206&amp;field=134&amp;date=19.08.202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8C9B5-666A-4D17-B916-C87604B50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4341</Words>
  <Characters>24745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Сравнительная таблица</vt:lpstr>
      <vt:lpstr>    к проекту закона Республики Татарстан 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Ainur</dc:creator>
  <cp:lastModifiedBy>Artur Azatovich</cp:lastModifiedBy>
  <cp:revision>7</cp:revision>
  <cp:lastPrinted>2024-01-09T13:32:00Z</cp:lastPrinted>
  <dcterms:created xsi:type="dcterms:W3CDTF">2025-08-19T06:51:00Z</dcterms:created>
  <dcterms:modified xsi:type="dcterms:W3CDTF">2025-08-19T13:29:00Z</dcterms:modified>
</cp:coreProperties>
</file>