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AF" w:rsidRDefault="00A81C3D">
      <w:pPr>
        <w:pStyle w:val="a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ПОЯСНИТЕЛЬНАЯ ЗАПИСКА </w:t>
      </w:r>
    </w:p>
    <w:p w:rsidR="00304BAF" w:rsidRDefault="00A81C3D">
      <w:pPr>
        <w:pStyle w:val="a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 проекту закона Республики Татарстан</w:t>
      </w:r>
    </w:p>
    <w:p w:rsidR="00304BAF" w:rsidRDefault="00A81C3D">
      <w:pPr>
        <w:pStyle w:val="a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внесении изменений в статьи 6 и 8 Закона Республики Татарстан</w:t>
      </w:r>
    </w:p>
    <w:p w:rsidR="00304BAF" w:rsidRDefault="00A81C3D">
      <w:pPr>
        <w:pStyle w:val="a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регулировании отдельных вопросов в сфере</w:t>
      </w:r>
    </w:p>
    <w:p w:rsidR="00304BAF" w:rsidRDefault="00A81C3D">
      <w:pPr>
        <w:pStyle w:val="a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социального обслуживания граждан в Республике Татарстан»</w:t>
      </w:r>
    </w:p>
    <w:p w:rsidR="00304BAF" w:rsidRDefault="00304BAF">
      <w:pPr>
        <w:pStyle w:val="a1"/>
        <w:rPr>
          <w:rFonts w:ascii="Times New Roman" w:hAnsi="Times New Roman"/>
          <w:szCs w:val="28"/>
        </w:rPr>
      </w:pPr>
    </w:p>
    <w:p w:rsidR="00304BAF" w:rsidRPr="00B5166D" w:rsidRDefault="00A81C3D" w:rsidP="00B5166D">
      <w:pPr>
        <w:pStyle w:val="a1"/>
        <w:suppressAutoHyphens w:val="0"/>
        <w:ind w:firstLine="709"/>
        <w:rPr>
          <w:spacing w:val="-6"/>
        </w:rPr>
      </w:pPr>
      <w:r w:rsidRPr="00B5166D">
        <w:rPr>
          <w:rFonts w:ascii="Times New Roman" w:hAnsi="Times New Roman"/>
          <w:spacing w:val="-6"/>
          <w:szCs w:val="28"/>
        </w:rPr>
        <w:t>Проект закона Республики Татарстан «О внесении изменений в статьи 6 и 8 Закона Республики Татарстан «О регулировании отдельных вопросов в сфере социального обслуживания граждан в Республике Татарстан» разработан</w:t>
      </w:r>
      <w:r w:rsidR="00B5166D">
        <w:rPr>
          <w:rFonts w:ascii="Times New Roman" w:hAnsi="Times New Roman"/>
          <w:spacing w:val="-6"/>
          <w:szCs w:val="28"/>
        </w:rPr>
        <w:t xml:space="preserve"> </w:t>
      </w:r>
      <w:r w:rsidRPr="00B5166D">
        <w:rPr>
          <w:rFonts w:ascii="Times New Roman" w:hAnsi="Times New Roman"/>
          <w:spacing w:val="-6"/>
          <w:szCs w:val="28"/>
        </w:rPr>
        <w:t>в соответствии с Правилами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14.05.2025 г.</w:t>
      </w:r>
      <w:r w:rsidR="00B5166D">
        <w:rPr>
          <w:rFonts w:ascii="Times New Roman" w:hAnsi="Times New Roman"/>
          <w:spacing w:val="-6"/>
          <w:szCs w:val="28"/>
        </w:rPr>
        <w:t xml:space="preserve"> </w:t>
      </w:r>
      <w:r w:rsidRPr="00B5166D">
        <w:rPr>
          <w:rFonts w:ascii="Times New Roman" w:hAnsi="Times New Roman"/>
          <w:spacing w:val="-6"/>
          <w:szCs w:val="28"/>
        </w:rPr>
        <w:t>№ 305н «Об утверждении Правил организации деятельности организаций социального обслуживания, их структурных подразделений» и Примерной номенклатурой организаций социального обслуживания, утвержденной приказом Министерства труда и социальной защиты Российской Федерации от 17.12.2020 г.</w:t>
      </w:r>
      <w:r w:rsidR="00B5166D">
        <w:rPr>
          <w:rFonts w:ascii="Times New Roman" w:hAnsi="Times New Roman"/>
          <w:spacing w:val="-6"/>
          <w:szCs w:val="28"/>
        </w:rPr>
        <w:t xml:space="preserve"> </w:t>
      </w:r>
      <w:r w:rsidRPr="00B5166D">
        <w:rPr>
          <w:rFonts w:ascii="Times New Roman" w:hAnsi="Times New Roman"/>
          <w:spacing w:val="-6"/>
          <w:szCs w:val="28"/>
        </w:rPr>
        <w:t xml:space="preserve">№ 918н </w:t>
      </w:r>
      <w:r w:rsidR="00B5166D">
        <w:rPr>
          <w:rFonts w:ascii="Times New Roman" w:hAnsi="Times New Roman"/>
          <w:spacing w:val="-6"/>
          <w:szCs w:val="28"/>
        </w:rPr>
        <w:t xml:space="preserve">                 </w:t>
      </w:r>
      <w:r w:rsidRPr="00B5166D">
        <w:rPr>
          <w:rFonts w:ascii="Times New Roman" w:hAnsi="Times New Roman"/>
          <w:spacing w:val="-6"/>
          <w:szCs w:val="28"/>
        </w:rPr>
        <w:t>«Об утверждении примерной номенклатуры организаций социального обслуживания».</w:t>
      </w:r>
    </w:p>
    <w:p w:rsidR="00304BAF" w:rsidRDefault="00A81C3D" w:rsidP="00B5166D">
      <w:pPr>
        <w:pStyle w:val="a1"/>
        <w:suppressAutoHyphens w:val="0"/>
        <w:ind w:firstLine="709"/>
      </w:pPr>
      <w:r>
        <w:rPr>
          <w:rFonts w:ascii="Times New Roman" w:hAnsi="Times New Roman"/>
          <w:szCs w:val="28"/>
        </w:rPr>
        <w:t>Проектом закона предлагается в номенклатуре организаций социального обслуживания Республики Татарстан согласно вышеуказанному приказу</w:t>
      </w:r>
      <w:r w:rsidR="00B5166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вид учреждений «дом </w:t>
      </w:r>
      <w:r>
        <w:rPr>
          <w:rFonts w:ascii="Times New Roman" w:eastAsia="Times New Roman" w:hAnsi="Times New Roman" w:cs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интернат, в том числе детский, предназначенный для граждан, имеющих психические расстройства» заменить видом учреждения «дом социального обслуживания, в том числе детский». </w:t>
      </w:r>
    </w:p>
    <w:p w:rsidR="00304BAF" w:rsidRDefault="00A81C3D" w:rsidP="00B5166D">
      <w:pPr>
        <w:pStyle w:val="a1"/>
        <w:ind w:firstLine="709"/>
      </w:pPr>
      <w:r>
        <w:rPr>
          <w:rFonts w:ascii="Times New Roman" w:hAnsi="Times New Roman"/>
          <w:szCs w:val="28"/>
        </w:rPr>
        <w:t xml:space="preserve">Переименование учреждений не повлияет на льготы и пенсионное обеспечение сотрудников данных учреждений (письмо Министерства труда и социальной защиты Российской Федерации от 18.04.2025 № 26-5/10/В-7017). </w:t>
      </w:r>
    </w:p>
    <w:p w:rsidR="00304BAF" w:rsidRDefault="00304BAF" w:rsidP="00B5166D">
      <w:pPr>
        <w:pStyle w:val="a1"/>
        <w:ind w:firstLine="709"/>
        <w:rPr>
          <w:rFonts w:ascii="Times New Roman" w:hAnsi="Times New Roman"/>
          <w:szCs w:val="28"/>
        </w:rPr>
      </w:pPr>
    </w:p>
    <w:p w:rsidR="00B5166D" w:rsidRDefault="00B5166D" w:rsidP="00B5166D">
      <w:pPr>
        <w:pStyle w:val="a1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</w:t>
      </w:r>
      <w:bookmarkStart w:id="0" w:name="_GoBack"/>
      <w:bookmarkEnd w:id="0"/>
      <w:r>
        <w:rPr>
          <w:rFonts w:ascii="Times New Roman" w:hAnsi="Times New Roman"/>
          <w:szCs w:val="28"/>
        </w:rPr>
        <w:t>_______________</w:t>
      </w:r>
    </w:p>
    <w:sectPr w:rsidR="00B5166D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18" w:rsidRDefault="00211718">
      <w:r>
        <w:separator/>
      </w:r>
    </w:p>
  </w:endnote>
  <w:endnote w:type="continuationSeparator" w:id="0">
    <w:p w:rsidR="00211718" w:rsidRDefault="0021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AF" w:rsidRDefault="00304BAF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18" w:rsidRDefault="00211718">
      <w:r>
        <w:separator/>
      </w:r>
    </w:p>
  </w:footnote>
  <w:footnote w:type="continuationSeparator" w:id="0">
    <w:p w:rsidR="00211718" w:rsidRDefault="0021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AF" w:rsidRDefault="00A81C3D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F11"/>
    <w:multiLevelType w:val="multilevel"/>
    <w:tmpl w:val="2084BC2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22A25AA2"/>
    <w:multiLevelType w:val="multilevel"/>
    <w:tmpl w:val="90381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0A4445"/>
    <w:multiLevelType w:val="multilevel"/>
    <w:tmpl w:val="7898D47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AF"/>
    <w:rsid w:val="00211718"/>
    <w:rsid w:val="00304BAF"/>
    <w:rsid w:val="00A81C3D"/>
    <w:rsid w:val="00B5166D"/>
    <w:rsid w:val="00F5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99BC"/>
  <w15:docId w15:val="{84394923-82A0-4002-AEDE-5E21E2FA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50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3</cp:revision>
  <dcterms:created xsi:type="dcterms:W3CDTF">2025-11-24T06:07:00Z</dcterms:created>
  <dcterms:modified xsi:type="dcterms:W3CDTF">2025-11-24T09:42:00Z</dcterms:modified>
  <dc:language>ru-RU</dc:language>
</cp:coreProperties>
</file>