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46" w:rsidRDefault="00141C14" w:rsidP="00EF7B02">
      <w:pPr>
        <w:pStyle w:val="ConsPlusTitle"/>
        <w:suppressAutoHyphens/>
        <w:ind w:right="226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F94C68" w:rsidRPr="00F94C68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575224" w:rsidRDefault="00575224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EF7B0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в</w:t>
      </w:r>
      <w:r w:rsidR="00141C14" w:rsidRPr="00141C14">
        <w:rPr>
          <w:rFonts w:ascii="Times New Roman" w:hAnsi="Times New Roman" w:cs="Times New Roman"/>
          <w:b w:val="0"/>
          <w:sz w:val="28"/>
          <w:szCs w:val="28"/>
        </w:rPr>
        <w:t xml:space="preserve">носится </w:t>
      </w:r>
      <w:r w:rsidR="00EF7B02">
        <w:rPr>
          <w:rFonts w:ascii="Times New Roman" w:hAnsi="Times New Roman" w:cs="Times New Roman"/>
          <w:b w:val="0"/>
          <w:sz w:val="28"/>
          <w:szCs w:val="28"/>
        </w:rPr>
        <w:t>депутатом</w:t>
      </w:r>
    </w:p>
    <w:p w:rsidR="00575224" w:rsidRDefault="00575224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EF7B0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141C14" w:rsidRPr="00141C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1C14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Совета </w:t>
      </w:r>
    </w:p>
    <w:p w:rsidR="00EF7B02" w:rsidRDefault="00575224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EF7B02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141C14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141C14" w:rsidRPr="00141C14" w:rsidRDefault="00EF7B02" w:rsidP="00EF7B02">
      <w:pPr>
        <w:pStyle w:val="ConsPlusTitle"/>
        <w:tabs>
          <w:tab w:val="left" w:pos="7088"/>
        </w:tabs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r w:rsidR="00141C14">
        <w:rPr>
          <w:rFonts w:ascii="Times New Roman" w:hAnsi="Times New Roman" w:cs="Times New Roman"/>
          <w:b w:val="0"/>
          <w:sz w:val="28"/>
          <w:szCs w:val="28"/>
        </w:rPr>
        <w:t>А.А. Чубаровым</w:t>
      </w:r>
    </w:p>
    <w:p w:rsidR="00181393" w:rsidRPr="00141C14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1393" w:rsidRPr="00141C14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1393" w:rsidRPr="00B05746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P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5746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851BB7" w:rsidRP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5746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851BB7" w:rsidRPr="00B05746" w:rsidRDefault="00851BB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E3D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5746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2 </w:t>
      </w:r>
      <w:r w:rsidRPr="00B05746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</w:t>
      </w:r>
      <w:r w:rsidRPr="00B05746">
        <w:rPr>
          <w:rFonts w:ascii="Times New Roman" w:hAnsi="Times New Roman" w:cs="Times New Roman"/>
          <w:sz w:val="28"/>
          <w:szCs w:val="28"/>
        </w:rPr>
        <w:t>б оказании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 xml:space="preserve">помощи гражданам </w:t>
      </w:r>
    </w:p>
    <w:p w:rsidR="00851BB7" w:rsidRP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1BB7" w:rsidRPr="00B05746" w:rsidRDefault="00851BB7" w:rsidP="00B0574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Статья 1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7F4" w:rsidRDefault="00851BB7" w:rsidP="006E37F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746">
        <w:rPr>
          <w:rFonts w:ascii="Times New Roman" w:hAnsi="Times New Roman" w:cs="Times New Roman"/>
          <w:sz w:val="28"/>
          <w:szCs w:val="28"/>
        </w:rPr>
        <w:t>Внести в</w:t>
      </w:r>
      <w:r w:rsidR="00B05746">
        <w:rPr>
          <w:rFonts w:ascii="Times New Roman" w:hAnsi="Times New Roman" w:cs="Times New Roman"/>
          <w:sz w:val="28"/>
          <w:szCs w:val="28"/>
        </w:rPr>
        <w:t xml:space="preserve"> </w:t>
      </w:r>
      <w:r w:rsidR="006E37F4">
        <w:rPr>
          <w:rFonts w:ascii="Times New Roman" w:hAnsi="Times New Roman" w:cs="Times New Roman"/>
          <w:sz w:val="28"/>
          <w:szCs w:val="28"/>
        </w:rPr>
        <w:t xml:space="preserve">пункт 2 части 3 </w:t>
      </w:r>
      <w:r w:rsidR="00AE7F3C">
        <w:rPr>
          <w:rFonts w:ascii="Times New Roman" w:hAnsi="Times New Roman" w:cs="Times New Roman"/>
          <w:sz w:val="28"/>
          <w:szCs w:val="28"/>
        </w:rPr>
        <w:t>стать</w:t>
      </w:r>
      <w:r w:rsidR="006E37F4">
        <w:rPr>
          <w:rFonts w:ascii="Times New Roman" w:hAnsi="Times New Roman" w:cs="Times New Roman"/>
          <w:sz w:val="28"/>
          <w:szCs w:val="28"/>
        </w:rPr>
        <w:t>и</w:t>
      </w:r>
      <w:r w:rsidR="00AE7F3C">
        <w:rPr>
          <w:rFonts w:ascii="Times New Roman" w:hAnsi="Times New Roman" w:cs="Times New Roman"/>
          <w:sz w:val="28"/>
          <w:szCs w:val="28"/>
        </w:rPr>
        <w:t xml:space="preserve"> 12 </w:t>
      </w:r>
      <w:r w:rsidR="00B05746">
        <w:rPr>
          <w:rFonts w:ascii="Times New Roman" w:hAnsi="Times New Roman" w:cs="Times New Roman"/>
          <w:sz w:val="28"/>
          <w:szCs w:val="28"/>
        </w:rPr>
        <w:t>Закон</w:t>
      </w:r>
      <w:r w:rsidR="00AE7F3C">
        <w:rPr>
          <w:rFonts w:ascii="Times New Roman" w:hAnsi="Times New Roman" w:cs="Times New Roman"/>
          <w:sz w:val="28"/>
          <w:szCs w:val="28"/>
        </w:rPr>
        <w:t>а</w:t>
      </w:r>
      <w:r w:rsidRPr="00B05746">
        <w:rPr>
          <w:rFonts w:ascii="Times New Roman" w:hAnsi="Times New Roman" w:cs="Times New Roman"/>
          <w:sz w:val="28"/>
          <w:szCs w:val="28"/>
        </w:rPr>
        <w:t xml:space="preserve"> Республики Татарстан от 2 ноября 2012 года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73-ЗРТ</w:t>
      </w:r>
      <w:r w:rsidR="00AE7F3C"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«</w:t>
      </w:r>
      <w:r w:rsidRPr="00B05746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</w:t>
      </w:r>
      <w:r w:rsidR="00CB0A63">
        <w:rPr>
          <w:rFonts w:ascii="Times New Roman" w:hAnsi="Times New Roman" w:cs="Times New Roman"/>
          <w:sz w:val="28"/>
          <w:szCs w:val="28"/>
        </w:rPr>
        <w:t xml:space="preserve">     </w:t>
      </w:r>
      <w:r w:rsidRPr="00B05746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B05746">
        <w:rPr>
          <w:rFonts w:ascii="Times New Roman" w:hAnsi="Times New Roman" w:cs="Times New Roman"/>
          <w:sz w:val="28"/>
          <w:szCs w:val="28"/>
        </w:rPr>
        <w:t>»</w:t>
      </w:r>
      <w:r w:rsidRPr="00B05746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11 (I часть); 2013,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1 - 2,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12 (II часть); 2016,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44 (часть I);</w:t>
      </w:r>
      <w:proofErr w:type="gramEnd"/>
      <w:r w:rsidRPr="00B05746">
        <w:rPr>
          <w:rFonts w:ascii="Times New Roman" w:hAnsi="Times New Roman" w:cs="Times New Roman"/>
          <w:sz w:val="28"/>
          <w:szCs w:val="28"/>
        </w:rPr>
        <w:t xml:space="preserve"> 2018,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 (часть I); 2022,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17 (часть I); 2023,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27 (часть I),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56 (часть I), </w:t>
      </w:r>
      <w:r w:rsidR="00CB0A63">
        <w:rPr>
          <w:rFonts w:ascii="Times New Roman" w:hAnsi="Times New Roman" w:cs="Times New Roman"/>
          <w:sz w:val="28"/>
          <w:szCs w:val="28"/>
        </w:rPr>
        <w:t xml:space="preserve">  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92</w:t>
      </w:r>
      <w:r w:rsidR="00B05746">
        <w:rPr>
          <w:rFonts w:ascii="Times New Roman" w:hAnsi="Times New Roman" w:cs="Times New Roman"/>
          <w:sz w:val="28"/>
          <w:szCs w:val="28"/>
        </w:rPr>
        <w:t xml:space="preserve">  </w:t>
      </w:r>
      <w:r w:rsidRPr="00B05746">
        <w:rPr>
          <w:rFonts w:ascii="Times New Roman" w:hAnsi="Times New Roman" w:cs="Times New Roman"/>
          <w:sz w:val="28"/>
          <w:szCs w:val="28"/>
        </w:rPr>
        <w:t>(часть I); 2024, № 18 (часть I)</w:t>
      </w:r>
      <w:r w:rsidR="00D32F3D">
        <w:rPr>
          <w:rFonts w:ascii="Times New Roman" w:hAnsi="Times New Roman" w:cs="Times New Roman"/>
          <w:sz w:val="28"/>
          <w:szCs w:val="28"/>
        </w:rPr>
        <w:t xml:space="preserve">; 2025, </w:t>
      </w:r>
      <w:r w:rsidR="00D32F3D" w:rsidRPr="00B05746">
        <w:rPr>
          <w:rFonts w:ascii="Times New Roman" w:hAnsi="Times New Roman" w:cs="Times New Roman"/>
          <w:sz w:val="28"/>
          <w:szCs w:val="28"/>
        </w:rPr>
        <w:t xml:space="preserve">№ </w:t>
      </w:r>
      <w:r w:rsidR="00D32F3D">
        <w:rPr>
          <w:rFonts w:ascii="Times New Roman" w:hAnsi="Times New Roman" w:cs="Times New Roman"/>
          <w:sz w:val="28"/>
          <w:szCs w:val="28"/>
        </w:rPr>
        <w:t>49</w:t>
      </w:r>
      <w:r w:rsidR="00D32F3D" w:rsidRPr="00B05746">
        <w:rPr>
          <w:rFonts w:ascii="Times New Roman" w:hAnsi="Times New Roman" w:cs="Times New Roman"/>
          <w:sz w:val="28"/>
          <w:szCs w:val="28"/>
        </w:rPr>
        <w:t xml:space="preserve"> (часть I)</w:t>
      </w:r>
      <w:r w:rsidR="006E37F4">
        <w:rPr>
          <w:rFonts w:ascii="Times New Roman" w:hAnsi="Times New Roman" w:cs="Times New Roman"/>
          <w:sz w:val="28"/>
          <w:szCs w:val="28"/>
        </w:rPr>
        <w:t xml:space="preserve">, № 75 (часть </w:t>
      </w:r>
      <w:r w:rsidR="006E37F4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6E37F4">
        <w:rPr>
          <w:rFonts w:ascii="Times New Roman" w:hAnsi="Times New Roman" w:cs="Times New Roman"/>
          <w:sz w:val="28"/>
          <w:szCs w:val="28"/>
        </w:rPr>
        <w:t>)</w:t>
      </w:r>
      <w:r w:rsidR="00D32F3D"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изменени</w:t>
      </w:r>
      <w:r w:rsidR="006E37F4">
        <w:rPr>
          <w:rFonts w:ascii="Times New Roman" w:hAnsi="Times New Roman" w:cs="Times New Roman"/>
          <w:sz w:val="28"/>
          <w:szCs w:val="28"/>
        </w:rPr>
        <w:t>е,</w:t>
      </w:r>
      <w:r w:rsidR="006E37F4" w:rsidRPr="006E37F4">
        <w:rPr>
          <w:rFonts w:ascii="Times New Roman" w:hAnsi="Times New Roman" w:cs="Times New Roman"/>
          <w:sz w:val="28"/>
          <w:szCs w:val="28"/>
        </w:rPr>
        <w:t xml:space="preserve"> </w:t>
      </w:r>
      <w:r w:rsidR="006E37F4">
        <w:rPr>
          <w:rFonts w:ascii="Times New Roman" w:hAnsi="Times New Roman" w:cs="Times New Roman"/>
          <w:sz w:val="28"/>
          <w:szCs w:val="28"/>
        </w:rPr>
        <w:t xml:space="preserve">дополнив его подпунктом «ж» следующего содержания: </w:t>
      </w:r>
    </w:p>
    <w:p w:rsidR="00EE3D4C" w:rsidRPr="006E37F4" w:rsidRDefault="006E37F4" w:rsidP="006E37F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E3D4C" w:rsidRPr="006E37F4">
        <w:rPr>
          <w:rFonts w:ascii="Times New Roman" w:hAnsi="Times New Roman" w:cs="Times New Roman"/>
          <w:bCs/>
          <w:sz w:val="28"/>
          <w:szCs w:val="28"/>
        </w:rPr>
        <w:t>ж) об отказе работодателя в заключени</w:t>
      </w:r>
      <w:proofErr w:type="gramStart"/>
      <w:r w:rsidR="00EE3D4C" w:rsidRPr="006E37F4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EE3D4C" w:rsidRPr="006E37F4">
        <w:rPr>
          <w:rFonts w:ascii="Times New Roman" w:hAnsi="Times New Roman" w:cs="Times New Roman"/>
          <w:bCs/>
          <w:sz w:val="28"/>
          <w:szCs w:val="28"/>
        </w:rPr>
        <w:t xml:space="preserve"> трудового договора, нарушающем гарантии, установленные Трудовым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кодексом</w:t>
      </w:r>
      <w:r w:rsidR="00EE3D4C" w:rsidRPr="006E37F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r w:rsidR="00CB0A63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EE3D4C" w:rsidRPr="006E37F4">
        <w:rPr>
          <w:rFonts w:ascii="Times New Roman" w:hAnsi="Times New Roman" w:cs="Times New Roman"/>
          <w:bCs/>
          <w:sz w:val="28"/>
          <w:szCs w:val="28"/>
        </w:rPr>
        <w:t>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</w:t>
      </w:r>
      <w:proofErr w:type="gramStart"/>
      <w:r w:rsidR="00EE3D4C" w:rsidRPr="006E37F4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81393" w:rsidRDefault="00181393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Статья 2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05746" w:rsidRPr="00B05746">
        <w:rPr>
          <w:rFonts w:ascii="Times New Roman" w:hAnsi="Times New Roman" w:cs="Times New Roman"/>
          <w:sz w:val="28"/>
          <w:szCs w:val="28"/>
        </w:rPr>
        <w:t>З</w:t>
      </w:r>
      <w:r w:rsidRPr="00B05746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F94C68" w:rsidRPr="00B05746" w:rsidRDefault="00F94C68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D2D" w:rsidRDefault="00F94C68" w:rsidP="00B0574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(Раис)</w:t>
      </w:r>
    </w:p>
    <w:p w:rsidR="00F94C68" w:rsidRPr="00B05746" w:rsidRDefault="00F94C68" w:rsidP="00B0574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sectPr w:rsidR="00F94C68" w:rsidRPr="00B05746" w:rsidSect="00D32F3D">
      <w:headerReference w:type="default" r:id="rId6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B4" w:rsidRDefault="00CF73B4" w:rsidP="00D32F3D">
      <w:pPr>
        <w:spacing w:after="0" w:line="240" w:lineRule="auto"/>
      </w:pPr>
      <w:r>
        <w:separator/>
      </w:r>
    </w:p>
  </w:endnote>
  <w:endnote w:type="continuationSeparator" w:id="0">
    <w:p w:rsidR="00CF73B4" w:rsidRDefault="00CF73B4" w:rsidP="00D3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B4" w:rsidRDefault="00CF73B4" w:rsidP="00D32F3D">
      <w:pPr>
        <w:spacing w:after="0" w:line="240" w:lineRule="auto"/>
      </w:pPr>
      <w:r>
        <w:separator/>
      </w:r>
    </w:p>
  </w:footnote>
  <w:footnote w:type="continuationSeparator" w:id="0">
    <w:p w:rsidR="00CF73B4" w:rsidRDefault="00CF73B4" w:rsidP="00D3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8681"/>
      <w:docPartObj>
        <w:docPartGallery w:val="Page Numbers (Top of Page)"/>
        <w:docPartUnique/>
      </w:docPartObj>
    </w:sdtPr>
    <w:sdtContent>
      <w:p w:rsidR="00D32F3D" w:rsidRDefault="00B02D38">
        <w:pPr>
          <w:pStyle w:val="a3"/>
          <w:jc w:val="center"/>
        </w:pPr>
        <w:fldSimple w:instr=" PAGE   \* MERGEFORMAT ">
          <w:r w:rsidR="00EE3D4C">
            <w:rPr>
              <w:noProof/>
            </w:rPr>
            <w:t>2</w:t>
          </w:r>
        </w:fldSimple>
      </w:p>
    </w:sdtContent>
  </w:sdt>
  <w:p w:rsidR="00D32F3D" w:rsidRDefault="00D32F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BB7"/>
    <w:rsid w:val="0011429F"/>
    <w:rsid w:val="00141C14"/>
    <w:rsid w:val="00142A50"/>
    <w:rsid w:val="0016672A"/>
    <w:rsid w:val="00181393"/>
    <w:rsid w:val="00184E6B"/>
    <w:rsid w:val="001A6A44"/>
    <w:rsid w:val="001F5D2D"/>
    <w:rsid w:val="00242DAA"/>
    <w:rsid w:val="00344DAC"/>
    <w:rsid w:val="00351D64"/>
    <w:rsid w:val="004A3EE6"/>
    <w:rsid w:val="00575224"/>
    <w:rsid w:val="005E1C61"/>
    <w:rsid w:val="005E6512"/>
    <w:rsid w:val="006A41B7"/>
    <w:rsid w:val="006E37F4"/>
    <w:rsid w:val="00851BB7"/>
    <w:rsid w:val="008A1BE2"/>
    <w:rsid w:val="00A231D5"/>
    <w:rsid w:val="00A74D23"/>
    <w:rsid w:val="00AE7F3C"/>
    <w:rsid w:val="00B02D38"/>
    <w:rsid w:val="00B05746"/>
    <w:rsid w:val="00C604CE"/>
    <w:rsid w:val="00CB0A63"/>
    <w:rsid w:val="00CB1004"/>
    <w:rsid w:val="00CF73B4"/>
    <w:rsid w:val="00D32F3D"/>
    <w:rsid w:val="00D528C0"/>
    <w:rsid w:val="00E32683"/>
    <w:rsid w:val="00EE3D4C"/>
    <w:rsid w:val="00EF7B02"/>
    <w:rsid w:val="00F9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1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F3D"/>
  </w:style>
  <w:style w:type="paragraph" w:styleId="a5">
    <w:name w:val="footer"/>
    <w:basedOn w:val="a"/>
    <w:link w:val="a6"/>
    <w:uiPriority w:val="99"/>
    <w:semiHidden/>
    <w:unhideWhenUsed/>
    <w:rsid w:val="00D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2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5</cp:revision>
  <cp:lastPrinted>2025-12-08T10:42:00Z</cp:lastPrinted>
  <dcterms:created xsi:type="dcterms:W3CDTF">2025-12-08T10:45:00Z</dcterms:created>
  <dcterms:modified xsi:type="dcterms:W3CDTF">2025-12-12T11:01:00Z</dcterms:modified>
</cp:coreProperties>
</file>