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966" w:rsidRPr="00FE6966" w:rsidRDefault="00FE6966" w:rsidP="00FE6966">
      <w:pPr>
        <w:widowControl w:val="0"/>
        <w:spacing w:after="0" w:line="240" w:lineRule="auto"/>
        <w:ind w:left="6515"/>
        <w:jc w:val="right"/>
        <w:rPr>
          <w:rFonts w:ascii="Times New Roman" w:hAnsi="Times New Roman" w:cs="Times New Roman"/>
          <w:sz w:val="28"/>
          <w:szCs w:val="28"/>
        </w:rPr>
      </w:pPr>
      <w:r w:rsidRPr="00FE6966">
        <w:rPr>
          <w:rFonts w:ascii="Times New Roman" w:hAnsi="Times New Roman" w:cs="Times New Roman"/>
          <w:sz w:val="28"/>
          <w:szCs w:val="28"/>
        </w:rPr>
        <w:t>Проект</w:t>
      </w:r>
    </w:p>
    <w:p w:rsidR="00FE6966" w:rsidRPr="00FE6966" w:rsidRDefault="00FE6966" w:rsidP="00FE6966">
      <w:pPr>
        <w:widowControl w:val="0"/>
        <w:spacing w:after="0" w:line="240" w:lineRule="auto"/>
        <w:ind w:left="651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FE6966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Дәүләт Советы депутаты</w:t>
      </w:r>
    </w:p>
    <w:p w:rsidR="00AF04E2" w:rsidRPr="00FE6966" w:rsidRDefault="00FE6966" w:rsidP="00FE6966">
      <w:pPr>
        <w:pStyle w:val="ConsPlusTitle"/>
        <w:ind w:left="6372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  </w:t>
      </w:r>
      <w:r w:rsidRPr="00FE6966">
        <w:rPr>
          <w:rFonts w:ascii="Times New Roman" w:hAnsi="Times New Roman" w:cs="Times New Roman"/>
          <w:b w:val="0"/>
          <w:sz w:val="28"/>
          <w:szCs w:val="28"/>
          <w:lang w:val="tt-RU"/>
        </w:rPr>
        <w:t>А.А. Чубаров тарафыннан</w:t>
      </w:r>
    </w:p>
    <w:p w:rsidR="002F51EC" w:rsidRPr="002D434B" w:rsidRDefault="00B2546C" w:rsidP="00FE6966">
      <w:pPr>
        <w:pStyle w:val="ConsPlusTitle"/>
        <w:ind w:left="6372"/>
        <w:jc w:val="right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FE6966">
        <w:rPr>
          <w:rFonts w:ascii="Times New Roman" w:hAnsi="Times New Roman" w:cs="Times New Roman"/>
          <w:b w:val="0"/>
          <w:sz w:val="28"/>
          <w:szCs w:val="28"/>
          <w:lang w:val="tt-RU"/>
        </w:rPr>
        <w:t>кертелә</w:t>
      </w:r>
    </w:p>
    <w:p w:rsidR="00B058FD" w:rsidRPr="002D434B" w:rsidRDefault="00B058FD" w:rsidP="001A065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FE6966" w:rsidRDefault="00FE6966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AF04E2" w:rsidRPr="002D434B" w:rsidRDefault="00B2546C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2D434B">
        <w:rPr>
          <w:rFonts w:ascii="Times New Roman" w:hAnsi="Times New Roman" w:cs="Times New Roman"/>
          <w:sz w:val="28"/>
          <w:szCs w:val="28"/>
          <w:lang w:val="tt-RU"/>
        </w:rPr>
        <w:t>«Татарстан Республикасында гражданнарга түләүсез юридик ярдәм</w:t>
      </w:r>
    </w:p>
    <w:p w:rsidR="00AF04E2" w:rsidRPr="002D434B" w:rsidRDefault="00B2546C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2D434B">
        <w:rPr>
          <w:rFonts w:ascii="Times New Roman" w:hAnsi="Times New Roman" w:cs="Times New Roman"/>
          <w:sz w:val="28"/>
          <w:szCs w:val="28"/>
          <w:lang w:val="tt-RU"/>
        </w:rPr>
        <w:t xml:space="preserve"> күрсәтү турында» Татарстан Республикасы Законын</w:t>
      </w:r>
      <w:r w:rsidR="00AF04E2" w:rsidRPr="002D434B">
        <w:rPr>
          <w:rFonts w:ascii="Times New Roman" w:hAnsi="Times New Roman" w:cs="Times New Roman"/>
          <w:sz w:val="28"/>
          <w:szCs w:val="28"/>
          <w:lang w:val="tt-RU"/>
        </w:rPr>
        <w:t xml:space="preserve">ың </w:t>
      </w:r>
    </w:p>
    <w:p w:rsidR="00B2546C" w:rsidRPr="002D434B" w:rsidRDefault="00AF04E2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2D434B">
        <w:rPr>
          <w:rFonts w:ascii="Times New Roman" w:hAnsi="Times New Roman" w:cs="Times New Roman"/>
          <w:sz w:val="28"/>
          <w:szCs w:val="28"/>
          <w:lang w:val="tt-RU"/>
        </w:rPr>
        <w:t>12 статьясын</w:t>
      </w:r>
      <w:r w:rsidR="00B2546C" w:rsidRPr="002D434B">
        <w:rPr>
          <w:rFonts w:ascii="Times New Roman" w:hAnsi="Times New Roman" w:cs="Times New Roman"/>
          <w:sz w:val="28"/>
          <w:szCs w:val="28"/>
          <w:lang w:val="tt-RU"/>
        </w:rPr>
        <w:t>а үзгәреш кертү хакында</w:t>
      </w:r>
      <w:r w:rsidR="00570983" w:rsidRPr="002D434B">
        <w:rPr>
          <w:rFonts w:ascii="Times New Roman" w:hAnsi="Times New Roman" w:cs="Times New Roman"/>
          <w:sz w:val="28"/>
          <w:szCs w:val="28"/>
          <w:lang w:val="tt-RU"/>
        </w:rPr>
        <w:t>»</w:t>
      </w:r>
    </w:p>
    <w:p w:rsidR="00B2546C" w:rsidRPr="002D434B" w:rsidRDefault="00B2546C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B2546C" w:rsidRPr="002D434B" w:rsidRDefault="0057098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2D434B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РЕСПУБЛИКАСЫ ЗАКОНЫ</w:t>
      </w:r>
    </w:p>
    <w:p w:rsidR="00B058FD" w:rsidRPr="002D434B" w:rsidRDefault="00B058FD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B2546C" w:rsidRPr="002D434B" w:rsidRDefault="00B2546C" w:rsidP="00730A0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2D434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1 статья</w:t>
      </w:r>
    </w:p>
    <w:p w:rsidR="00B2546C" w:rsidRPr="002D434B" w:rsidRDefault="00B2546C" w:rsidP="00730A0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B2546C" w:rsidRDefault="00570983" w:rsidP="007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D434B">
        <w:rPr>
          <w:rFonts w:ascii="Times New Roman" w:hAnsi="Times New Roman" w:cs="Times New Roman"/>
          <w:sz w:val="28"/>
          <w:szCs w:val="28"/>
          <w:lang w:val="tt-RU"/>
        </w:rPr>
        <w:t>«Татарстан Республикасында гражданнарга түләүсез юридик ярдәм күрсәтү турында» 2012 елның 2 ноябрендәге 73-ТРЗ номерлы Татарстан Республикасы Законын</w:t>
      </w:r>
      <w:r w:rsidR="00AF04E2" w:rsidRPr="002D434B">
        <w:rPr>
          <w:rFonts w:ascii="Times New Roman" w:hAnsi="Times New Roman" w:cs="Times New Roman"/>
          <w:sz w:val="28"/>
          <w:szCs w:val="28"/>
          <w:lang w:val="tt-RU"/>
        </w:rPr>
        <w:t>ың 12 статьясын</w:t>
      </w:r>
      <w:r w:rsidR="002E1B01">
        <w:rPr>
          <w:rFonts w:ascii="Times New Roman" w:hAnsi="Times New Roman" w:cs="Times New Roman"/>
          <w:sz w:val="28"/>
          <w:szCs w:val="28"/>
          <w:lang w:val="tt-RU"/>
        </w:rPr>
        <w:t>д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2E1B01">
        <w:rPr>
          <w:rFonts w:ascii="Times New Roman" w:hAnsi="Times New Roman" w:cs="Times New Roman"/>
          <w:sz w:val="28"/>
          <w:szCs w:val="28"/>
          <w:lang w:val="tt-RU"/>
        </w:rPr>
        <w:t>гы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E1B01">
        <w:rPr>
          <w:rFonts w:ascii="Times New Roman" w:hAnsi="Times New Roman" w:cs="Times New Roman"/>
          <w:sz w:val="28"/>
          <w:szCs w:val="28"/>
          <w:lang w:val="tt-RU"/>
        </w:rPr>
        <w:t xml:space="preserve">3 өлешенең 2 пунктына 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 xml:space="preserve">(Татарстан Дәүләт Советы Җыелма басмасы, 2012, № 11 </w:t>
      </w:r>
      <w:r w:rsidRPr="002D434B">
        <w:rPr>
          <w:rFonts w:ascii="Times New Roman" w:hAnsi="Times New Roman" w:cs="Times New Roman"/>
          <w:bCs/>
          <w:sz w:val="28"/>
          <w:szCs w:val="28"/>
          <w:lang w:val="tt-RU"/>
        </w:rPr>
        <w:t>(I өлеш)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 xml:space="preserve">; 2013, </w:t>
      </w:r>
      <w:r w:rsidRPr="002D434B">
        <w:rPr>
          <w:rFonts w:ascii="Times New Roman" w:hAnsi="Times New Roman" w:cs="Times New Roman"/>
          <w:bCs/>
          <w:sz w:val="28"/>
          <w:szCs w:val="28"/>
          <w:lang w:val="tt-RU"/>
        </w:rPr>
        <w:t>№</w:t>
      </w:r>
      <w:r w:rsidR="00AF04E2" w:rsidRPr="002D434B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 xml:space="preserve">11 </w:t>
      </w:r>
      <w:r w:rsidRPr="002D434B">
        <w:rPr>
          <w:rFonts w:ascii="Times New Roman" w:hAnsi="Times New Roman" w:cs="Times New Roman"/>
          <w:bCs/>
          <w:sz w:val="28"/>
          <w:szCs w:val="28"/>
          <w:lang w:val="tt-RU"/>
        </w:rPr>
        <w:t>(I өлеш)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 xml:space="preserve">; 2014, № 1 – 2, № 12 </w:t>
      </w:r>
      <w:r w:rsidR="002E1B01">
        <w:rPr>
          <w:rFonts w:ascii="Times New Roman" w:hAnsi="Times New Roman" w:cs="Times New Roman"/>
          <w:sz w:val="28"/>
          <w:szCs w:val="28"/>
          <w:lang w:val="tt-RU"/>
        </w:rPr>
        <w:t xml:space="preserve">          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 xml:space="preserve">(II </w:t>
      </w:r>
      <w:r w:rsidRPr="002D434B">
        <w:rPr>
          <w:rFonts w:ascii="Times New Roman" w:hAnsi="Times New Roman" w:cs="Times New Roman"/>
          <w:bCs/>
          <w:sz w:val="28"/>
          <w:szCs w:val="28"/>
          <w:lang w:val="tt-RU"/>
        </w:rPr>
        <w:t>өлеш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 xml:space="preserve">); 2016, № 5; Татарстан Республикасы законнар җыелмасы, 2016, № 44 </w:t>
      </w:r>
      <w:r w:rsidR="002E1B01">
        <w:rPr>
          <w:rFonts w:ascii="Times New Roman" w:hAnsi="Times New Roman" w:cs="Times New Roman"/>
          <w:sz w:val="28"/>
          <w:szCs w:val="28"/>
          <w:lang w:val="tt-RU"/>
        </w:rPr>
        <w:t xml:space="preserve">            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>(I өлеш); 2018, № 1 (I өлеш); 2022, №</w:t>
      </w:r>
      <w:r w:rsidR="00AF04E2" w:rsidRPr="002D434B">
        <w:rPr>
          <w:rFonts w:ascii="Times New Roman" w:hAnsi="Times New Roman" w:cs="Times New Roman"/>
          <w:bCs/>
          <w:sz w:val="28"/>
          <w:szCs w:val="28"/>
          <w:lang w:val="tt-RU"/>
        </w:rPr>
        <w:t> 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>17 (I өлеш); 2023, № 3 (I өлеш), № 27 (I өлеш), № 56 (I өлеш), № 92 (I өлеш)</w:t>
      </w:r>
      <w:r w:rsidR="00AF04E2" w:rsidRPr="002D434B">
        <w:rPr>
          <w:rFonts w:ascii="Times New Roman" w:hAnsi="Times New Roman" w:cs="Times New Roman"/>
          <w:sz w:val="28"/>
          <w:szCs w:val="28"/>
          <w:lang w:val="tt-RU"/>
        </w:rPr>
        <w:t>;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F04E2" w:rsidRPr="002D434B">
        <w:rPr>
          <w:rFonts w:ascii="Times New Roman" w:hAnsi="Times New Roman" w:cs="Times New Roman"/>
          <w:sz w:val="28"/>
          <w:szCs w:val="28"/>
          <w:lang w:val="tt-RU"/>
        </w:rPr>
        <w:t>2024, № 18 (I өлеш)</w:t>
      </w:r>
      <w:r w:rsidR="005130FA" w:rsidRPr="002D434B">
        <w:rPr>
          <w:rFonts w:ascii="Times New Roman" w:hAnsi="Times New Roman" w:cs="Times New Roman"/>
          <w:sz w:val="28"/>
          <w:szCs w:val="28"/>
          <w:lang w:val="tt-RU"/>
        </w:rPr>
        <w:t>; 2025, № 49 (I өлеш)</w:t>
      </w:r>
      <w:r w:rsidR="002E1B01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2E1B01" w:rsidRPr="002D434B">
        <w:rPr>
          <w:rFonts w:ascii="Times New Roman" w:hAnsi="Times New Roman" w:cs="Times New Roman"/>
          <w:sz w:val="28"/>
          <w:szCs w:val="28"/>
          <w:lang w:val="tt-RU"/>
        </w:rPr>
        <w:t xml:space="preserve">№ </w:t>
      </w:r>
      <w:r w:rsidR="002E1B01">
        <w:rPr>
          <w:rFonts w:ascii="Times New Roman" w:hAnsi="Times New Roman" w:cs="Times New Roman"/>
          <w:sz w:val="28"/>
          <w:szCs w:val="28"/>
          <w:lang w:val="tt-RU"/>
        </w:rPr>
        <w:t>75</w:t>
      </w:r>
      <w:r w:rsidR="002E1B01" w:rsidRPr="002D434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E1B01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(</w:t>
      </w:r>
      <w:r w:rsidR="002E1B01" w:rsidRPr="002D434B">
        <w:rPr>
          <w:rFonts w:ascii="Times New Roman" w:hAnsi="Times New Roman" w:cs="Times New Roman"/>
          <w:sz w:val="28"/>
          <w:szCs w:val="28"/>
          <w:lang w:val="tt-RU"/>
        </w:rPr>
        <w:t>I өлеш)</w:t>
      </w:r>
      <w:r w:rsidR="002E1B01">
        <w:rPr>
          <w:rFonts w:ascii="Times New Roman" w:hAnsi="Times New Roman" w:cs="Times New Roman"/>
          <w:sz w:val="28"/>
          <w:szCs w:val="28"/>
          <w:lang w:val="tt-RU"/>
        </w:rPr>
        <w:t>, аңа</w:t>
      </w:r>
      <w:r w:rsidR="005130FA" w:rsidRPr="002D434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 xml:space="preserve">түбәндәге </w:t>
      </w:r>
      <w:r w:rsidR="002E1B01">
        <w:rPr>
          <w:rFonts w:ascii="Times New Roman" w:hAnsi="Times New Roman" w:cs="Times New Roman"/>
          <w:sz w:val="28"/>
          <w:szCs w:val="28"/>
          <w:lang w:val="tt-RU"/>
        </w:rPr>
        <w:t xml:space="preserve">эчтәлекле «ж» пунктчасы өстәп, 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>үзгәреш кертергә</w:t>
      </w:r>
      <w:r w:rsidR="00B2546C" w:rsidRPr="002D434B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2E1B01" w:rsidRPr="002D434B" w:rsidRDefault="002E1B01" w:rsidP="007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ж) «</w:t>
      </w:r>
      <w:r w:rsidR="00817423" w:rsidRPr="00254C62">
        <w:rPr>
          <w:rFonts w:ascii="Times New Roman" w:hAnsi="Times New Roman" w:cs="Times New Roman"/>
          <w:sz w:val="28"/>
          <w:szCs w:val="28"/>
          <w:lang w:val="tt-RU"/>
        </w:rPr>
        <w:t>хезмәт шартнамәсен төзүдән эш бирүченең Россия Федерациясе Хезмәт кодексында билгеләнгән гарантияләрне бозарлык итеп баш тартуы, эш урынына кире кайтарылу, хезмәт хакын түләттерү, шул исәптән ихтыярсыздан эшкә чыкмаган вакыт өч</w:t>
      </w:r>
      <w:r w:rsidR="00C02BC8">
        <w:rPr>
          <w:rFonts w:ascii="Times New Roman" w:hAnsi="Times New Roman" w:cs="Times New Roman"/>
          <w:sz w:val="28"/>
          <w:szCs w:val="28"/>
          <w:lang w:val="tt-RU"/>
        </w:rPr>
        <w:t xml:space="preserve">ен, эш бирүченең хокукка каршы </w:t>
      </w:r>
      <w:r w:rsidR="00817423" w:rsidRPr="00254C62">
        <w:rPr>
          <w:rFonts w:ascii="Times New Roman" w:hAnsi="Times New Roman" w:cs="Times New Roman"/>
          <w:sz w:val="28"/>
          <w:szCs w:val="28"/>
          <w:lang w:val="tt-RU"/>
        </w:rPr>
        <w:t>гамәлләре (гамәл кылмавы) аркасында китерелгән мораль зыянны компенсацияләү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;». </w:t>
      </w:r>
    </w:p>
    <w:p w:rsidR="00AF04E2" w:rsidRPr="002D434B" w:rsidRDefault="00AF04E2" w:rsidP="007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C3241" w:rsidRPr="002D434B" w:rsidRDefault="006C1264" w:rsidP="00730A08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 w:rsidRPr="002D434B">
        <w:rPr>
          <w:rFonts w:ascii="Times New Roman" w:hAnsi="Times New Roman" w:cs="Times New Roman"/>
          <w:sz w:val="28"/>
          <w:szCs w:val="28"/>
          <w:lang w:val="tt-RU"/>
        </w:rPr>
        <w:t>2 с</w:t>
      </w:r>
      <w:r w:rsidR="001C3241" w:rsidRPr="002D434B">
        <w:rPr>
          <w:rFonts w:ascii="Times New Roman" w:hAnsi="Times New Roman" w:cs="Times New Roman"/>
          <w:sz w:val="28"/>
          <w:szCs w:val="28"/>
          <w:lang w:val="tt-RU"/>
        </w:rPr>
        <w:t>татья</w:t>
      </w:r>
    </w:p>
    <w:p w:rsidR="001C3241" w:rsidRPr="002D434B" w:rsidRDefault="001C3241" w:rsidP="00730A08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1C3241" w:rsidRPr="002D434B" w:rsidRDefault="00402971" w:rsidP="00730A08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2D434B">
        <w:rPr>
          <w:rFonts w:ascii="Times New Roman" w:hAnsi="Times New Roman"/>
          <w:b w:val="0"/>
          <w:sz w:val="28"/>
          <w:szCs w:val="28"/>
          <w:lang w:val="tt-RU"/>
        </w:rPr>
        <w:t xml:space="preserve">Әлеге Закон </w:t>
      </w:r>
      <w:r w:rsidR="001C3241" w:rsidRPr="002D434B">
        <w:rPr>
          <w:rFonts w:ascii="Times New Roman" w:hAnsi="Times New Roman" w:cs="Times New Roman"/>
          <w:b w:val="0"/>
          <w:sz w:val="28"/>
          <w:szCs w:val="28"/>
          <w:lang w:val="tt-RU"/>
        </w:rPr>
        <w:t>рәсми басылып чыккан көненнән үз көченә керә.</w:t>
      </w:r>
    </w:p>
    <w:p w:rsidR="00402971" w:rsidRPr="002D434B" w:rsidRDefault="00402971" w:rsidP="00730A0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</w:p>
    <w:p w:rsidR="006C1264" w:rsidRPr="002D434B" w:rsidRDefault="006C1264" w:rsidP="00730A08">
      <w:pPr>
        <w:pStyle w:val="ConsPlusNormal"/>
        <w:ind w:firstLine="709"/>
        <w:rPr>
          <w:rFonts w:ascii="Times New Roman" w:hAnsi="Times New Roman" w:cs="Times New Roman"/>
          <w:sz w:val="28"/>
          <w:szCs w:val="28"/>
          <w:lang w:val="tt-RU"/>
        </w:rPr>
      </w:pPr>
    </w:p>
    <w:p w:rsidR="006C1264" w:rsidRPr="002D434B" w:rsidRDefault="006C1264" w:rsidP="006C1264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  <w:r w:rsidRPr="002D434B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B058FD" w:rsidRPr="002D434B" w:rsidRDefault="00402971" w:rsidP="00402971">
      <w:pPr>
        <w:pStyle w:val="ConsPlusNormal"/>
        <w:ind w:left="708"/>
        <w:rPr>
          <w:rFonts w:ascii="Times New Roman" w:hAnsi="Times New Roman" w:cs="Times New Roman"/>
          <w:sz w:val="28"/>
          <w:szCs w:val="28"/>
          <w:lang w:val="tt-RU"/>
        </w:rPr>
      </w:pPr>
      <w:r w:rsidRPr="002D434B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2E1B0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C1264" w:rsidRPr="002D434B">
        <w:rPr>
          <w:rFonts w:ascii="Times New Roman" w:hAnsi="Times New Roman" w:cs="Times New Roman"/>
          <w:sz w:val="28"/>
          <w:szCs w:val="28"/>
          <w:lang w:val="tt-RU"/>
        </w:rPr>
        <w:t>Рәисе</w:t>
      </w:r>
    </w:p>
    <w:sectPr w:rsidR="00B058FD" w:rsidRPr="002D434B" w:rsidSect="002D434B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6C4" w:rsidRDefault="004476C4" w:rsidP="0001532B">
      <w:pPr>
        <w:spacing w:after="0" w:line="240" w:lineRule="auto"/>
      </w:pPr>
      <w:r>
        <w:separator/>
      </w:r>
    </w:p>
  </w:endnote>
  <w:endnote w:type="continuationSeparator" w:id="0">
    <w:p w:rsidR="004476C4" w:rsidRDefault="004476C4" w:rsidP="00015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6C4" w:rsidRDefault="004476C4" w:rsidP="0001532B">
      <w:pPr>
        <w:spacing w:after="0" w:line="240" w:lineRule="auto"/>
      </w:pPr>
      <w:r>
        <w:separator/>
      </w:r>
    </w:p>
  </w:footnote>
  <w:footnote w:type="continuationSeparator" w:id="0">
    <w:p w:rsidR="004476C4" w:rsidRDefault="004476C4" w:rsidP="00015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48973"/>
      <w:docPartObj>
        <w:docPartGallery w:val="Page Numbers (Top of Page)"/>
        <w:docPartUnique/>
      </w:docPartObj>
    </w:sdtPr>
    <w:sdtContent>
      <w:p w:rsidR="0001532B" w:rsidRDefault="00B21660">
        <w:pPr>
          <w:pStyle w:val="a3"/>
          <w:jc w:val="center"/>
        </w:pPr>
        <w:r w:rsidRPr="00512E70">
          <w:rPr>
            <w:rFonts w:ascii="Times New Roman" w:hAnsi="Times New Roman" w:cs="Times New Roman"/>
          </w:rPr>
          <w:fldChar w:fldCharType="begin"/>
        </w:r>
        <w:r w:rsidR="007C6AF8" w:rsidRPr="00512E70">
          <w:rPr>
            <w:rFonts w:ascii="Times New Roman" w:hAnsi="Times New Roman" w:cs="Times New Roman"/>
          </w:rPr>
          <w:instrText xml:space="preserve"> PAGE   \* MERGEFORMAT </w:instrText>
        </w:r>
        <w:r w:rsidRPr="00512E70">
          <w:rPr>
            <w:rFonts w:ascii="Times New Roman" w:hAnsi="Times New Roman" w:cs="Times New Roman"/>
          </w:rPr>
          <w:fldChar w:fldCharType="separate"/>
        </w:r>
        <w:r w:rsidR="002E1B01">
          <w:rPr>
            <w:rFonts w:ascii="Times New Roman" w:hAnsi="Times New Roman" w:cs="Times New Roman"/>
            <w:noProof/>
          </w:rPr>
          <w:t>2</w:t>
        </w:r>
        <w:r w:rsidRPr="00512E70">
          <w:rPr>
            <w:rFonts w:ascii="Times New Roman" w:hAnsi="Times New Roman" w:cs="Times New Roman"/>
          </w:rPr>
          <w:fldChar w:fldCharType="end"/>
        </w:r>
      </w:p>
    </w:sdtContent>
  </w:sdt>
  <w:p w:rsidR="0001532B" w:rsidRDefault="0001532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8FD"/>
    <w:rsid w:val="000044E2"/>
    <w:rsid w:val="0001532B"/>
    <w:rsid w:val="000F5C98"/>
    <w:rsid w:val="00123980"/>
    <w:rsid w:val="00157ED6"/>
    <w:rsid w:val="00170E72"/>
    <w:rsid w:val="00190143"/>
    <w:rsid w:val="001A0651"/>
    <w:rsid w:val="001B1D11"/>
    <w:rsid w:val="001C3241"/>
    <w:rsid w:val="00251F56"/>
    <w:rsid w:val="00281389"/>
    <w:rsid w:val="002D434B"/>
    <w:rsid w:val="002E1B01"/>
    <w:rsid w:val="002F51EC"/>
    <w:rsid w:val="002F5D4C"/>
    <w:rsid w:val="00300E83"/>
    <w:rsid w:val="00304A13"/>
    <w:rsid w:val="00355A22"/>
    <w:rsid w:val="00382131"/>
    <w:rsid w:val="003F4E75"/>
    <w:rsid w:val="00402971"/>
    <w:rsid w:val="004476C4"/>
    <w:rsid w:val="004913AD"/>
    <w:rsid w:val="004E4BB1"/>
    <w:rsid w:val="00512E70"/>
    <w:rsid w:val="005130FA"/>
    <w:rsid w:val="00533B6E"/>
    <w:rsid w:val="00544739"/>
    <w:rsid w:val="00562E36"/>
    <w:rsid w:val="00570983"/>
    <w:rsid w:val="005B6CC2"/>
    <w:rsid w:val="005E6C34"/>
    <w:rsid w:val="005F3DEB"/>
    <w:rsid w:val="0061132E"/>
    <w:rsid w:val="00662499"/>
    <w:rsid w:val="006765E4"/>
    <w:rsid w:val="00680ECB"/>
    <w:rsid w:val="00685B42"/>
    <w:rsid w:val="006C1264"/>
    <w:rsid w:val="00730A08"/>
    <w:rsid w:val="007A14BC"/>
    <w:rsid w:val="007C6AF8"/>
    <w:rsid w:val="007E5235"/>
    <w:rsid w:val="008007A5"/>
    <w:rsid w:val="00814DAD"/>
    <w:rsid w:val="00817423"/>
    <w:rsid w:val="008217D3"/>
    <w:rsid w:val="0083385F"/>
    <w:rsid w:val="00862B9E"/>
    <w:rsid w:val="00867CA2"/>
    <w:rsid w:val="00876912"/>
    <w:rsid w:val="00884258"/>
    <w:rsid w:val="008A7DD6"/>
    <w:rsid w:val="008D406A"/>
    <w:rsid w:val="00911835"/>
    <w:rsid w:val="00912C24"/>
    <w:rsid w:val="00980907"/>
    <w:rsid w:val="009B7712"/>
    <w:rsid w:val="00A13CEF"/>
    <w:rsid w:val="00A13D12"/>
    <w:rsid w:val="00A2767F"/>
    <w:rsid w:val="00A47FDE"/>
    <w:rsid w:val="00A82672"/>
    <w:rsid w:val="00A90444"/>
    <w:rsid w:val="00AB490A"/>
    <w:rsid w:val="00AE538C"/>
    <w:rsid w:val="00AF04E2"/>
    <w:rsid w:val="00B058FD"/>
    <w:rsid w:val="00B13488"/>
    <w:rsid w:val="00B21660"/>
    <w:rsid w:val="00B2546C"/>
    <w:rsid w:val="00BB7126"/>
    <w:rsid w:val="00C02BC8"/>
    <w:rsid w:val="00C216DF"/>
    <w:rsid w:val="00C32C56"/>
    <w:rsid w:val="00C50974"/>
    <w:rsid w:val="00C84EFC"/>
    <w:rsid w:val="00C8667A"/>
    <w:rsid w:val="00CA09DA"/>
    <w:rsid w:val="00CC502B"/>
    <w:rsid w:val="00CF3E47"/>
    <w:rsid w:val="00D05638"/>
    <w:rsid w:val="00D111B2"/>
    <w:rsid w:val="00D113D3"/>
    <w:rsid w:val="00D80061"/>
    <w:rsid w:val="00D81A45"/>
    <w:rsid w:val="00DC0A2B"/>
    <w:rsid w:val="00DC4122"/>
    <w:rsid w:val="00DE7385"/>
    <w:rsid w:val="00E20C54"/>
    <w:rsid w:val="00E82840"/>
    <w:rsid w:val="00EE2C62"/>
    <w:rsid w:val="00F15DBF"/>
    <w:rsid w:val="00F16C39"/>
    <w:rsid w:val="00FA47A6"/>
    <w:rsid w:val="00FC2107"/>
    <w:rsid w:val="00FC3C72"/>
    <w:rsid w:val="00FE6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8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058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058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015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532B"/>
  </w:style>
  <w:style w:type="paragraph" w:styleId="a5">
    <w:name w:val="footer"/>
    <w:basedOn w:val="a"/>
    <w:link w:val="a6"/>
    <w:uiPriority w:val="99"/>
    <w:semiHidden/>
    <w:unhideWhenUsed/>
    <w:rsid w:val="00015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53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EC081-B329-43E6-8ACB-3AF7B7987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kazakova.liliya</dc:creator>
  <cp:lastModifiedBy>muhametshin.rustem</cp:lastModifiedBy>
  <cp:revision>47</cp:revision>
  <cp:lastPrinted>2023-10-04T06:56:00Z</cp:lastPrinted>
  <dcterms:created xsi:type="dcterms:W3CDTF">2023-10-03T13:51:00Z</dcterms:created>
  <dcterms:modified xsi:type="dcterms:W3CDTF">2025-12-11T14:11:00Z</dcterms:modified>
</cp:coreProperties>
</file>