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30" w:rsidRPr="002543B1" w:rsidRDefault="000B4030" w:rsidP="000B4030">
      <w:pPr>
        <w:autoSpaceDE w:val="0"/>
        <w:autoSpaceDN w:val="0"/>
        <w:adjustRightInd w:val="0"/>
        <w:jc w:val="center"/>
        <w:outlineLvl w:val="0"/>
        <w:rPr>
          <w:b/>
          <w:sz w:val="28"/>
          <w:szCs w:val="28"/>
          <w:lang w:val="tt-RU"/>
        </w:rPr>
      </w:pPr>
      <w:r w:rsidRPr="002543B1">
        <w:rPr>
          <w:b/>
          <w:sz w:val="28"/>
          <w:szCs w:val="28"/>
          <w:lang w:val="tt-RU"/>
        </w:rPr>
        <w:t xml:space="preserve">«Татарстан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w:t>
      </w:r>
      <w:r w:rsidR="003F28EC" w:rsidRPr="002543B1">
        <w:rPr>
          <w:b/>
          <w:sz w:val="28"/>
          <w:szCs w:val="28"/>
          <w:lang w:val="tt-RU"/>
        </w:rPr>
        <w:t xml:space="preserve">Татарстан Республикасы Законына үзгәрешләр кертү хакында» </w:t>
      </w:r>
      <w:r w:rsidRPr="002543B1">
        <w:rPr>
          <w:b/>
          <w:sz w:val="28"/>
          <w:szCs w:val="28"/>
          <w:lang w:val="tt-RU"/>
        </w:rPr>
        <w:t>Татарстан Республикасы законы проектына аңлатма</w:t>
      </w:r>
    </w:p>
    <w:p w:rsidR="000C5489" w:rsidRPr="002543B1" w:rsidRDefault="000C5489" w:rsidP="00C5088E">
      <w:pPr>
        <w:widowControl w:val="0"/>
        <w:autoSpaceDE w:val="0"/>
        <w:autoSpaceDN w:val="0"/>
        <w:jc w:val="center"/>
        <w:rPr>
          <w:rFonts w:eastAsia="Times New Roman"/>
          <w:b/>
          <w:sz w:val="28"/>
          <w:szCs w:val="28"/>
        </w:rPr>
      </w:pPr>
    </w:p>
    <w:p w:rsidR="003F28EC" w:rsidRPr="002543B1" w:rsidRDefault="003F28EC" w:rsidP="00C5088E">
      <w:pPr>
        <w:ind w:firstLine="709"/>
        <w:jc w:val="both"/>
        <w:rPr>
          <w:sz w:val="28"/>
          <w:szCs w:val="28"/>
          <w:lang w:val="tt-RU"/>
        </w:rPr>
      </w:pPr>
      <w:r w:rsidRPr="002543B1">
        <w:rPr>
          <w:sz w:val="28"/>
          <w:szCs w:val="28"/>
          <w:lang w:val="tt-RU"/>
        </w:rPr>
        <w:t>Татарстан Республикасы законы проекты «Татарстан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2015 елның 26 декабрендәге 107</w:t>
      </w:r>
      <w:r w:rsidR="00AF68BA" w:rsidRPr="002543B1">
        <w:rPr>
          <w:sz w:val="28"/>
          <w:szCs w:val="28"/>
          <w:lang w:val="tt-RU"/>
        </w:rPr>
        <w:t>-</w:t>
      </w:r>
      <w:r w:rsidRPr="002543B1">
        <w:rPr>
          <w:sz w:val="28"/>
          <w:szCs w:val="28"/>
          <w:lang w:val="tt-RU"/>
        </w:rPr>
        <w:t>ТРЗ номерлы Татарстан Республикасы Законын (алга таба – 107-ТРЗ номерлы Закон) федераль законнарга туры китерү максатыннан эшләнде.</w:t>
      </w:r>
    </w:p>
    <w:p w:rsidR="003F28EC" w:rsidRPr="002543B1" w:rsidRDefault="002543B1" w:rsidP="00C5088E">
      <w:pPr>
        <w:ind w:firstLine="540"/>
        <w:jc w:val="both"/>
        <w:rPr>
          <w:sz w:val="28"/>
          <w:szCs w:val="28"/>
          <w:lang w:val="tt-RU"/>
        </w:rPr>
      </w:pPr>
      <w:r w:rsidRPr="002543B1">
        <w:rPr>
          <w:sz w:val="28"/>
          <w:szCs w:val="28"/>
          <w:lang w:val="tt-RU"/>
        </w:rPr>
        <w:t xml:space="preserve"> </w:t>
      </w:r>
      <w:r w:rsidR="003F28EC" w:rsidRPr="002543B1">
        <w:rPr>
          <w:sz w:val="28"/>
          <w:szCs w:val="28"/>
          <w:lang w:val="tt-RU"/>
        </w:rPr>
        <w:t xml:space="preserve">«Россия Федерациясенең аерым закон актларына үзгәрешләр кертү турында» 2025 елның 31 июлендәге 304-ФЗ номерлы Федераль закон белән «Россия Федерациясендә автомобиль транспортында һәм шәһәр җир өсте электр транспортында даими рәвештә пассажирлар йөртүне һәм багаж ташуны оештыру турында һәм Россия Федерациясенең аерым закон актларына үзгәрешләр кертү хакында» 2015 елның 13 июлендәге 220-ФЗ номерлы Федераль законга </w:t>
      </w:r>
      <w:r w:rsidR="00AF68BA" w:rsidRPr="002543B1">
        <w:rPr>
          <w:sz w:val="28"/>
          <w:szCs w:val="28"/>
          <w:lang w:val="tt-RU"/>
        </w:rPr>
        <w:t xml:space="preserve">үзгәрешләр кертелде. Алар нигезендә </w:t>
      </w:r>
      <w:r w:rsidR="003F28EC" w:rsidRPr="002543B1">
        <w:rPr>
          <w:sz w:val="28"/>
          <w:szCs w:val="28"/>
        </w:rPr>
        <w:t>«</w:t>
      </w:r>
      <w:proofErr w:type="spellStart"/>
      <w:r w:rsidR="003F28EC" w:rsidRPr="002543B1">
        <w:rPr>
          <w:sz w:val="28"/>
          <w:szCs w:val="28"/>
        </w:rPr>
        <w:t>даими</w:t>
      </w:r>
      <w:proofErr w:type="spellEnd"/>
      <w:r w:rsidR="003F28EC" w:rsidRPr="002543B1">
        <w:rPr>
          <w:sz w:val="28"/>
          <w:szCs w:val="28"/>
        </w:rPr>
        <w:t xml:space="preserve"> </w:t>
      </w:r>
      <w:proofErr w:type="spellStart"/>
      <w:r w:rsidR="003F28EC" w:rsidRPr="002543B1">
        <w:rPr>
          <w:sz w:val="28"/>
          <w:szCs w:val="28"/>
        </w:rPr>
        <w:t>рәвештә</w:t>
      </w:r>
      <w:proofErr w:type="spellEnd"/>
      <w:r w:rsidR="003F28EC" w:rsidRPr="002543B1">
        <w:rPr>
          <w:sz w:val="28"/>
          <w:szCs w:val="28"/>
        </w:rPr>
        <w:t xml:space="preserve"> </w:t>
      </w:r>
      <w:proofErr w:type="spellStart"/>
      <w:r w:rsidR="003F28EC" w:rsidRPr="002543B1">
        <w:rPr>
          <w:sz w:val="28"/>
          <w:szCs w:val="28"/>
        </w:rPr>
        <w:t>пассажирлар</w:t>
      </w:r>
      <w:proofErr w:type="spellEnd"/>
      <w:r w:rsidR="003F28EC" w:rsidRPr="002543B1">
        <w:rPr>
          <w:sz w:val="28"/>
          <w:szCs w:val="28"/>
        </w:rPr>
        <w:t xml:space="preserve"> </w:t>
      </w:r>
      <w:proofErr w:type="spellStart"/>
      <w:r w:rsidR="003F28EC" w:rsidRPr="002543B1">
        <w:rPr>
          <w:sz w:val="28"/>
          <w:szCs w:val="28"/>
        </w:rPr>
        <w:t>йөртү</w:t>
      </w:r>
      <w:proofErr w:type="spellEnd"/>
      <w:r w:rsidR="003F28EC" w:rsidRPr="002543B1">
        <w:rPr>
          <w:sz w:val="28"/>
          <w:szCs w:val="28"/>
        </w:rPr>
        <w:t xml:space="preserve"> </w:t>
      </w:r>
      <w:proofErr w:type="spellStart"/>
      <w:r w:rsidR="003F28EC" w:rsidRPr="002543B1">
        <w:rPr>
          <w:sz w:val="28"/>
          <w:szCs w:val="28"/>
        </w:rPr>
        <w:t>һәм</w:t>
      </w:r>
      <w:proofErr w:type="spellEnd"/>
      <w:r w:rsidR="003F28EC" w:rsidRPr="002543B1">
        <w:rPr>
          <w:sz w:val="28"/>
          <w:szCs w:val="28"/>
        </w:rPr>
        <w:t xml:space="preserve"> багаж </w:t>
      </w:r>
      <w:proofErr w:type="spellStart"/>
      <w:r w:rsidR="003F28EC" w:rsidRPr="002543B1">
        <w:rPr>
          <w:sz w:val="28"/>
          <w:szCs w:val="28"/>
        </w:rPr>
        <w:t>ташу</w:t>
      </w:r>
      <w:proofErr w:type="spellEnd"/>
      <w:r w:rsidR="003F28EC" w:rsidRPr="002543B1">
        <w:rPr>
          <w:sz w:val="28"/>
          <w:szCs w:val="28"/>
        </w:rPr>
        <w:t xml:space="preserve"> маршруты </w:t>
      </w:r>
      <w:proofErr w:type="spellStart"/>
      <w:r w:rsidR="003F28EC" w:rsidRPr="002543B1">
        <w:rPr>
          <w:sz w:val="28"/>
          <w:szCs w:val="28"/>
        </w:rPr>
        <w:t>буенча</w:t>
      </w:r>
      <w:proofErr w:type="spellEnd"/>
      <w:r w:rsidR="003F28EC" w:rsidRPr="002543B1">
        <w:rPr>
          <w:sz w:val="28"/>
          <w:szCs w:val="28"/>
        </w:rPr>
        <w:t xml:space="preserve"> </w:t>
      </w:r>
      <w:proofErr w:type="spellStart"/>
      <w:r w:rsidR="00AF68BA" w:rsidRPr="002543B1">
        <w:rPr>
          <w:sz w:val="28"/>
          <w:szCs w:val="28"/>
        </w:rPr>
        <w:t>пассажирлар</w:t>
      </w:r>
      <w:proofErr w:type="spellEnd"/>
      <w:r w:rsidR="00AF68BA" w:rsidRPr="002543B1">
        <w:rPr>
          <w:sz w:val="28"/>
          <w:szCs w:val="28"/>
        </w:rPr>
        <w:t xml:space="preserve"> </w:t>
      </w:r>
      <w:proofErr w:type="spellStart"/>
      <w:r w:rsidR="00AF68BA" w:rsidRPr="002543B1">
        <w:rPr>
          <w:sz w:val="28"/>
          <w:szCs w:val="28"/>
        </w:rPr>
        <w:t>йөртү</w:t>
      </w:r>
      <w:proofErr w:type="spellEnd"/>
      <w:r w:rsidR="00AF68BA" w:rsidRPr="002543B1">
        <w:rPr>
          <w:sz w:val="28"/>
          <w:szCs w:val="28"/>
          <w:lang w:val="tt-RU"/>
        </w:rPr>
        <w:t>не</w:t>
      </w:r>
      <w:r w:rsidR="00AF68BA" w:rsidRPr="002543B1">
        <w:rPr>
          <w:sz w:val="28"/>
          <w:szCs w:val="28"/>
        </w:rPr>
        <w:t xml:space="preserve"> </w:t>
      </w:r>
      <w:proofErr w:type="spellStart"/>
      <w:r w:rsidR="00AF68BA" w:rsidRPr="002543B1">
        <w:rPr>
          <w:sz w:val="28"/>
          <w:szCs w:val="28"/>
        </w:rPr>
        <w:t>һәм</w:t>
      </w:r>
      <w:proofErr w:type="spellEnd"/>
      <w:r w:rsidR="00AF68BA" w:rsidRPr="002543B1">
        <w:rPr>
          <w:sz w:val="28"/>
          <w:szCs w:val="28"/>
        </w:rPr>
        <w:t xml:space="preserve"> багаж </w:t>
      </w:r>
      <w:proofErr w:type="spellStart"/>
      <w:r w:rsidR="00AF68BA" w:rsidRPr="002543B1">
        <w:rPr>
          <w:sz w:val="28"/>
          <w:szCs w:val="28"/>
        </w:rPr>
        <w:t>ташу</w:t>
      </w:r>
      <w:proofErr w:type="spellEnd"/>
      <w:r w:rsidR="00AF68BA" w:rsidRPr="002543B1">
        <w:rPr>
          <w:sz w:val="28"/>
          <w:szCs w:val="28"/>
          <w:lang w:val="tt-RU"/>
        </w:rPr>
        <w:t>ны</w:t>
      </w:r>
      <w:r w:rsidR="00AF68BA" w:rsidRPr="002543B1">
        <w:rPr>
          <w:sz w:val="28"/>
          <w:szCs w:val="28"/>
        </w:rPr>
        <w:t xml:space="preserve"> </w:t>
      </w:r>
      <w:proofErr w:type="spellStart"/>
      <w:r w:rsidR="003F28EC" w:rsidRPr="002543B1">
        <w:rPr>
          <w:sz w:val="28"/>
          <w:szCs w:val="28"/>
        </w:rPr>
        <w:t>гамәлгә</w:t>
      </w:r>
      <w:proofErr w:type="spellEnd"/>
      <w:r w:rsidR="003F28EC" w:rsidRPr="002543B1">
        <w:rPr>
          <w:sz w:val="28"/>
          <w:szCs w:val="28"/>
        </w:rPr>
        <w:t xml:space="preserve"> </w:t>
      </w:r>
      <w:proofErr w:type="spellStart"/>
      <w:r w:rsidR="003F28EC" w:rsidRPr="002543B1">
        <w:rPr>
          <w:sz w:val="28"/>
          <w:szCs w:val="28"/>
        </w:rPr>
        <w:t>ашыру</w:t>
      </w:r>
      <w:proofErr w:type="spellEnd"/>
      <w:r w:rsidR="003F28EC" w:rsidRPr="002543B1">
        <w:rPr>
          <w:sz w:val="28"/>
          <w:szCs w:val="28"/>
        </w:rPr>
        <w:t xml:space="preserve"> </w:t>
      </w:r>
      <w:proofErr w:type="spellStart"/>
      <w:r w:rsidR="003F28EC" w:rsidRPr="002543B1">
        <w:rPr>
          <w:sz w:val="28"/>
          <w:szCs w:val="28"/>
        </w:rPr>
        <w:t>турында</w:t>
      </w:r>
      <w:proofErr w:type="spellEnd"/>
      <w:r w:rsidR="003F28EC" w:rsidRPr="002543B1">
        <w:rPr>
          <w:sz w:val="28"/>
          <w:szCs w:val="28"/>
        </w:rPr>
        <w:t xml:space="preserve"> </w:t>
      </w:r>
      <w:proofErr w:type="spellStart"/>
      <w:r w:rsidR="003F28EC" w:rsidRPr="002543B1">
        <w:rPr>
          <w:sz w:val="28"/>
          <w:szCs w:val="28"/>
        </w:rPr>
        <w:t>таныклык</w:t>
      </w:r>
      <w:proofErr w:type="spellEnd"/>
      <w:r w:rsidR="003F28EC" w:rsidRPr="002543B1">
        <w:rPr>
          <w:sz w:val="28"/>
          <w:szCs w:val="28"/>
        </w:rPr>
        <w:t xml:space="preserve">» </w:t>
      </w:r>
      <w:proofErr w:type="spellStart"/>
      <w:r w:rsidR="003F28EC" w:rsidRPr="002543B1">
        <w:rPr>
          <w:sz w:val="28"/>
          <w:szCs w:val="28"/>
        </w:rPr>
        <w:t>төшенчәсе</w:t>
      </w:r>
      <w:proofErr w:type="spellEnd"/>
      <w:r w:rsidR="003F28EC" w:rsidRPr="002543B1">
        <w:rPr>
          <w:sz w:val="28"/>
          <w:szCs w:val="28"/>
        </w:rPr>
        <w:t xml:space="preserve"> </w:t>
      </w:r>
      <w:proofErr w:type="spellStart"/>
      <w:r w:rsidR="003F28EC" w:rsidRPr="002543B1">
        <w:rPr>
          <w:sz w:val="28"/>
          <w:szCs w:val="28"/>
        </w:rPr>
        <w:t>төшереп</w:t>
      </w:r>
      <w:proofErr w:type="spellEnd"/>
      <w:r w:rsidR="003F28EC" w:rsidRPr="002543B1">
        <w:rPr>
          <w:sz w:val="28"/>
          <w:szCs w:val="28"/>
        </w:rPr>
        <w:t xml:space="preserve"> </w:t>
      </w:r>
      <w:proofErr w:type="spellStart"/>
      <w:r w:rsidR="003F28EC" w:rsidRPr="002543B1">
        <w:rPr>
          <w:sz w:val="28"/>
          <w:szCs w:val="28"/>
        </w:rPr>
        <w:t>калдыр</w:t>
      </w:r>
      <w:proofErr w:type="spellEnd"/>
      <w:r w:rsidR="00AF68BA" w:rsidRPr="002543B1">
        <w:rPr>
          <w:sz w:val="28"/>
          <w:szCs w:val="28"/>
          <w:lang w:val="tt-RU"/>
        </w:rPr>
        <w:t>ылды.</w:t>
      </w:r>
      <w:r w:rsidR="003F28EC" w:rsidRPr="002543B1">
        <w:rPr>
          <w:sz w:val="28"/>
          <w:szCs w:val="28"/>
        </w:rPr>
        <w:t xml:space="preserve"> </w:t>
      </w:r>
      <w:proofErr w:type="spellStart"/>
      <w:r w:rsidR="003F28EC" w:rsidRPr="002543B1">
        <w:rPr>
          <w:sz w:val="28"/>
          <w:szCs w:val="28"/>
        </w:rPr>
        <w:t>Күрсәтелгән</w:t>
      </w:r>
      <w:proofErr w:type="spellEnd"/>
      <w:r w:rsidR="003F28EC" w:rsidRPr="002543B1">
        <w:rPr>
          <w:sz w:val="28"/>
          <w:szCs w:val="28"/>
        </w:rPr>
        <w:t xml:space="preserve"> документ </w:t>
      </w:r>
      <w:proofErr w:type="spellStart"/>
      <w:r w:rsidR="003F28EC" w:rsidRPr="002543B1">
        <w:rPr>
          <w:sz w:val="28"/>
          <w:szCs w:val="28"/>
        </w:rPr>
        <w:t>урынына</w:t>
      </w:r>
      <w:proofErr w:type="spellEnd"/>
      <w:r w:rsidR="003F28EC" w:rsidRPr="002543B1">
        <w:rPr>
          <w:sz w:val="28"/>
          <w:szCs w:val="28"/>
        </w:rPr>
        <w:t xml:space="preserve"> </w:t>
      </w:r>
      <w:r>
        <w:rPr>
          <w:sz w:val="28"/>
          <w:szCs w:val="28"/>
          <w:lang w:val="tt-RU"/>
        </w:rPr>
        <w:t>йөртүчеләргә «</w:t>
      </w:r>
      <w:proofErr w:type="spellStart"/>
      <w:r w:rsidR="003F28EC" w:rsidRPr="002543B1">
        <w:rPr>
          <w:sz w:val="28"/>
          <w:szCs w:val="28"/>
        </w:rPr>
        <w:t>даими</w:t>
      </w:r>
      <w:proofErr w:type="spellEnd"/>
      <w:r w:rsidR="003F28EC" w:rsidRPr="002543B1">
        <w:rPr>
          <w:sz w:val="28"/>
          <w:szCs w:val="28"/>
        </w:rPr>
        <w:t xml:space="preserve"> </w:t>
      </w:r>
      <w:proofErr w:type="spellStart"/>
      <w:proofErr w:type="gramStart"/>
      <w:r w:rsidR="003F28EC" w:rsidRPr="002543B1">
        <w:rPr>
          <w:sz w:val="28"/>
          <w:szCs w:val="28"/>
        </w:rPr>
        <w:t>р</w:t>
      </w:r>
      <w:proofErr w:type="gramEnd"/>
      <w:r w:rsidR="003F28EC" w:rsidRPr="002543B1">
        <w:rPr>
          <w:sz w:val="28"/>
          <w:szCs w:val="28"/>
        </w:rPr>
        <w:t>әвештә</w:t>
      </w:r>
      <w:proofErr w:type="spellEnd"/>
      <w:r w:rsidR="003F28EC" w:rsidRPr="002543B1">
        <w:rPr>
          <w:sz w:val="28"/>
          <w:szCs w:val="28"/>
        </w:rPr>
        <w:t xml:space="preserve"> </w:t>
      </w:r>
      <w:proofErr w:type="spellStart"/>
      <w:r w:rsidR="003F28EC" w:rsidRPr="002543B1">
        <w:rPr>
          <w:sz w:val="28"/>
          <w:szCs w:val="28"/>
        </w:rPr>
        <w:t>пассажирлар</w:t>
      </w:r>
      <w:proofErr w:type="spellEnd"/>
      <w:r w:rsidR="003F28EC" w:rsidRPr="002543B1">
        <w:rPr>
          <w:sz w:val="28"/>
          <w:szCs w:val="28"/>
        </w:rPr>
        <w:t xml:space="preserve"> </w:t>
      </w:r>
      <w:proofErr w:type="spellStart"/>
      <w:r w:rsidR="003F28EC" w:rsidRPr="002543B1">
        <w:rPr>
          <w:sz w:val="28"/>
          <w:szCs w:val="28"/>
        </w:rPr>
        <w:t>йөртү</w:t>
      </w:r>
      <w:proofErr w:type="spellEnd"/>
      <w:r w:rsidR="003F28EC" w:rsidRPr="002543B1">
        <w:rPr>
          <w:sz w:val="28"/>
          <w:szCs w:val="28"/>
        </w:rPr>
        <w:t xml:space="preserve"> </w:t>
      </w:r>
      <w:proofErr w:type="spellStart"/>
      <w:r w:rsidR="003F28EC" w:rsidRPr="002543B1">
        <w:rPr>
          <w:sz w:val="28"/>
          <w:szCs w:val="28"/>
        </w:rPr>
        <w:t>һәм</w:t>
      </w:r>
      <w:proofErr w:type="spellEnd"/>
      <w:r w:rsidR="003F28EC" w:rsidRPr="002543B1">
        <w:rPr>
          <w:sz w:val="28"/>
          <w:szCs w:val="28"/>
        </w:rPr>
        <w:t xml:space="preserve"> багаж </w:t>
      </w:r>
      <w:proofErr w:type="spellStart"/>
      <w:r w:rsidR="003F28EC" w:rsidRPr="002543B1">
        <w:rPr>
          <w:sz w:val="28"/>
          <w:szCs w:val="28"/>
        </w:rPr>
        <w:t>ташу</w:t>
      </w:r>
      <w:proofErr w:type="spellEnd"/>
      <w:r w:rsidR="003F28EC" w:rsidRPr="002543B1">
        <w:rPr>
          <w:sz w:val="28"/>
          <w:szCs w:val="28"/>
        </w:rPr>
        <w:t xml:space="preserve"> маршруты </w:t>
      </w:r>
      <w:proofErr w:type="spellStart"/>
      <w:r w:rsidR="003F28EC" w:rsidRPr="002543B1">
        <w:rPr>
          <w:sz w:val="28"/>
          <w:szCs w:val="28"/>
        </w:rPr>
        <w:t>буенча</w:t>
      </w:r>
      <w:proofErr w:type="spellEnd"/>
      <w:r w:rsidR="003F28EC" w:rsidRPr="002543B1">
        <w:rPr>
          <w:sz w:val="28"/>
          <w:szCs w:val="28"/>
        </w:rPr>
        <w:t xml:space="preserve"> </w:t>
      </w:r>
      <w:proofErr w:type="spellStart"/>
      <w:r w:rsidR="003F28EC" w:rsidRPr="002543B1">
        <w:rPr>
          <w:sz w:val="28"/>
          <w:szCs w:val="28"/>
        </w:rPr>
        <w:t>пассажирлар</w:t>
      </w:r>
      <w:proofErr w:type="spellEnd"/>
      <w:r w:rsidR="003F28EC" w:rsidRPr="002543B1">
        <w:rPr>
          <w:sz w:val="28"/>
          <w:szCs w:val="28"/>
        </w:rPr>
        <w:t xml:space="preserve"> </w:t>
      </w:r>
      <w:proofErr w:type="spellStart"/>
      <w:r w:rsidR="003F28EC" w:rsidRPr="002543B1">
        <w:rPr>
          <w:sz w:val="28"/>
          <w:szCs w:val="28"/>
        </w:rPr>
        <w:t>йөртүне</w:t>
      </w:r>
      <w:proofErr w:type="spellEnd"/>
      <w:r w:rsidR="003F28EC" w:rsidRPr="002543B1">
        <w:rPr>
          <w:sz w:val="28"/>
          <w:szCs w:val="28"/>
        </w:rPr>
        <w:t xml:space="preserve"> </w:t>
      </w:r>
      <w:proofErr w:type="spellStart"/>
      <w:r w:rsidR="003F28EC" w:rsidRPr="002543B1">
        <w:rPr>
          <w:sz w:val="28"/>
          <w:szCs w:val="28"/>
        </w:rPr>
        <w:t>һәм</w:t>
      </w:r>
      <w:proofErr w:type="spellEnd"/>
      <w:r w:rsidR="003F28EC" w:rsidRPr="002543B1">
        <w:rPr>
          <w:sz w:val="28"/>
          <w:szCs w:val="28"/>
        </w:rPr>
        <w:t xml:space="preserve"> багаж </w:t>
      </w:r>
      <w:proofErr w:type="spellStart"/>
      <w:r w:rsidR="003F28EC" w:rsidRPr="002543B1">
        <w:rPr>
          <w:sz w:val="28"/>
          <w:szCs w:val="28"/>
        </w:rPr>
        <w:t>ташуны</w:t>
      </w:r>
      <w:proofErr w:type="spellEnd"/>
      <w:r w:rsidR="003F28EC" w:rsidRPr="002543B1">
        <w:rPr>
          <w:sz w:val="28"/>
          <w:szCs w:val="28"/>
        </w:rPr>
        <w:t xml:space="preserve"> </w:t>
      </w:r>
      <w:proofErr w:type="spellStart"/>
      <w:r w:rsidR="003F28EC" w:rsidRPr="002543B1">
        <w:rPr>
          <w:sz w:val="28"/>
          <w:szCs w:val="28"/>
        </w:rPr>
        <w:t>гамәлгә</w:t>
      </w:r>
      <w:proofErr w:type="spellEnd"/>
      <w:r w:rsidR="003F28EC" w:rsidRPr="002543B1">
        <w:rPr>
          <w:sz w:val="28"/>
          <w:szCs w:val="28"/>
        </w:rPr>
        <w:t xml:space="preserve"> </w:t>
      </w:r>
      <w:proofErr w:type="spellStart"/>
      <w:r w:rsidR="003F28EC" w:rsidRPr="002543B1">
        <w:rPr>
          <w:sz w:val="28"/>
          <w:szCs w:val="28"/>
        </w:rPr>
        <w:t>ашыру</w:t>
      </w:r>
      <w:proofErr w:type="spellEnd"/>
      <w:r w:rsidR="003F28EC" w:rsidRPr="002543B1">
        <w:rPr>
          <w:sz w:val="28"/>
          <w:szCs w:val="28"/>
        </w:rPr>
        <w:t xml:space="preserve"> </w:t>
      </w:r>
      <w:proofErr w:type="spellStart"/>
      <w:r w:rsidR="003F28EC" w:rsidRPr="002543B1">
        <w:rPr>
          <w:sz w:val="28"/>
          <w:szCs w:val="28"/>
        </w:rPr>
        <w:t>хокукы</w:t>
      </w:r>
      <w:proofErr w:type="spellEnd"/>
      <w:r>
        <w:rPr>
          <w:sz w:val="28"/>
          <w:szCs w:val="28"/>
          <w:lang w:val="tt-RU"/>
        </w:rPr>
        <w:t>»</w:t>
      </w:r>
      <w:r w:rsidR="003F28EC" w:rsidRPr="002543B1">
        <w:rPr>
          <w:sz w:val="28"/>
          <w:szCs w:val="28"/>
        </w:rPr>
        <w:t xml:space="preserve"> </w:t>
      </w:r>
      <w:proofErr w:type="spellStart"/>
      <w:r w:rsidR="003F28EC" w:rsidRPr="002543B1">
        <w:rPr>
          <w:sz w:val="28"/>
          <w:szCs w:val="28"/>
        </w:rPr>
        <w:t>бирелә</w:t>
      </w:r>
      <w:proofErr w:type="spellEnd"/>
      <w:r w:rsidR="003F28EC" w:rsidRPr="002543B1">
        <w:rPr>
          <w:sz w:val="28"/>
          <w:szCs w:val="28"/>
        </w:rPr>
        <w:t xml:space="preserve">, </w:t>
      </w:r>
      <w:proofErr w:type="spellStart"/>
      <w:r w:rsidR="003F28EC" w:rsidRPr="002543B1">
        <w:rPr>
          <w:sz w:val="28"/>
          <w:szCs w:val="28"/>
        </w:rPr>
        <w:t>ул</w:t>
      </w:r>
      <w:proofErr w:type="spellEnd"/>
      <w:r w:rsidR="003F28EC" w:rsidRPr="002543B1">
        <w:rPr>
          <w:sz w:val="28"/>
          <w:szCs w:val="28"/>
        </w:rPr>
        <w:t xml:space="preserve"> 2026 </w:t>
      </w:r>
      <w:proofErr w:type="spellStart"/>
      <w:r w:rsidR="003F28EC" w:rsidRPr="002543B1">
        <w:rPr>
          <w:sz w:val="28"/>
          <w:szCs w:val="28"/>
        </w:rPr>
        <w:t>елның</w:t>
      </w:r>
      <w:proofErr w:type="spellEnd"/>
      <w:r w:rsidR="003F28EC" w:rsidRPr="002543B1">
        <w:rPr>
          <w:sz w:val="28"/>
          <w:szCs w:val="28"/>
        </w:rPr>
        <w:t xml:space="preserve"> 1 </w:t>
      </w:r>
      <w:proofErr w:type="spellStart"/>
      <w:r w:rsidR="003F28EC" w:rsidRPr="002543B1">
        <w:rPr>
          <w:sz w:val="28"/>
          <w:szCs w:val="28"/>
        </w:rPr>
        <w:t>сентябреннән</w:t>
      </w:r>
      <w:proofErr w:type="spellEnd"/>
      <w:r w:rsidR="003F28EC" w:rsidRPr="002543B1">
        <w:rPr>
          <w:sz w:val="28"/>
          <w:szCs w:val="28"/>
        </w:rPr>
        <w:t xml:space="preserve"> </w:t>
      </w:r>
      <w:proofErr w:type="spellStart"/>
      <w:r w:rsidR="003F28EC" w:rsidRPr="002543B1">
        <w:rPr>
          <w:sz w:val="28"/>
          <w:szCs w:val="28"/>
        </w:rPr>
        <w:t>тиешле</w:t>
      </w:r>
      <w:proofErr w:type="spellEnd"/>
      <w:r w:rsidR="003F28EC" w:rsidRPr="002543B1">
        <w:rPr>
          <w:sz w:val="28"/>
          <w:szCs w:val="28"/>
        </w:rPr>
        <w:t xml:space="preserve"> </w:t>
      </w:r>
      <w:proofErr w:type="spellStart"/>
      <w:r w:rsidR="003F28EC" w:rsidRPr="002543B1">
        <w:rPr>
          <w:sz w:val="28"/>
          <w:szCs w:val="28"/>
        </w:rPr>
        <w:t>маршрутлар</w:t>
      </w:r>
      <w:proofErr w:type="spellEnd"/>
      <w:r w:rsidR="003F28EC" w:rsidRPr="002543B1">
        <w:rPr>
          <w:sz w:val="28"/>
          <w:szCs w:val="28"/>
        </w:rPr>
        <w:t xml:space="preserve"> </w:t>
      </w:r>
      <w:proofErr w:type="spellStart"/>
      <w:r w:rsidR="003F28EC" w:rsidRPr="002543B1">
        <w:rPr>
          <w:sz w:val="28"/>
          <w:szCs w:val="28"/>
        </w:rPr>
        <w:t>реестрында</w:t>
      </w:r>
      <w:proofErr w:type="spellEnd"/>
      <w:r w:rsidR="003F28EC" w:rsidRPr="002543B1">
        <w:rPr>
          <w:sz w:val="28"/>
          <w:szCs w:val="28"/>
        </w:rPr>
        <w:t xml:space="preserve"> </w:t>
      </w:r>
      <w:proofErr w:type="spellStart"/>
      <w:r w:rsidR="003F28EC" w:rsidRPr="002543B1">
        <w:rPr>
          <w:sz w:val="28"/>
          <w:szCs w:val="28"/>
        </w:rPr>
        <w:t>язма</w:t>
      </w:r>
      <w:proofErr w:type="spellEnd"/>
      <w:r w:rsidR="003F28EC" w:rsidRPr="002543B1">
        <w:rPr>
          <w:sz w:val="28"/>
          <w:szCs w:val="28"/>
        </w:rPr>
        <w:t xml:space="preserve"> </w:t>
      </w:r>
      <w:proofErr w:type="spellStart"/>
      <w:r w:rsidR="003F28EC" w:rsidRPr="002543B1">
        <w:rPr>
          <w:sz w:val="28"/>
          <w:szCs w:val="28"/>
        </w:rPr>
        <w:t>белән</w:t>
      </w:r>
      <w:proofErr w:type="spellEnd"/>
      <w:r w:rsidR="003F28EC" w:rsidRPr="002543B1">
        <w:rPr>
          <w:sz w:val="28"/>
          <w:szCs w:val="28"/>
        </w:rPr>
        <w:t xml:space="preserve"> </w:t>
      </w:r>
      <w:proofErr w:type="spellStart"/>
      <w:r w:rsidR="003F28EC" w:rsidRPr="002543B1">
        <w:rPr>
          <w:sz w:val="28"/>
          <w:szCs w:val="28"/>
        </w:rPr>
        <w:t>раслана</w:t>
      </w:r>
      <w:proofErr w:type="spellEnd"/>
      <w:r w:rsidR="003F28EC" w:rsidRPr="002543B1">
        <w:rPr>
          <w:sz w:val="28"/>
          <w:szCs w:val="28"/>
        </w:rPr>
        <w:t xml:space="preserve">. 2026 </w:t>
      </w:r>
      <w:proofErr w:type="spellStart"/>
      <w:r w:rsidR="003F28EC" w:rsidRPr="002543B1">
        <w:rPr>
          <w:sz w:val="28"/>
          <w:szCs w:val="28"/>
        </w:rPr>
        <w:t>елның</w:t>
      </w:r>
      <w:proofErr w:type="spellEnd"/>
      <w:r w:rsidR="003F28EC" w:rsidRPr="002543B1">
        <w:rPr>
          <w:sz w:val="28"/>
          <w:szCs w:val="28"/>
        </w:rPr>
        <w:t xml:space="preserve"> 1 </w:t>
      </w:r>
      <w:proofErr w:type="spellStart"/>
      <w:r w:rsidR="003F28EC" w:rsidRPr="002543B1">
        <w:rPr>
          <w:sz w:val="28"/>
          <w:szCs w:val="28"/>
        </w:rPr>
        <w:t>сентябреннән</w:t>
      </w:r>
      <w:proofErr w:type="spellEnd"/>
      <w:r w:rsidR="003F28EC" w:rsidRPr="002543B1">
        <w:rPr>
          <w:sz w:val="28"/>
          <w:szCs w:val="28"/>
        </w:rPr>
        <w:t xml:space="preserve"> </w:t>
      </w:r>
      <w:proofErr w:type="spellStart"/>
      <w:r w:rsidR="003F28EC" w:rsidRPr="002543B1">
        <w:rPr>
          <w:sz w:val="28"/>
          <w:szCs w:val="28"/>
        </w:rPr>
        <w:t>даими</w:t>
      </w:r>
      <w:proofErr w:type="spellEnd"/>
      <w:r w:rsidR="003F28EC" w:rsidRPr="002543B1">
        <w:rPr>
          <w:sz w:val="28"/>
          <w:szCs w:val="28"/>
        </w:rPr>
        <w:t xml:space="preserve"> </w:t>
      </w:r>
      <w:proofErr w:type="spellStart"/>
      <w:r w:rsidR="003F28EC" w:rsidRPr="002543B1">
        <w:rPr>
          <w:sz w:val="28"/>
          <w:szCs w:val="28"/>
        </w:rPr>
        <w:t>рәвештә</w:t>
      </w:r>
      <w:proofErr w:type="spellEnd"/>
      <w:r w:rsidR="003F28EC" w:rsidRPr="002543B1">
        <w:rPr>
          <w:sz w:val="28"/>
          <w:szCs w:val="28"/>
        </w:rPr>
        <w:t xml:space="preserve"> </w:t>
      </w:r>
      <w:proofErr w:type="spellStart"/>
      <w:r w:rsidR="003F28EC" w:rsidRPr="002543B1">
        <w:rPr>
          <w:sz w:val="28"/>
          <w:szCs w:val="28"/>
        </w:rPr>
        <w:t>пассажирлар</w:t>
      </w:r>
      <w:proofErr w:type="spellEnd"/>
      <w:r w:rsidR="003F28EC" w:rsidRPr="002543B1">
        <w:rPr>
          <w:sz w:val="28"/>
          <w:szCs w:val="28"/>
        </w:rPr>
        <w:t xml:space="preserve"> </w:t>
      </w:r>
      <w:proofErr w:type="spellStart"/>
      <w:r w:rsidR="003F28EC" w:rsidRPr="002543B1">
        <w:rPr>
          <w:sz w:val="28"/>
          <w:szCs w:val="28"/>
        </w:rPr>
        <w:t>йөртү</w:t>
      </w:r>
      <w:proofErr w:type="spellEnd"/>
      <w:r w:rsidR="003F28EC" w:rsidRPr="002543B1">
        <w:rPr>
          <w:sz w:val="28"/>
          <w:szCs w:val="28"/>
        </w:rPr>
        <w:t xml:space="preserve"> </w:t>
      </w:r>
      <w:proofErr w:type="spellStart"/>
      <w:r w:rsidR="003F28EC" w:rsidRPr="002543B1">
        <w:rPr>
          <w:sz w:val="28"/>
          <w:szCs w:val="28"/>
        </w:rPr>
        <w:t>һәм</w:t>
      </w:r>
      <w:proofErr w:type="spellEnd"/>
      <w:r w:rsidR="003F28EC" w:rsidRPr="002543B1">
        <w:rPr>
          <w:sz w:val="28"/>
          <w:szCs w:val="28"/>
        </w:rPr>
        <w:t xml:space="preserve"> багаж </w:t>
      </w:r>
      <w:proofErr w:type="spellStart"/>
      <w:r w:rsidR="003F28EC" w:rsidRPr="002543B1">
        <w:rPr>
          <w:sz w:val="28"/>
          <w:szCs w:val="28"/>
        </w:rPr>
        <w:t>ташу</w:t>
      </w:r>
      <w:proofErr w:type="spellEnd"/>
      <w:r w:rsidR="003F28EC" w:rsidRPr="002543B1">
        <w:rPr>
          <w:sz w:val="28"/>
          <w:szCs w:val="28"/>
        </w:rPr>
        <w:t xml:space="preserve"> маршруты </w:t>
      </w:r>
      <w:proofErr w:type="spellStart"/>
      <w:r w:rsidR="003F28EC" w:rsidRPr="002543B1">
        <w:rPr>
          <w:sz w:val="28"/>
          <w:szCs w:val="28"/>
        </w:rPr>
        <w:t>картасы</w:t>
      </w:r>
      <w:proofErr w:type="spellEnd"/>
      <w:r w:rsidR="003F28EC" w:rsidRPr="002543B1">
        <w:rPr>
          <w:sz w:val="28"/>
          <w:szCs w:val="28"/>
        </w:rPr>
        <w:t xml:space="preserve"> </w:t>
      </w:r>
      <w:proofErr w:type="spellStart"/>
      <w:r w:rsidR="003F28EC" w:rsidRPr="002543B1">
        <w:rPr>
          <w:sz w:val="28"/>
          <w:szCs w:val="28"/>
        </w:rPr>
        <w:t>шулай</w:t>
      </w:r>
      <w:proofErr w:type="spellEnd"/>
      <w:r w:rsidR="003F28EC" w:rsidRPr="002543B1">
        <w:rPr>
          <w:sz w:val="28"/>
          <w:szCs w:val="28"/>
        </w:rPr>
        <w:t xml:space="preserve"> </w:t>
      </w:r>
      <w:proofErr w:type="spellStart"/>
      <w:r w:rsidR="003F28EC" w:rsidRPr="002543B1">
        <w:rPr>
          <w:sz w:val="28"/>
          <w:szCs w:val="28"/>
        </w:rPr>
        <w:t>ук</w:t>
      </w:r>
      <w:proofErr w:type="spellEnd"/>
      <w:r w:rsidR="003F28EC" w:rsidRPr="002543B1">
        <w:rPr>
          <w:sz w:val="28"/>
          <w:szCs w:val="28"/>
        </w:rPr>
        <w:t xml:space="preserve"> электрон документ </w:t>
      </w:r>
      <w:proofErr w:type="spellStart"/>
      <w:proofErr w:type="gramStart"/>
      <w:r w:rsidR="003F28EC" w:rsidRPr="002543B1">
        <w:rPr>
          <w:sz w:val="28"/>
          <w:szCs w:val="28"/>
        </w:rPr>
        <w:t>р</w:t>
      </w:r>
      <w:proofErr w:type="gramEnd"/>
      <w:r w:rsidR="003F28EC" w:rsidRPr="002543B1">
        <w:rPr>
          <w:sz w:val="28"/>
          <w:szCs w:val="28"/>
        </w:rPr>
        <w:t>әвешендә</w:t>
      </w:r>
      <w:proofErr w:type="spellEnd"/>
      <w:r w:rsidR="003F28EC" w:rsidRPr="002543B1">
        <w:rPr>
          <w:sz w:val="28"/>
          <w:szCs w:val="28"/>
        </w:rPr>
        <w:t xml:space="preserve"> </w:t>
      </w:r>
      <w:proofErr w:type="spellStart"/>
      <w:r w:rsidR="003F28EC" w:rsidRPr="002543B1">
        <w:rPr>
          <w:sz w:val="28"/>
          <w:szCs w:val="28"/>
        </w:rPr>
        <w:t>рәсмиләштерелә</w:t>
      </w:r>
      <w:proofErr w:type="spellEnd"/>
      <w:r w:rsidR="003F28EC" w:rsidRPr="002543B1">
        <w:rPr>
          <w:sz w:val="28"/>
          <w:szCs w:val="28"/>
        </w:rPr>
        <w:t>.</w:t>
      </w:r>
    </w:p>
    <w:p w:rsidR="002543B1" w:rsidRPr="002543B1" w:rsidRDefault="003F28EC" w:rsidP="00C5088E">
      <w:pPr>
        <w:autoSpaceDE w:val="0"/>
        <w:autoSpaceDN w:val="0"/>
        <w:adjustRightInd w:val="0"/>
        <w:ind w:firstLine="540"/>
        <w:jc w:val="both"/>
        <w:outlineLvl w:val="0"/>
        <w:rPr>
          <w:sz w:val="28"/>
          <w:szCs w:val="28"/>
          <w:lang w:val="tt-RU"/>
        </w:rPr>
      </w:pPr>
      <w:r w:rsidRPr="002543B1">
        <w:rPr>
          <w:sz w:val="28"/>
          <w:szCs w:val="28"/>
          <w:lang w:val="tt-RU"/>
        </w:rPr>
        <w:t xml:space="preserve">Закон проекты </w:t>
      </w:r>
      <w:r w:rsidR="002543B1" w:rsidRPr="002543B1">
        <w:rPr>
          <w:sz w:val="28"/>
          <w:szCs w:val="28"/>
          <w:lang w:val="tt-RU"/>
        </w:rPr>
        <w:t>белән</w:t>
      </w:r>
      <w:r w:rsidRPr="002543B1">
        <w:rPr>
          <w:sz w:val="28"/>
          <w:szCs w:val="28"/>
          <w:lang w:val="tt-RU"/>
        </w:rPr>
        <w:t xml:space="preserve"> 107-ТРЗ номерлы Законга </w:t>
      </w:r>
      <w:r w:rsidR="002543B1" w:rsidRPr="002543B1">
        <w:rPr>
          <w:sz w:val="28"/>
          <w:szCs w:val="28"/>
          <w:lang w:val="tt-RU"/>
        </w:rPr>
        <w:t xml:space="preserve">башка </w:t>
      </w:r>
      <w:r w:rsidRPr="002543B1">
        <w:rPr>
          <w:sz w:val="28"/>
          <w:szCs w:val="28"/>
          <w:lang w:val="tt-RU"/>
        </w:rPr>
        <w:t xml:space="preserve">үзгәрешләр кертү </w:t>
      </w:r>
      <w:r w:rsidR="002543B1" w:rsidRPr="002543B1">
        <w:rPr>
          <w:sz w:val="28"/>
          <w:szCs w:val="28"/>
          <w:lang w:val="tt-RU"/>
        </w:rPr>
        <w:t xml:space="preserve">дә </w:t>
      </w:r>
      <w:r w:rsidR="002543B1">
        <w:rPr>
          <w:sz w:val="28"/>
          <w:szCs w:val="28"/>
          <w:lang w:val="tt-RU"/>
        </w:rPr>
        <w:t>тәкъдим ителә, анда «</w:t>
      </w:r>
      <w:r w:rsidRPr="002543B1">
        <w:rPr>
          <w:sz w:val="28"/>
          <w:szCs w:val="28"/>
          <w:lang w:val="tt-RU"/>
        </w:rPr>
        <w:t>даими рәвештә пассажирлар йөртү һәм багаж ташу маршруты буенча пассажирлар йөртүне һәм багаж ташуны гамәлгә ашыру турында таныклык</w:t>
      </w:r>
      <w:r w:rsidR="002543B1">
        <w:rPr>
          <w:sz w:val="28"/>
          <w:szCs w:val="28"/>
          <w:lang w:val="tt-RU"/>
        </w:rPr>
        <w:t>»</w:t>
      </w:r>
      <w:r w:rsidRPr="002543B1">
        <w:rPr>
          <w:sz w:val="28"/>
          <w:szCs w:val="28"/>
          <w:lang w:val="tt-RU"/>
        </w:rPr>
        <w:t xml:space="preserve"> дигән </w:t>
      </w:r>
      <w:r w:rsidR="002543B1" w:rsidRPr="002543B1">
        <w:rPr>
          <w:sz w:val="28"/>
          <w:szCs w:val="28"/>
          <w:lang w:val="tt-RU"/>
        </w:rPr>
        <w:t>төшенчәне</w:t>
      </w:r>
      <w:r w:rsidR="002543B1">
        <w:rPr>
          <w:sz w:val="28"/>
          <w:szCs w:val="28"/>
          <w:lang w:val="tt-RU"/>
        </w:rPr>
        <w:t xml:space="preserve"> «</w:t>
      </w:r>
      <w:r w:rsidRPr="002543B1">
        <w:rPr>
          <w:sz w:val="28"/>
          <w:szCs w:val="28"/>
          <w:lang w:val="tt-RU"/>
        </w:rPr>
        <w:t>даими рәвештә пассажирлар йөртү һәм багаж ташу маршруты буенча пассажирлар йөртүне һәм багаж ташуны гамәлгә ашыру хокукы</w:t>
      </w:r>
      <w:r w:rsidR="002543B1">
        <w:rPr>
          <w:sz w:val="28"/>
          <w:szCs w:val="28"/>
          <w:lang w:val="tt-RU"/>
        </w:rPr>
        <w:t>»</w:t>
      </w:r>
      <w:r w:rsidRPr="002543B1">
        <w:rPr>
          <w:sz w:val="28"/>
          <w:szCs w:val="28"/>
          <w:lang w:val="tt-RU"/>
        </w:rPr>
        <w:t xml:space="preserve"> дигән </w:t>
      </w:r>
      <w:r w:rsidR="002543B1" w:rsidRPr="002543B1">
        <w:rPr>
          <w:sz w:val="28"/>
          <w:szCs w:val="28"/>
          <w:lang w:val="tt-RU"/>
        </w:rPr>
        <w:t>төшенчәгә</w:t>
      </w:r>
      <w:r w:rsidRPr="002543B1">
        <w:rPr>
          <w:sz w:val="28"/>
          <w:szCs w:val="28"/>
          <w:lang w:val="tt-RU"/>
        </w:rPr>
        <w:t xml:space="preserve"> алмаштыру тәкъдим ителә. </w:t>
      </w:r>
    </w:p>
    <w:p w:rsidR="003F28EC" w:rsidRPr="002543B1" w:rsidRDefault="003F28EC" w:rsidP="00C5088E">
      <w:pPr>
        <w:autoSpaceDE w:val="0"/>
        <w:autoSpaceDN w:val="0"/>
        <w:adjustRightInd w:val="0"/>
        <w:ind w:firstLine="540"/>
        <w:jc w:val="both"/>
        <w:outlineLvl w:val="0"/>
        <w:rPr>
          <w:sz w:val="28"/>
          <w:szCs w:val="28"/>
          <w:lang w:val="tt-RU"/>
        </w:rPr>
      </w:pPr>
      <w:r w:rsidRPr="002543B1">
        <w:rPr>
          <w:sz w:val="28"/>
          <w:szCs w:val="28"/>
          <w:lang w:val="tt-RU"/>
        </w:rPr>
        <w:t>Закон проектында, моннан тыш, автомобиль транспортында даими рәвештә пассажирлар йөртүнең һәм багаж ташуның тиешле маршруты буенча пассажирлар йөртүне һәм багаж ташуны гамәлгә ашыру хокукын бирү һәм даими рәвештә пассажирлар йөртүнең һәм багаж ташуның маршрут карталарын бирү буенча Татарстан Республикасы башкарма хакимияте органнарының һәм җирле үзидарә органнарының вәкаләтләре төгәлләштерелә.</w:t>
      </w:r>
    </w:p>
    <w:p w:rsidR="002543B1" w:rsidRPr="002543B1" w:rsidRDefault="003F28EC" w:rsidP="00B853C3">
      <w:pPr>
        <w:autoSpaceDE w:val="0"/>
        <w:autoSpaceDN w:val="0"/>
        <w:adjustRightInd w:val="0"/>
        <w:ind w:firstLine="540"/>
        <w:jc w:val="both"/>
        <w:outlineLvl w:val="0"/>
        <w:rPr>
          <w:sz w:val="28"/>
          <w:szCs w:val="28"/>
          <w:lang w:val="tt-RU"/>
        </w:rPr>
      </w:pPr>
      <w:r w:rsidRPr="002543B1">
        <w:rPr>
          <w:sz w:val="28"/>
          <w:szCs w:val="28"/>
          <w:lang w:val="tt-RU"/>
        </w:rPr>
        <w:t xml:space="preserve">Шулай ук, пассажирлар йөртүне һәм багаж ташуны гамәлгә ашыру хокукын раслауның электрон рәвешенә күчүгә бәйле рәвештә, </w:t>
      </w:r>
      <w:r w:rsidR="002543B1" w:rsidRPr="002543B1">
        <w:rPr>
          <w:sz w:val="28"/>
          <w:szCs w:val="28"/>
          <w:lang w:val="tt-RU"/>
        </w:rPr>
        <w:t xml:space="preserve">Татарстан Республикасы башкарма хакимияте органнарының һәм җирле үзидарә органнарының </w:t>
      </w:r>
      <w:r w:rsidRPr="002543B1">
        <w:rPr>
          <w:sz w:val="28"/>
          <w:szCs w:val="28"/>
          <w:lang w:val="tt-RU"/>
        </w:rPr>
        <w:t xml:space="preserve">даими рәвештә пассажирлар йөртү һәм багаж ташу маршруты буенча пассажирлар йөртүне һәм багаж ташуны гамәлгә ашыру турында таныклыкның дубликатын һәм тиешле маршрут картасы дубликатын бирү тәртибен билгеләү </w:t>
      </w:r>
      <w:r w:rsidR="002543B1" w:rsidRPr="002543B1">
        <w:rPr>
          <w:sz w:val="28"/>
          <w:szCs w:val="28"/>
          <w:lang w:val="tt-RU"/>
        </w:rPr>
        <w:t xml:space="preserve">вәкаләтләре төшереп калдырыла. </w:t>
      </w:r>
    </w:p>
    <w:p w:rsidR="00060F7B" w:rsidRPr="002543B1" w:rsidRDefault="003F28EC" w:rsidP="00B853C3">
      <w:pPr>
        <w:autoSpaceDE w:val="0"/>
        <w:autoSpaceDN w:val="0"/>
        <w:adjustRightInd w:val="0"/>
        <w:ind w:firstLine="540"/>
        <w:jc w:val="both"/>
        <w:outlineLvl w:val="0"/>
        <w:rPr>
          <w:sz w:val="28"/>
          <w:szCs w:val="28"/>
          <w:lang w:val="tt-RU"/>
        </w:rPr>
      </w:pPr>
      <w:r w:rsidRPr="002543B1">
        <w:rPr>
          <w:sz w:val="28"/>
          <w:szCs w:val="28"/>
          <w:lang w:val="tt-RU"/>
        </w:rPr>
        <w:lastRenderedPageBreak/>
        <w:t>Закон проектын кабул итү һәм аның нигезләмәләрен гамәлгә ашыру Татарстан Республикасы законнарын камилләштерүгә һәм 107-ТРЗ номерлы Закон нигезләмәләрен федераль закон нормалары нигезендә актуальләштерүгә ярдәм итәчәк.</w:t>
      </w:r>
    </w:p>
    <w:p w:rsidR="006514D0" w:rsidRPr="002543B1" w:rsidRDefault="006514D0" w:rsidP="006514D0">
      <w:pPr>
        <w:ind w:firstLine="709"/>
        <w:jc w:val="both"/>
        <w:rPr>
          <w:sz w:val="28"/>
          <w:szCs w:val="28"/>
          <w:lang w:val="tt-RU"/>
        </w:rPr>
      </w:pPr>
    </w:p>
    <w:sectPr w:rsidR="006514D0" w:rsidRPr="002543B1" w:rsidSect="00FD47AF">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88" w:rsidRDefault="005A7888" w:rsidP="00FD47AF">
      <w:r>
        <w:separator/>
      </w:r>
    </w:p>
  </w:endnote>
  <w:endnote w:type="continuationSeparator" w:id="0">
    <w:p w:rsidR="005A7888" w:rsidRDefault="005A7888" w:rsidP="00FD47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A0002AFF" w:usb1="D00078FB"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88" w:rsidRDefault="005A7888" w:rsidP="00FD47AF">
      <w:r>
        <w:separator/>
      </w:r>
    </w:p>
  </w:footnote>
  <w:footnote w:type="continuationSeparator" w:id="0">
    <w:p w:rsidR="005A7888" w:rsidRDefault="005A7888" w:rsidP="00FD4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7343"/>
      <w:docPartObj>
        <w:docPartGallery w:val="Page Numbers (Top of Page)"/>
        <w:docPartUnique/>
      </w:docPartObj>
    </w:sdtPr>
    <w:sdtContent>
      <w:p w:rsidR="00FD47AF" w:rsidRDefault="00FD47AF">
        <w:pPr>
          <w:pStyle w:val="a8"/>
          <w:jc w:val="center"/>
        </w:pPr>
        <w:fldSimple w:instr=" PAGE   \* MERGEFORMAT ">
          <w:r>
            <w:rPr>
              <w:noProof/>
            </w:rPr>
            <w:t>2</w:t>
          </w:r>
        </w:fldSimple>
      </w:p>
    </w:sdtContent>
  </w:sdt>
  <w:p w:rsidR="00FD47AF" w:rsidRDefault="00FD47A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86FF6"/>
    <w:rsid w:val="0000046F"/>
    <w:rsid w:val="000203FB"/>
    <w:rsid w:val="00020F19"/>
    <w:rsid w:val="00060F7B"/>
    <w:rsid w:val="00066493"/>
    <w:rsid w:val="000862CB"/>
    <w:rsid w:val="000B4030"/>
    <w:rsid w:val="000C31A4"/>
    <w:rsid w:val="000C5489"/>
    <w:rsid w:val="000F4030"/>
    <w:rsid w:val="000F4C46"/>
    <w:rsid w:val="0011749A"/>
    <w:rsid w:val="001353AB"/>
    <w:rsid w:val="00146C6E"/>
    <w:rsid w:val="001A2D61"/>
    <w:rsid w:val="001E5C31"/>
    <w:rsid w:val="002342AC"/>
    <w:rsid w:val="00234D96"/>
    <w:rsid w:val="0024272C"/>
    <w:rsid w:val="002543B1"/>
    <w:rsid w:val="00271F71"/>
    <w:rsid w:val="00286FF6"/>
    <w:rsid w:val="00293AFF"/>
    <w:rsid w:val="002D7DA3"/>
    <w:rsid w:val="003456FC"/>
    <w:rsid w:val="003D18BF"/>
    <w:rsid w:val="003E7D1C"/>
    <w:rsid w:val="003F22E5"/>
    <w:rsid w:val="003F28EC"/>
    <w:rsid w:val="00400186"/>
    <w:rsid w:val="00466F30"/>
    <w:rsid w:val="004675D6"/>
    <w:rsid w:val="004F0217"/>
    <w:rsid w:val="00595D1A"/>
    <w:rsid w:val="005A7888"/>
    <w:rsid w:val="005B6A11"/>
    <w:rsid w:val="005B728E"/>
    <w:rsid w:val="005E5367"/>
    <w:rsid w:val="006514D0"/>
    <w:rsid w:val="0066629C"/>
    <w:rsid w:val="006671F7"/>
    <w:rsid w:val="00691CA4"/>
    <w:rsid w:val="006B1ED9"/>
    <w:rsid w:val="006C3E07"/>
    <w:rsid w:val="006C5D4D"/>
    <w:rsid w:val="006F17B3"/>
    <w:rsid w:val="00745CA9"/>
    <w:rsid w:val="00746F79"/>
    <w:rsid w:val="00752664"/>
    <w:rsid w:val="00764150"/>
    <w:rsid w:val="0078407B"/>
    <w:rsid w:val="007A3C98"/>
    <w:rsid w:val="007A4B37"/>
    <w:rsid w:val="00845EF4"/>
    <w:rsid w:val="00850687"/>
    <w:rsid w:val="008716EA"/>
    <w:rsid w:val="00893134"/>
    <w:rsid w:val="008973AE"/>
    <w:rsid w:val="00906157"/>
    <w:rsid w:val="00914199"/>
    <w:rsid w:val="00927048"/>
    <w:rsid w:val="00952F89"/>
    <w:rsid w:val="00953953"/>
    <w:rsid w:val="00A130B3"/>
    <w:rsid w:val="00A217AC"/>
    <w:rsid w:val="00A23EFA"/>
    <w:rsid w:val="00AA10C3"/>
    <w:rsid w:val="00AC3009"/>
    <w:rsid w:val="00AF1BCB"/>
    <w:rsid w:val="00AF68BA"/>
    <w:rsid w:val="00B15DBE"/>
    <w:rsid w:val="00B15F6A"/>
    <w:rsid w:val="00B32BED"/>
    <w:rsid w:val="00B56599"/>
    <w:rsid w:val="00B853C3"/>
    <w:rsid w:val="00B96B41"/>
    <w:rsid w:val="00BA4A5A"/>
    <w:rsid w:val="00BD0583"/>
    <w:rsid w:val="00BD49A0"/>
    <w:rsid w:val="00C12B0D"/>
    <w:rsid w:val="00C13B87"/>
    <w:rsid w:val="00C13C6F"/>
    <w:rsid w:val="00C5088E"/>
    <w:rsid w:val="00C7236F"/>
    <w:rsid w:val="00C81332"/>
    <w:rsid w:val="00E27ED0"/>
    <w:rsid w:val="00E8451C"/>
    <w:rsid w:val="00E852F4"/>
    <w:rsid w:val="00EC343D"/>
    <w:rsid w:val="00EC5F55"/>
    <w:rsid w:val="00F30A91"/>
    <w:rsid w:val="00F544DF"/>
    <w:rsid w:val="00F54E18"/>
    <w:rsid w:val="00FD4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489"/>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FF6"/>
    <w:pPr>
      <w:autoSpaceDE w:val="0"/>
      <w:autoSpaceDN w:val="0"/>
      <w:adjustRightInd w:val="0"/>
      <w:spacing w:after="0" w:line="240" w:lineRule="auto"/>
    </w:pPr>
    <w:rPr>
      <w:rFonts w:ascii="Trebuchet MS" w:eastAsia="Times New Roman" w:hAnsi="Trebuchet MS" w:cs="Trebuchet MS"/>
      <w:sz w:val="20"/>
      <w:szCs w:val="20"/>
    </w:rPr>
  </w:style>
  <w:style w:type="paragraph" w:customStyle="1" w:styleId="ConsPlusTitle">
    <w:name w:val="ConsPlusTitle"/>
    <w:rsid w:val="00745CA9"/>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0203FB"/>
    <w:rPr>
      <w:rFonts w:ascii="Segoe UI" w:hAnsi="Segoe UI" w:cs="Segoe UI"/>
      <w:sz w:val="18"/>
      <w:szCs w:val="18"/>
    </w:rPr>
  </w:style>
  <w:style w:type="character" w:customStyle="1" w:styleId="a4">
    <w:name w:val="Текст выноски Знак"/>
    <w:basedOn w:val="a0"/>
    <w:link w:val="a3"/>
    <w:uiPriority w:val="99"/>
    <w:semiHidden/>
    <w:rsid w:val="000203FB"/>
    <w:rPr>
      <w:rFonts w:ascii="Segoe UI" w:hAnsi="Segoe UI" w:cs="Segoe UI"/>
      <w:sz w:val="18"/>
      <w:szCs w:val="18"/>
      <w:lang w:eastAsia="ru-RU"/>
    </w:rPr>
  </w:style>
  <w:style w:type="paragraph" w:styleId="a5">
    <w:name w:val="Normal (Web)"/>
    <w:basedOn w:val="a"/>
    <w:uiPriority w:val="99"/>
    <w:semiHidden/>
    <w:unhideWhenUsed/>
    <w:rsid w:val="00746F79"/>
    <w:pPr>
      <w:spacing w:before="100" w:beforeAutospacing="1" w:after="100" w:afterAutospacing="1"/>
    </w:pPr>
    <w:rPr>
      <w:rFonts w:eastAsia="Times New Roman"/>
    </w:rPr>
  </w:style>
  <w:style w:type="character" w:customStyle="1" w:styleId="a6">
    <w:name w:val="Основной текст_"/>
    <w:link w:val="10"/>
    <w:rsid w:val="00746F79"/>
    <w:rPr>
      <w:sz w:val="27"/>
      <w:szCs w:val="27"/>
      <w:shd w:val="clear" w:color="auto" w:fill="FFFFFF"/>
    </w:rPr>
  </w:style>
  <w:style w:type="paragraph" w:customStyle="1" w:styleId="10">
    <w:name w:val="Основной текст10"/>
    <w:basedOn w:val="a"/>
    <w:link w:val="a6"/>
    <w:rsid w:val="00746F79"/>
    <w:pPr>
      <w:shd w:val="clear" w:color="auto" w:fill="FFFFFF"/>
      <w:spacing w:before="600" w:line="322" w:lineRule="exact"/>
      <w:jc w:val="both"/>
    </w:pPr>
    <w:rPr>
      <w:rFonts w:asciiTheme="minorHAnsi" w:hAnsiTheme="minorHAnsi" w:cstheme="minorBidi"/>
      <w:sz w:val="27"/>
      <w:szCs w:val="27"/>
      <w:lang w:eastAsia="en-US"/>
    </w:rPr>
  </w:style>
  <w:style w:type="paragraph" w:customStyle="1" w:styleId="3">
    <w:name w:val="Основной текст3"/>
    <w:basedOn w:val="a"/>
    <w:rsid w:val="00746F79"/>
    <w:pPr>
      <w:shd w:val="clear" w:color="auto" w:fill="FFFFFF"/>
      <w:spacing w:before="240" w:after="240" w:line="0" w:lineRule="atLeast"/>
    </w:pPr>
    <w:rPr>
      <w:rFonts w:eastAsia="Times New Roman"/>
      <w:sz w:val="26"/>
      <w:szCs w:val="26"/>
      <w:lang/>
    </w:rPr>
  </w:style>
  <w:style w:type="paragraph" w:styleId="a7">
    <w:name w:val="No Spacing"/>
    <w:uiPriority w:val="1"/>
    <w:qFormat/>
    <w:rsid w:val="00A130B3"/>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A130B3"/>
    <w:pPr>
      <w:spacing w:after="0" w:line="240" w:lineRule="auto"/>
    </w:pPr>
    <w:rPr>
      <w:rFonts w:ascii="Calibri" w:eastAsia="Times New Roman" w:hAnsi="Calibri" w:cs="Times New Roman"/>
    </w:rPr>
  </w:style>
  <w:style w:type="paragraph" w:styleId="a8">
    <w:name w:val="header"/>
    <w:basedOn w:val="a"/>
    <w:link w:val="a9"/>
    <w:uiPriority w:val="99"/>
    <w:unhideWhenUsed/>
    <w:rsid w:val="00FD47AF"/>
    <w:pPr>
      <w:tabs>
        <w:tab w:val="center" w:pos="4677"/>
        <w:tab w:val="right" w:pos="9355"/>
      </w:tabs>
    </w:pPr>
  </w:style>
  <w:style w:type="character" w:customStyle="1" w:styleId="a9">
    <w:name w:val="Верхний колонтитул Знак"/>
    <w:basedOn w:val="a0"/>
    <w:link w:val="a8"/>
    <w:uiPriority w:val="99"/>
    <w:rsid w:val="00FD47AF"/>
    <w:rPr>
      <w:rFonts w:ascii="Times New Roman" w:hAnsi="Times New Roman" w:cs="Times New Roman"/>
      <w:sz w:val="24"/>
      <w:szCs w:val="24"/>
      <w:lang w:eastAsia="ru-RU"/>
    </w:rPr>
  </w:style>
  <w:style w:type="paragraph" w:styleId="aa">
    <w:name w:val="footer"/>
    <w:basedOn w:val="a"/>
    <w:link w:val="ab"/>
    <w:uiPriority w:val="99"/>
    <w:semiHidden/>
    <w:unhideWhenUsed/>
    <w:rsid w:val="00FD47AF"/>
    <w:pPr>
      <w:tabs>
        <w:tab w:val="center" w:pos="4677"/>
        <w:tab w:val="right" w:pos="9355"/>
      </w:tabs>
    </w:pPr>
  </w:style>
  <w:style w:type="character" w:customStyle="1" w:styleId="ab">
    <w:name w:val="Нижний колонтитул Знак"/>
    <w:basedOn w:val="a0"/>
    <w:link w:val="aa"/>
    <w:uiPriority w:val="99"/>
    <w:semiHidden/>
    <w:rsid w:val="00FD47AF"/>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2765972">
      <w:bodyDiv w:val="1"/>
      <w:marLeft w:val="0"/>
      <w:marRight w:val="0"/>
      <w:marTop w:val="0"/>
      <w:marBottom w:val="0"/>
      <w:divBdr>
        <w:top w:val="none" w:sz="0" w:space="0" w:color="auto"/>
        <w:left w:val="none" w:sz="0" w:space="0" w:color="auto"/>
        <w:bottom w:val="none" w:sz="0" w:space="0" w:color="auto"/>
        <w:right w:val="none" w:sz="0" w:space="0" w:color="auto"/>
      </w:divBdr>
    </w:div>
    <w:div w:id="653148170">
      <w:bodyDiv w:val="1"/>
      <w:marLeft w:val="0"/>
      <w:marRight w:val="0"/>
      <w:marTop w:val="0"/>
      <w:marBottom w:val="0"/>
      <w:divBdr>
        <w:top w:val="none" w:sz="0" w:space="0" w:color="auto"/>
        <w:left w:val="none" w:sz="0" w:space="0" w:color="auto"/>
        <w:bottom w:val="none" w:sz="0" w:space="0" w:color="auto"/>
        <w:right w:val="none" w:sz="0" w:space="0" w:color="auto"/>
      </w:divBdr>
    </w:div>
    <w:div w:id="1043289013">
      <w:bodyDiv w:val="1"/>
      <w:marLeft w:val="0"/>
      <w:marRight w:val="0"/>
      <w:marTop w:val="0"/>
      <w:marBottom w:val="0"/>
      <w:divBdr>
        <w:top w:val="none" w:sz="0" w:space="0" w:color="auto"/>
        <w:left w:val="none" w:sz="0" w:space="0" w:color="auto"/>
        <w:bottom w:val="none" w:sz="0" w:space="0" w:color="auto"/>
        <w:right w:val="none" w:sz="0" w:space="0" w:color="auto"/>
      </w:divBdr>
    </w:div>
    <w:div w:id="1312834041">
      <w:bodyDiv w:val="1"/>
      <w:marLeft w:val="0"/>
      <w:marRight w:val="0"/>
      <w:marTop w:val="0"/>
      <w:marBottom w:val="0"/>
      <w:divBdr>
        <w:top w:val="none" w:sz="0" w:space="0" w:color="auto"/>
        <w:left w:val="none" w:sz="0" w:space="0" w:color="auto"/>
        <w:bottom w:val="none" w:sz="0" w:space="0" w:color="auto"/>
        <w:right w:val="none" w:sz="0" w:space="0" w:color="auto"/>
      </w:divBdr>
    </w:div>
    <w:div w:id="13549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gayfullina.gulnara</cp:lastModifiedBy>
  <cp:revision>7</cp:revision>
  <cp:lastPrinted>2025-09-01T15:25:00Z</cp:lastPrinted>
  <dcterms:created xsi:type="dcterms:W3CDTF">2026-01-10T09:05:00Z</dcterms:created>
  <dcterms:modified xsi:type="dcterms:W3CDTF">2026-01-23T10:19:00Z</dcterms:modified>
</cp:coreProperties>
</file>