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242" w:rsidRPr="00680242" w:rsidRDefault="00680242" w:rsidP="00680242">
      <w:pPr>
        <w:autoSpaceDE w:val="0"/>
        <w:autoSpaceDN w:val="0"/>
        <w:adjustRightInd w:val="0"/>
        <w:spacing w:after="0" w:line="240" w:lineRule="auto"/>
        <w:jc w:val="center"/>
        <w:rPr>
          <w:rFonts w:ascii="Times New Roman" w:hAnsi="Times New Roman" w:cs="Times New Roman"/>
          <w:b/>
          <w:bCs/>
          <w:sz w:val="30"/>
          <w:szCs w:val="30"/>
          <w:lang w:val="tt-RU"/>
        </w:rPr>
      </w:pPr>
      <w:r w:rsidRPr="00680242">
        <w:rPr>
          <w:rFonts w:ascii="Times New Roman" w:hAnsi="Times New Roman" w:cs="Times New Roman"/>
          <w:b/>
          <w:bCs/>
          <w:sz w:val="30"/>
          <w:szCs w:val="30"/>
          <w:lang w:val="tt-RU"/>
        </w:rPr>
        <w:t xml:space="preserve">«Ятим балаларның һәм ата-ана тәрбиясеннән мәхрүм калган балаларның, алар арасыннан булган затларның торак урынга хокукларын гамәлгә ашыру турында» Татарстан Республикасы Законының 1 статьясына </w:t>
      </w:r>
    </w:p>
    <w:p w:rsidR="00092CD6" w:rsidRPr="00680242" w:rsidRDefault="00680242" w:rsidP="00117607">
      <w:pPr>
        <w:spacing w:after="0" w:line="240" w:lineRule="auto"/>
        <w:jc w:val="center"/>
        <w:rPr>
          <w:rFonts w:ascii="Times New Roman" w:hAnsi="Times New Roman" w:cs="Times New Roman"/>
          <w:b/>
          <w:bCs/>
          <w:sz w:val="30"/>
          <w:szCs w:val="30"/>
          <w:lang w:val="tt-RU"/>
        </w:rPr>
      </w:pPr>
      <w:r w:rsidRPr="00680242">
        <w:rPr>
          <w:rFonts w:ascii="Times New Roman" w:hAnsi="Times New Roman" w:cs="Times New Roman"/>
          <w:b/>
          <w:bCs/>
          <w:sz w:val="30"/>
          <w:szCs w:val="30"/>
          <w:lang w:val="tt-RU"/>
        </w:rPr>
        <w:t xml:space="preserve">үзгәреш кертү хакында» </w:t>
      </w:r>
      <w:r w:rsidR="00972EF3" w:rsidRPr="00680242">
        <w:rPr>
          <w:rFonts w:ascii="Times New Roman" w:hAnsi="Times New Roman" w:cs="Times New Roman"/>
          <w:b/>
          <w:bCs/>
          <w:sz w:val="30"/>
          <w:szCs w:val="30"/>
          <w:lang w:val="tt-RU"/>
        </w:rPr>
        <w:t>Татарстан Республикасы закон</w:t>
      </w:r>
      <w:r w:rsidR="001C614B" w:rsidRPr="00680242">
        <w:rPr>
          <w:rFonts w:ascii="Times New Roman" w:hAnsi="Times New Roman" w:cs="Times New Roman"/>
          <w:b/>
          <w:bCs/>
          <w:sz w:val="30"/>
          <w:szCs w:val="30"/>
          <w:lang w:val="tt-RU"/>
        </w:rPr>
        <w:t>ы</w:t>
      </w:r>
      <w:r w:rsidR="00972EF3" w:rsidRPr="00680242">
        <w:rPr>
          <w:rFonts w:ascii="Times New Roman" w:hAnsi="Times New Roman" w:cs="Times New Roman"/>
          <w:b/>
          <w:bCs/>
          <w:sz w:val="30"/>
          <w:szCs w:val="30"/>
          <w:lang w:val="tt-RU"/>
        </w:rPr>
        <w:t xml:space="preserve"> проектын</w:t>
      </w:r>
    </w:p>
    <w:p w:rsidR="00092CD6" w:rsidRPr="00680242" w:rsidRDefault="00972EF3" w:rsidP="00972EF3">
      <w:pPr>
        <w:spacing w:after="0" w:line="240" w:lineRule="auto"/>
        <w:jc w:val="center"/>
        <w:rPr>
          <w:rFonts w:ascii="Times New Roman" w:hAnsi="Times New Roman" w:cs="Times New Roman"/>
          <w:b/>
          <w:bCs/>
          <w:sz w:val="30"/>
          <w:szCs w:val="30"/>
          <w:lang w:val="tt-RU"/>
        </w:rPr>
      </w:pPr>
      <w:r w:rsidRPr="00680242">
        <w:rPr>
          <w:rFonts w:ascii="Times New Roman" w:hAnsi="Times New Roman" w:cs="Times New Roman"/>
          <w:b/>
          <w:bCs/>
          <w:sz w:val="30"/>
          <w:szCs w:val="30"/>
          <w:lang w:val="tt-RU"/>
        </w:rPr>
        <w:t>ФИНАНС-ИКЪТИСАДЫЙ НИГЕЗЛӘҮ</w:t>
      </w:r>
    </w:p>
    <w:p w:rsidR="00092CD6" w:rsidRPr="00680242" w:rsidRDefault="00092CD6" w:rsidP="00972EF3">
      <w:pPr>
        <w:spacing w:after="0" w:line="240" w:lineRule="auto"/>
        <w:ind w:firstLine="709"/>
        <w:contextualSpacing/>
        <w:jc w:val="both"/>
        <w:rPr>
          <w:rFonts w:ascii="Times New Roman" w:eastAsia="SimSun" w:hAnsi="Times New Roman" w:cs="Times New Roman"/>
          <w:sz w:val="30"/>
          <w:szCs w:val="30"/>
          <w:lang w:val="tt-RU"/>
        </w:rPr>
      </w:pPr>
    </w:p>
    <w:p w:rsidR="00680242" w:rsidRPr="00680242" w:rsidRDefault="00680242" w:rsidP="00680242">
      <w:pPr>
        <w:pStyle w:val="ConsPlusTitle"/>
        <w:ind w:firstLine="709"/>
        <w:jc w:val="both"/>
        <w:rPr>
          <w:b w:val="0"/>
          <w:sz w:val="30"/>
          <w:szCs w:val="30"/>
          <w:lang w:val="tt-RU"/>
        </w:rPr>
      </w:pPr>
      <w:r w:rsidRPr="00680242">
        <w:rPr>
          <w:rFonts w:eastAsia="Calibri"/>
          <w:b w:val="0"/>
          <w:sz w:val="30"/>
          <w:szCs w:val="30"/>
          <w:lang w:val="tt-RU"/>
        </w:rPr>
        <w:t>«</w:t>
      </w:r>
      <w:r w:rsidRPr="00680242">
        <w:rPr>
          <w:b w:val="0"/>
          <w:sz w:val="30"/>
          <w:szCs w:val="30"/>
          <w:lang w:val="tt-RU"/>
        </w:rPr>
        <w:t xml:space="preserve">Ятим балаларның һәм ата-ана тәрбиясеннән мәхрүм калган балаларның, алар арасыннан булган затларның </w:t>
      </w:r>
      <w:r w:rsidRPr="00680242">
        <w:rPr>
          <w:rFonts w:eastAsia="Helvetica"/>
          <w:b w:val="0"/>
          <w:sz w:val="30"/>
          <w:szCs w:val="30"/>
          <w:shd w:val="clear" w:color="auto" w:fill="FFFFFF"/>
          <w:lang w:val="tt-RU" w:eastAsia="zh-CN"/>
        </w:rPr>
        <w:t>торак урынга хокукларын гамәлгә ашыру турында</w:t>
      </w:r>
      <w:r w:rsidRPr="00680242">
        <w:rPr>
          <w:rFonts w:eastAsia="Calibri"/>
          <w:b w:val="0"/>
          <w:sz w:val="30"/>
          <w:szCs w:val="30"/>
          <w:lang w:val="tt-RU"/>
        </w:rPr>
        <w:t xml:space="preserve">» Татарстан Республикасы Законының 1 статьясына үзгәреш кертү хакында» </w:t>
      </w:r>
      <w:r w:rsidRPr="00680242">
        <w:rPr>
          <w:b w:val="0"/>
          <w:sz w:val="30"/>
          <w:szCs w:val="30"/>
          <w:lang w:val="tt-RU"/>
        </w:rPr>
        <w:t>Татарстан Республикасы законын кабул итү Татарстан Республикасы бюджетыннан өстәмә акчалар бүлеп бирүне таләп итми.</w:t>
      </w:r>
    </w:p>
    <w:p w:rsidR="00680242" w:rsidRPr="00680242" w:rsidRDefault="00680242" w:rsidP="00680242">
      <w:pPr>
        <w:autoSpaceDE w:val="0"/>
        <w:autoSpaceDN w:val="0"/>
        <w:adjustRightInd w:val="0"/>
        <w:spacing w:after="0" w:line="240" w:lineRule="auto"/>
        <w:ind w:firstLine="708"/>
        <w:jc w:val="both"/>
        <w:rPr>
          <w:rFonts w:ascii="Times New Roman" w:eastAsia="Calibri" w:hAnsi="Times New Roman" w:cs="Times New Roman"/>
          <w:bCs/>
          <w:sz w:val="30"/>
          <w:szCs w:val="30"/>
          <w:lang w:val="tt-RU"/>
        </w:rPr>
      </w:pPr>
    </w:p>
    <w:p w:rsidR="00680242" w:rsidRPr="00680242" w:rsidRDefault="00680242" w:rsidP="00680242">
      <w:pPr>
        <w:widowControl w:val="0"/>
        <w:suppressAutoHyphens/>
        <w:autoSpaceDE w:val="0"/>
        <w:autoSpaceDN w:val="0"/>
        <w:adjustRightInd w:val="0"/>
        <w:spacing w:after="0" w:line="240" w:lineRule="auto"/>
        <w:jc w:val="both"/>
        <w:rPr>
          <w:rFonts w:ascii="Times New Roman" w:hAnsi="Times New Roman" w:cs="Times New Roman"/>
          <w:bCs/>
          <w:sz w:val="30"/>
          <w:szCs w:val="30"/>
          <w:lang w:val="tt-RU"/>
        </w:rPr>
      </w:pPr>
    </w:p>
    <w:p w:rsidR="00092CD6" w:rsidRPr="00680242" w:rsidRDefault="00092CD6" w:rsidP="00680242">
      <w:pPr>
        <w:spacing w:after="0" w:line="240" w:lineRule="auto"/>
        <w:ind w:firstLine="709"/>
        <w:contextualSpacing/>
        <w:jc w:val="both"/>
        <w:rPr>
          <w:rFonts w:ascii="Times New Roman" w:hAnsi="Times New Roman" w:cs="Times New Roman"/>
          <w:sz w:val="30"/>
          <w:szCs w:val="30"/>
          <w:lang w:val="tt-RU"/>
        </w:rPr>
      </w:pPr>
    </w:p>
    <w:sectPr w:rsidR="00092CD6" w:rsidRPr="00680242" w:rsidSect="00972EF3">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3C2" w:rsidRDefault="001963C2">
      <w:pPr>
        <w:spacing w:line="240" w:lineRule="auto"/>
      </w:pPr>
      <w:r>
        <w:separator/>
      </w:r>
    </w:p>
  </w:endnote>
  <w:endnote w:type="continuationSeparator" w:id="0">
    <w:p w:rsidR="001963C2" w:rsidRDefault="001963C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DokChampa">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43" w:usb2="00000009" w:usb3="00000000" w:csb0="000001FF" w:csb1="00000000"/>
  </w:font>
  <w:font w:name="等线 Light">
    <w:altName w:val="mr_Fontick"/>
    <w:charset w:val="00"/>
    <w:family w:val="auto"/>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3C2" w:rsidRDefault="001963C2">
      <w:pPr>
        <w:spacing w:after="0"/>
      </w:pPr>
      <w:r>
        <w:separator/>
      </w:r>
    </w:p>
  </w:footnote>
  <w:footnote w:type="continuationSeparator" w:id="0">
    <w:p w:rsidR="001963C2" w:rsidRDefault="001963C2">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
  <w:rsids>
    <w:rsidRoot w:val="004B0204"/>
    <w:rsid w:val="000647C0"/>
    <w:rsid w:val="00092CD6"/>
    <w:rsid w:val="00094B12"/>
    <w:rsid w:val="00117607"/>
    <w:rsid w:val="001637CB"/>
    <w:rsid w:val="001963C2"/>
    <w:rsid w:val="001A001C"/>
    <w:rsid w:val="001A4BC3"/>
    <w:rsid w:val="001C614B"/>
    <w:rsid w:val="001F6154"/>
    <w:rsid w:val="00267CD6"/>
    <w:rsid w:val="0037669F"/>
    <w:rsid w:val="003C02F1"/>
    <w:rsid w:val="003E26C6"/>
    <w:rsid w:val="004B0204"/>
    <w:rsid w:val="004D0C42"/>
    <w:rsid w:val="00516BC9"/>
    <w:rsid w:val="005857A3"/>
    <w:rsid w:val="00637181"/>
    <w:rsid w:val="00653718"/>
    <w:rsid w:val="00680242"/>
    <w:rsid w:val="006D0899"/>
    <w:rsid w:val="006D7BF2"/>
    <w:rsid w:val="007319BC"/>
    <w:rsid w:val="007E29B2"/>
    <w:rsid w:val="008C5BD3"/>
    <w:rsid w:val="008D5278"/>
    <w:rsid w:val="008E2E74"/>
    <w:rsid w:val="009606D8"/>
    <w:rsid w:val="00972EF3"/>
    <w:rsid w:val="00AA42E6"/>
    <w:rsid w:val="00B42DE9"/>
    <w:rsid w:val="00BB061A"/>
    <w:rsid w:val="00BB0C3A"/>
    <w:rsid w:val="00C06EBB"/>
    <w:rsid w:val="00D149BF"/>
    <w:rsid w:val="00D43806"/>
    <w:rsid w:val="00DA49C9"/>
    <w:rsid w:val="00DF12F0"/>
    <w:rsid w:val="00E52CFE"/>
    <w:rsid w:val="00EA5F15"/>
    <w:rsid w:val="00F62ADE"/>
    <w:rsid w:val="68231C5D"/>
    <w:rsid w:val="6F5C0312"/>
  </w:rsids>
  <m:mathPr>
    <m:mathFont m:val="Cambria Math"/>
    <m:brkBin m:val="before"/>
    <m:brkBinSub m:val="--"/>
    <m:smallFrac m:val="off"/>
    <m:dispDef/>
    <m:lMargin m:val="0"/>
    <m:rMargin m:val="0"/>
    <m:defJc m:val="centerGroup"/>
    <m:wrapIndent m:val="1440"/>
    <m:intLim m:val="subSup"/>
    <m:naryLim m:val="undOvr"/>
  </m:mathPr>
  <w:themeFontLang w:val="ru-RU"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154"/>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1F61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1F6154"/>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Title">
    <w:name w:val="ConsPlusTitle"/>
    <w:uiPriority w:val="99"/>
    <w:rsid w:val="00680242"/>
    <w:pPr>
      <w:autoSpaceDE w:val="0"/>
      <w:autoSpaceDN w:val="0"/>
      <w:adjustRightInd w:val="0"/>
    </w:pPr>
    <w:rPr>
      <w:rFonts w:eastAsia="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100" w:beforeAutospacing="1" w:after="100" w:afterAutospacing="1" w:line="240" w:lineRule="auto"/>
    </w:pPr>
    <w:rPr>
      <w:rFonts w:ascii="Tahoma" w:eastAsia="Times New Roman" w:hAnsi="Tahoma" w:cs="Tahoma"/>
      <w:sz w:val="20"/>
      <w:szCs w:val="20"/>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92</Words>
  <Characters>527</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ismagilova.gulnaz</cp:lastModifiedBy>
  <cp:revision>6</cp:revision>
  <dcterms:created xsi:type="dcterms:W3CDTF">2024-01-29T08:35:00Z</dcterms:created>
  <dcterms:modified xsi:type="dcterms:W3CDTF">2026-02-24T07:14:00Z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E4C7C58A2E6A45D1A7491ACCDF65784A_13</vt:lpwstr>
  </property>
</Properties>
</file>