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F6F" w:rsidRDefault="00612994" w:rsidP="003E7F6F">
      <w:pPr>
        <w:jc w:val="center"/>
        <w:rPr>
          <w:b/>
          <w:lang w:val="tt-RU"/>
        </w:rPr>
      </w:pPr>
      <w:r>
        <w:rPr>
          <w:b/>
          <w:lang w:val="tt-RU"/>
        </w:rPr>
        <w:t>«</w:t>
      </w:r>
      <w:r w:rsidR="003E7F6F">
        <w:rPr>
          <w:b/>
          <w:lang w:val="tt-RU"/>
        </w:rPr>
        <w:t xml:space="preserve">Ватанны саклаганда һәлак булганнар турында истәлекне мәңгеләштерүнең аерым мәсьәләләрен Татарстан Республикасында </w:t>
      </w:r>
    </w:p>
    <w:p w:rsidR="00612994" w:rsidRDefault="003E7F6F" w:rsidP="003E7F6F">
      <w:pPr>
        <w:jc w:val="center"/>
        <w:rPr>
          <w:b/>
          <w:lang w:val="tt-RU"/>
        </w:rPr>
      </w:pPr>
      <w:r>
        <w:rPr>
          <w:b/>
          <w:lang w:val="tt-RU"/>
        </w:rPr>
        <w:t>җайга салу хакында</w:t>
      </w:r>
      <w:r w:rsidR="00612994">
        <w:rPr>
          <w:b/>
          <w:lang w:val="tt-RU"/>
        </w:rPr>
        <w:t>» Татарстан Республикасы законы проектына</w:t>
      </w:r>
    </w:p>
    <w:p w:rsidR="00612994" w:rsidRDefault="00612994" w:rsidP="00612994">
      <w:pPr>
        <w:jc w:val="center"/>
        <w:rPr>
          <w:b/>
          <w:lang w:val="tt-RU"/>
        </w:rPr>
      </w:pPr>
      <w:r>
        <w:rPr>
          <w:b/>
          <w:lang w:val="tt-RU"/>
        </w:rPr>
        <w:t>АҢЛАТМА</w:t>
      </w:r>
    </w:p>
    <w:p w:rsidR="00612994" w:rsidRDefault="00612994" w:rsidP="00582760">
      <w:pPr>
        <w:pStyle w:val="ConsPlusTitle"/>
        <w:jc w:val="center"/>
        <w:rPr>
          <w:szCs w:val="30"/>
          <w:lang w:val="tt-RU"/>
        </w:rPr>
      </w:pPr>
    </w:p>
    <w:p w:rsidR="0067394B" w:rsidRPr="009C05AA" w:rsidRDefault="0067394B" w:rsidP="00816589">
      <w:pPr>
        <w:pStyle w:val="ConsPlusTitle"/>
        <w:tabs>
          <w:tab w:val="left" w:pos="10206"/>
        </w:tabs>
        <w:ind w:left="1276" w:right="1275"/>
        <w:jc w:val="center"/>
        <w:rPr>
          <w:b w:val="0"/>
          <w:szCs w:val="30"/>
          <w:lang w:val="tt-RU"/>
        </w:rPr>
      </w:pPr>
    </w:p>
    <w:p w:rsidR="00612994" w:rsidRDefault="00612994" w:rsidP="00612994">
      <w:pPr>
        <w:autoSpaceDE w:val="0"/>
        <w:autoSpaceDN w:val="0"/>
        <w:adjustRightInd w:val="0"/>
        <w:ind w:firstLine="709"/>
        <w:rPr>
          <w:lang w:val="tt-RU"/>
        </w:rPr>
      </w:pPr>
      <w:r w:rsidRPr="00612994">
        <w:rPr>
          <w:lang w:val="tt-RU"/>
        </w:rPr>
        <w:t>«</w:t>
      </w:r>
      <w:r w:rsidR="00DF7B42" w:rsidRPr="00DF7B42">
        <w:rPr>
          <w:lang w:val="tt-RU"/>
        </w:rPr>
        <w:t>Ватанны саклаганда һәлак булганнар турында истәлекне мәңгеләштерүнең аерым мәсьәләләрен Татарстан Республикасында җайга салу хакында</w:t>
      </w:r>
      <w:r w:rsidRPr="00612994">
        <w:rPr>
          <w:lang w:val="tt-RU"/>
        </w:rPr>
        <w:t>»</w:t>
      </w:r>
      <w:r>
        <w:rPr>
          <w:lang w:val="tt-RU"/>
        </w:rPr>
        <w:t xml:space="preserve"> Татарстан Республикасы законы проекты </w:t>
      </w:r>
      <w:r>
        <w:rPr>
          <w:szCs w:val="28"/>
          <w:lang w:val="tt-RU"/>
        </w:rPr>
        <w:t>«</w:t>
      </w:r>
      <w:r w:rsidRPr="00F26342">
        <w:rPr>
          <w:lang w:val="tt-RU"/>
        </w:rPr>
        <w:t xml:space="preserve">Ватанны саклаганда һәлак </w:t>
      </w:r>
      <w:r w:rsidR="003E6C89" w:rsidRPr="00612994">
        <w:rPr>
          <w:lang w:val="tt-RU"/>
        </w:rPr>
        <w:t xml:space="preserve">булганнар </w:t>
      </w:r>
      <w:r w:rsidR="003E6C89">
        <w:rPr>
          <w:lang w:val="tt-RU"/>
        </w:rPr>
        <w:t>турында истәлекне</w:t>
      </w:r>
      <w:r w:rsidR="003E6C89" w:rsidRPr="00612994">
        <w:rPr>
          <w:lang w:val="tt-RU"/>
        </w:rPr>
        <w:t xml:space="preserve"> </w:t>
      </w:r>
      <w:r w:rsidRPr="00F26342">
        <w:rPr>
          <w:lang w:val="tt-RU"/>
        </w:rPr>
        <w:t>мәңгеләштерү</w:t>
      </w:r>
      <w:r>
        <w:rPr>
          <w:lang w:val="tt-RU"/>
        </w:rPr>
        <w:t xml:space="preserve"> турында» 1993 елның 14</w:t>
      </w:r>
      <w:r w:rsidR="003E6C89">
        <w:rPr>
          <w:lang w:val="tt-RU"/>
        </w:rPr>
        <w:t> </w:t>
      </w:r>
      <w:r>
        <w:rPr>
          <w:lang w:val="tt-RU"/>
        </w:rPr>
        <w:t>гыйнварындагы 4292-1 номерлы Россия Федерациясе Законы, «1941-1945 еллар Бөек Ватан сугышында совет халкының Җиңүен мәңгеләштерү турында» 1995</w:t>
      </w:r>
      <w:r w:rsidR="003E6C89">
        <w:rPr>
          <w:lang w:val="tt-RU"/>
        </w:rPr>
        <w:t> </w:t>
      </w:r>
      <w:r>
        <w:rPr>
          <w:lang w:val="tt-RU"/>
        </w:rPr>
        <w:t>елның 19 маендаг</w:t>
      </w:r>
      <w:r w:rsidR="009C05AA">
        <w:rPr>
          <w:lang w:val="tt-RU"/>
        </w:rPr>
        <w:t xml:space="preserve">ы 80-ФЗ номерлы Федераль закон </w:t>
      </w:r>
      <w:r>
        <w:rPr>
          <w:lang w:val="tt-RU"/>
        </w:rPr>
        <w:t xml:space="preserve">нигезләмәләренә </w:t>
      </w:r>
      <w:r w:rsidR="00122F81">
        <w:rPr>
          <w:lang w:val="tt-RU"/>
        </w:rPr>
        <w:t xml:space="preserve">ярашлы рәвештә </w:t>
      </w:r>
      <w:r w:rsidRPr="00F26342">
        <w:rPr>
          <w:lang w:val="tt-RU"/>
        </w:rPr>
        <w:t xml:space="preserve">Ватанны саклаганда һәлак </w:t>
      </w:r>
      <w:r w:rsidR="003E6C89" w:rsidRPr="00612994">
        <w:rPr>
          <w:lang w:val="tt-RU"/>
        </w:rPr>
        <w:t xml:space="preserve">булганнар </w:t>
      </w:r>
      <w:r w:rsidR="003E6C89">
        <w:rPr>
          <w:lang w:val="tt-RU"/>
        </w:rPr>
        <w:t>турында истәлекне</w:t>
      </w:r>
      <w:r w:rsidR="003E6C89" w:rsidRPr="00612994">
        <w:rPr>
          <w:lang w:val="tt-RU"/>
        </w:rPr>
        <w:t xml:space="preserve"> </w:t>
      </w:r>
      <w:r w:rsidR="00122F81">
        <w:rPr>
          <w:lang w:val="tt-RU"/>
        </w:rPr>
        <w:t>саклап калу, илебез тарихына карата хөрмәт тәрбияләү</w:t>
      </w:r>
      <w:r w:rsidRPr="00F26342">
        <w:rPr>
          <w:lang w:val="tt-RU"/>
        </w:rPr>
        <w:t xml:space="preserve"> </w:t>
      </w:r>
      <w:r w:rsidR="00122F81">
        <w:rPr>
          <w:lang w:val="tt-RU"/>
        </w:rPr>
        <w:t>максатларында эшләнде</w:t>
      </w:r>
      <w:r>
        <w:rPr>
          <w:lang w:val="tt-RU"/>
        </w:rPr>
        <w:t>.</w:t>
      </w:r>
    </w:p>
    <w:p w:rsidR="00122F81" w:rsidRDefault="00122F81" w:rsidP="00612994">
      <w:pPr>
        <w:autoSpaceDE w:val="0"/>
        <w:autoSpaceDN w:val="0"/>
        <w:adjustRightInd w:val="0"/>
        <w:ind w:firstLine="709"/>
        <w:rPr>
          <w:lang w:val="tt-RU"/>
        </w:rPr>
      </w:pPr>
      <w:r>
        <w:rPr>
          <w:lang w:val="tt-RU"/>
        </w:rPr>
        <w:t xml:space="preserve">Закон проектында </w:t>
      </w:r>
      <w:r w:rsidRPr="00612994">
        <w:rPr>
          <w:lang w:val="tt-RU"/>
        </w:rPr>
        <w:t xml:space="preserve">Ватанны саклаганда һәлак </w:t>
      </w:r>
      <w:r w:rsidR="003E6C89" w:rsidRPr="00612994">
        <w:rPr>
          <w:lang w:val="tt-RU"/>
        </w:rPr>
        <w:t xml:space="preserve">булганнар </w:t>
      </w:r>
      <w:r w:rsidR="003E6C89">
        <w:rPr>
          <w:lang w:val="tt-RU"/>
        </w:rPr>
        <w:t>турында истәлекне</w:t>
      </w:r>
      <w:r w:rsidR="003E6C89" w:rsidRPr="00612994">
        <w:rPr>
          <w:lang w:val="tt-RU"/>
        </w:rPr>
        <w:t xml:space="preserve"> </w:t>
      </w:r>
      <w:r>
        <w:rPr>
          <w:lang w:val="tt-RU"/>
        </w:rPr>
        <w:t>мәңгеләштерү рәвешләре, әлеге өлкәдә Татарстан Республикасы дәүләт хакимияте органнары һәм җирле үзидарә органнары вәкаләтләре билгеләнә.</w:t>
      </w:r>
    </w:p>
    <w:p w:rsidR="00122F81" w:rsidRDefault="00122F81" w:rsidP="00612994">
      <w:pPr>
        <w:autoSpaceDE w:val="0"/>
        <w:autoSpaceDN w:val="0"/>
        <w:adjustRightInd w:val="0"/>
        <w:ind w:firstLine="709"/>
        <w:rPr>
          <w:szCs w:val="28"/>
          <w:lang w:val="tt-RU"/>
        </w:rPr>
      </w:pPr>
      <w:r>
        <w:rPr>
          <w:lang w:val="tt-RU"/>
        </w:rPr>
        <w:t>Законның гамәлдә булу көчен шулай ук махсус хәрби операция барышында бурычлар үтәгәндә алынган яралардан</w:t>
      </w:r>
      <w:r>
        <w:rPr>
          <w:szCs w:val="28"/>
          <w:lang w:val="tt-RU"/>
        </w:rPr>
        <w:t>, контузияләрдән, гарипләнүләрдән яисә авырулардан һәлак булган</w:t>
      </w:r>
      <w:r w:rsidR="003E6C89">
        <w:rPr>
          <w:szCs w:val="28"/>
          <w:lang w:val="tt-RU"/>
        </w:rPr>
        <w:t>нар</w:t>
      </w:r>
      <w:r>
        <w:rPr>
          <w:szCs w:val="28"/>
          <w:lang w:val="tt-RU"/>
        </w:rPr>
        <w:t xml:space="preserve"> һәм вафат булган</w:t>
      </w:r>
      <w:r w:rsidR="003E6C89">
        <w:rPr>
          <w:szCs w:val="28"/>
          <w:lang w:val="tt-RU"/>
        </w:rPr>
        <w:t>нар</w:t>
      </w:r>
      <w:r>
        <w:rPr>
          <w:szCs w:val="28"/>
          <w:lang w:val="tt-RU"/>
        </w:rPr>
        <w:t xml:space="preserve"> </w:t>
      </w:r>
      <w:r w:rsidR="003E6C89">
        <w:rPr>
          <w:lang w:val="tt-RU"/>
        </w:rPr>
        <w:t>турында истәлекне</w:t>
      </w:r>
      <w:r>
        <w:rPr>
          <w:szCs w:val="28"/>
          <w:lang w:val="tt-RU"/>
        </w:rPr>
        <w:t xml:space="preserve"> мәңгеләштерүгә дә тарату тәкъдим ителә.</w:t>
      </w:r>
    </w:p>
    <w:p w:rsidR="00122F81" w:rsidRDefault="00122F81" w:rsidP="00612994">
      <w:pPr>
        <w:autoSpaceDE w:val="0"/>
        <w:autoSpaceDN w:val="0"/>
        <w:adjustRightInd w:val="0"/>
        <w:ind w:firstLine="709"/>
        <w:rPr>
          <w:szCs w:val="28"/>
          <w:lang w:val="tt-RU"/>
        </w:rPr>
      </w:pPr>
      <w:r>
        <w:rPr>
          <w:szCs w:val="28"/>
          <w:lang w:val="tt-RU"/>
        </w:rPr>
        <w:t xml:space="preserve">Татарстан Республикасы </w:t>
      </w:r>
      <w:r w:rsidR="003E6C89">
        <w:rPr>
          <w:szCs w:val="28"/>
          <w:lang w:val="tt-RU"/>
        </w:rPr>
        <w:t>Хәтер к</w:t>
      </w:r>
      <w:r>
        <w:rPr>
          <w:szCs w:val="28"/>
          <w:lang w:val="tt-RU"/>
        </w:rPr>
        <w:t>итабын алып бару һәм саклау тәртибен раслау мәсьәләләрен аерым статья белән җайга салу тәкъдим ителә.</w:t>
      </w:r>
    </w:p>
    <w:p w:rsidR="00C25B4C" w:rsidRDefault="00C25B4C" w:rsidP="00612994">
      <w:pPr>
        <w:autoSpaceDE w:val="0"/>
        <w:autoSpaceDN w:val="0"/>
        <w:adjustRightInd w:val="0"/>
        <w:ind w:firstLine="709"/>
        <w:rPr>
          <w:lang w:val="tt-RU"/>
        </w:rPr>
      </w:pPr>
      <w:r>
        <w:rPr>
          <w:szCs w:val="28"/>
          <w:lang w:val="tt-RU"/>
        </w:rPr>
        <w:t xml:space="preserve">Яшьләрдә илебез тарихына һәм туган як тарихына карата хөрмәт, илебез һәм Татарстан Республикасы өчен горурлык тәрбияләү, </w:t>
      </w:r>
      <w:r w:rsidR="00C11D58">
        <w:rPr>
          <w:szCs w:val="28"/>
          <w:lang w:val="tt-RU"/>
        </w:rPr>
        <w:t xml:space="preserve">тарихның буыннан буынга тапшырылуын </w:t>
      </w:r>
      <w:r>
        <w:rPr>
          <w:szCs w:val="28"/>
          <w:lang w:val="tt-RU"/>
        </w:rPr>
        <w:t xml:space="preserve">саклап калу, һәлак булган </w:t>
      </w:r>
      <w:r w:rsidRPr="00B31769">
        <w:rPr>
          <w:szCs w:val="28"/>
          <w:lang w:val="tt-RU"/>
        </w:rPr>
        <w:t>Ватанны сакла</w:t>
      </w:r>
      <w:r>
        <w:rPr>
          <w:szCs w:val="28"/>
          <w:lang w:val="tt-RU"/>
        </w:rPr>
        <w:t xml:space="preserve">учылар батырлыкларын, каһарманлыгын һәм кыюлыгын пропагандалау максатларында </w:t>
      </w:r>
      <w:r w:rsidRPr="00B31769">
        <w:rPr>
          <w:szCs w:val="28"/>
          <w:lang w:val="tt-RU"/>
        </w:rPr>
        <w:t xml:space="preserve">Ватанны саклаганда һәлак </w:t>
      </w:r>
      <w:r w:rsidR="003E6C89" w:rsidRPr="00612994">
        <w:rPr>
          <w:lang w:val="tt-RU"/>
        </w:rPr>
        <w:t xml:space="preserve">булганнар </w:t>
      </w:r>
      <w:r w:rsidR="003E6C89">
        <w:rPr>
          <w:lang w:val="tt-RU"/>
        </w:rPr>
        <w:t>турында истәлекне</w:t>
      </w:r>
      <w:r w:rsidR="003E6C89" w:rsidRPr="00612994">
        <w:rPr>
          <w:lang w:val="tt-RU"/>
        </w:rPr>
        <w:t xml:space="preserve"> </w:t>
      </w:r>
      <w:r>
        <w:rPr>
          <w:szCs w:val="28"/>
          <w:lang w:val="tt-RU"/>
        </w:rPr>
        <w:t>мәңгеләштерү өлкәсендә агарту мәсьәләләренә аерым мөһим урын бирелә.</w:t>
      </w:r>
    </w:p>
    <w:p w:rsidR="00C11D58" w:rsidRPr="00C11D58" w:rsidRDefault="00C11D58" w:rsidP="00612994">
      <w:pPr>
        <w:rPr>
          <w:szCs w:val="28"/>
          <w:lang w:val="tt-RU"/>
        </w:rPr>
      </w:pPr>
      <w:r>
        <w:rPr>
          <w:lang w:val="tt-RU"/>
        </w:rPr>
        <w:t>«</w:t>
      </w:r>
      <w:r w:rsidRPr="00C11D58">
        <w:rPr>
          <w:lang w:val="tt-RU"/>
        </w:rPr>
        <w:t>Ватанны саклаганда һәлак булганнар турында истәлекне мәңгеләштерүнең аерым мәсьәләләрен Татарстан Республикасында җайга салу хакында</w:t>
      </w:r>
      <w:r>
        <w:rPr>
          <w:lang w:val="tt-RU"/>
        </w:rPr>
        <w:t>» Татарстан Республикасы законы проектын гамәлгә ашыруны финанслау Татарстан Республикасы бюджет системасы бюджетларында әлеге максатларга каралган акчалар чикләрендә башкарылачак.</w:t>
      </w:r>
    </w:p>
    <w:p w:rsidR="00612994" w:rsidRPr="00612994" w:rsidRDefault="00612994" w:rsidP="00612994">
      <w:pPr>
        <w:rPr>
          <w:sz w:val="30"/>
          <w:szCs w:val="30"/>
          <w:lang w:val="tt-RU"/>
        </w:rPr>
      </w:pPr>
    </w:p>
    <w:p w:rsidR="00F44009" w:rsidRPr="009C05AA" w:rsidRDefault="00F44009" w:rsidP="00F4481D">
      <w:pPr>
        <w:rPr>
          <w:sz w:val="30"/>
          <w:szCs w:val="30"/>
          <w:lang w:val="tt-RU"/>
        </w:rPr>
      </w:pPr>
    </w:p>
    <w:sectPr w:rsidR="00F44009" w:rsidRPr="009C05AA" w:rsidSect="000D73FB">
      <w:headerReference w:type="default" r:id="rId7"/>
      <w:pgSz w:w="11906" w:h="16838" w:code="9"/>
      <w:pgMar w:top="1134" w:right="566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F75" w:rsidRDefault="00047F75" w:rsidP="0067394B">
      <w:r>
        <w:separator/>
      </w:r>
    </w:p>
  </w:endnote>
  <w:endnote w:type="continuationSeparator" w:id="0">
    <w:p w:rsidR="00047F75" w:rsidRDefault="00047F75" w:rsidP="006739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F75" w:rsidRDefault="00047F75" w:rsidP="0067394B">
      <w:r>
        <w:separator/>
      </w:r>
    </w:p>
  </w:footnote>
  <w:footnote w:type="continuationSeparator" w:id="0">
    <w:p w:rsidR="00047F75" w:rsidRDefault="00047F75" w:rsidP="006739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09098"/>
      <w:docPartObj>
        <w:docPartGallery w:val="Page Numbers (Top of Page)"/>
        <w:docPartUnique/>
      </w:docPartObj>
    </w:sdtPr>
    <w:sdtContent>
      <w:p w:rsidR="008952C0" w:rsidRDefault="00E17B88" w:rsidP="006E3052">
        <w:pPr>
          <w:pStyle w:val="a3"/>
          <w:ind w:firstLine="0"/>
          <w:jc w:val="center"/>
        </w:pPr>
        <w:fldSimple w:instr=" PAGE   \* MERGEFORMAT ">
          <w:r w:rsidR="00C25B4C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394B"/>
    <w:rsid w:val="00024DDF"/>
    <w:rsid w:val="00027D6A"/>
    <w:rsid w:val="00036165"/>
    <w:rsid w:val="00046F0A"/>
    <w:rsid w:val="00047F75"/>
    <w:rsid w:val="00066D72"/>
    <w:rsid w:val="00077CD7"/>
    <w:rsid w:val="00081432"/>
    <w:rsid w:val="000A47F9"/>
    <w:rsid w:val="000B1CD9"/>
    <w:rsid w:val="000C4413"/>
    <w:rsid w:val="000C4BAD"/>
    <w:rsid w:val="000D73FB"/>
    <w:rsid w:val="000E64F5"/>
    <w:rsid w:val="0010507A"/>
    <w:rsid w:val="001108A5"/>
    <w:rsid w:val="001112B0"/>
    <w:rsid w:val="00120FFC"/>
    <w:rsid w:val="00122F81"/>
    <w:rsid w:val="00143045"/>
    <w:rsid w:val="00146E18"/>
    <w:rsid w:val="00151953"/>
    <w:rsid w:val="0015458F"/>
    <w:rsid w:val="0016645F"/>
    <w:rsid w:val="0018425D"/>
    <w:rsid w:val="001A35DF"/>
    <w:rsid w:val="001D4066"/>
    <w:rsid w:val="001D68D5"/>
    <w:rsid w:val="001E649A"/>
    <w:rsid w:val="001F1301"/>
    <w:rsid w:val="001F14EF"/>
    <w:rsid w:val="00214D14"/>
    <w:rsid w:val="0025561D"/>
    <w:rsid w:val="00281C29"/>
    <w:rsid w:val="00294589"/>
    <w:rsid w:val="002B08C3"/>
    <w:rsid w:val="002C4394"/>
    <w:rsid w:val="002D1334"/>
    <w:rsid w:val="002F23C2"/>
    <w:rsid w:val="00307768"/>
    <w:rsid w:val="00307AFC"/>
    <w:rsid w:val="00310035"/>
    <w:rsid w:val="00313385"/>
    <w:rsid w:val="003479C9"/>
    <w:rsid w:val="003530C4"/>
    <w:rsid w:val="00356955"/>
    <w:rsid w:val="00364E30"/>
    <w:rsid w:val="00367A3E"/>
    <w:rsid w:val="003804FA"/>
    <w:rsid w:val="003C193B"/>
    <w:rsid w:val="003E1D85"/>
    <w:rsid w:val="003E6C89"/>
    <w:rsid w:val="003E7F6F"/>
    <w:rsid w:val="00400CDB"/>
    <w:rsid w:val="004072C6"/>
    <w:rsid w:val="00424DCA"/>
    <w:rsid w:val="0044546B"/>
    <w:rsid w:val="00447D0D"/>
    <w:rsid w:val="00463FB9"/>
    <w:rsid w:val="0046710B"/>
    <w:rsid w:val="00471B43"/>
    <w:rsid w:val="00483038"/>
    <w:rsid w:val="00484689"/>
    <w:rsid w:val="004C74A4"/>
    <w:rsid w:val="004D0ADB"/>
    <w:rsid w:val="004D14DF"/>
    <w:rsid w:val="004E4B6C"/>
    <w:rsid w:val="004F15C0"/>
    <w:rsid w:val="005072CB"/>
    <w:rsid w:val="005239C0"/>
    <w:rsid w:val="00531421"/>
    <w:rsid w:val="00531A4A"/>
    <w:rsid w:val="005457CA"/>
    <w:rsid w:val="00572479"/>
    <w:rsid w:val="00575E39"/>
    <w:rsid w:val="00582760"/>
    <w:rsid w:val="00583C3B"/>
    <w:rsid w:val="00612411"/>
    <w:rsid w:val="00612994"/>
    <w:rsid w:val="00616123"/>
    <w:rsid w:val="006355EB"/>
    <w:rsid w:val="00637095"/>
    <w:rsid w:val="00666FEC"/>
    <w:rsid w:val="00671AAA"/>
    <w:rsid w:val="0067394B"/>
    <w:rsid w:val="006932A8"/>
    <w:rsid w:val="006A1846"/>
    <w:rsid w:val="006B1E8D"/>
    <w:rsid w:val="006B2412"/>
    <w:rsid w:val="006C4EC9"/>
    <w:rsid w:val="006E3052"/>
    <w:rsid w:val="00712F19"/>
    <w:rsid w:val="00725DEA"/>
    <w:rsid w:val="0074288C"/>
    <w:rsid w:val="007670AA"/>
    <w:rsid w:val="0077444C"/>
    <w:rsid w:val="00793952"/>
    <w:rsid w:val="007A05B0"/>
    <w:rsid w:val="007B4CE8"/>
    <w:rsid w:val="007C478B"/>
    <w:rsid w:val="007D2AC7"/>
    <w:rsid w:val="007F70DF"/>
    <w:rsid w:val="008022AA"/>
    <w:rsid w:val="00816589"/>
    <w:rsid w:val="0082428C"/>
    <w:rsid w:val="00827078"/>
    <w:rsid w:val="008538C2"/>
    <w:rsid w:val="008539B9"/>
    <w:rsid w:val="00867398"/>
    <w:rsid w:val="00873431"/>
    <w:rsid w:val="00877837"/>
    <w:rsid w:val="00890F43"/>
    <w:rsid w:val="008952C0"/>
    <w:rsid w:val="008A5503"/>
    <w:rsid w:val="008C5CD4"/>
    <w:rsid w:val="0091343F"/>
    <w:rsid w:val="009233F8"/>
    <w:rsid w:val="00933C0C"/>
    <w:rsid w:val="009364FB"/>
    <w:rsid w:val="009501C4"/>
    <w:rsid w:val="00953F4E"/>
    <w:rsid w:val="0098735E"/>
    <w:rsid w:val="00996A87"/>
    <w:rsid w:val="009A3B96"/>
    <w:rsid w:val="009C05AA"/>
    <w:rsid w:val="009C5DB7"/>
    <w:rsid w:val="009D5117"/>
    <w:rsid w:val="009D6F0E"/>
    <w:rsid w:val="009E4231"/>
    <w:rsid w:val="00A17D36"/>
    <w:rsid w:val="00A47203"/>
    <w:rsid w:val="00A74CF7"/>
    <w:rsid w:val="00A75C1D"/>
    <w:rsid w:val="00A97ED1"/>
    <w:rsid w:val="00AA0AF6"/>
    <w:rsid w:val="00AA5D8D"/>
    <w:rsid w:val="00AF6B40"/>
    <w:rsid w:val="00B11F55"/>
    <w:rsid w:val="00B212CF"/>
    <w:rsid w:val="00B553AE"/>
    <w:rsid w:val="00B62085"/>
    <w:rsid w:val="00B83BAC"/>
    <w:rsid w:val="00B86D9B"/>
    <w:rsid w:val="00BC011D"/>
    <w:rsid w:val="00C11D58"/>
    <w:rsid w:val="00C25B4C"/>
    <w:rsid w:val="00C2776A"/>
    <w:rsid w:val="00C27A42"/>
    <w:rsid w:val="00C30E83"/>
    <w:rsid w:val="00C40A75"/>
    <w:rsid w:val="00CB28A9"/>
    <w:rsid w:val="00CC24C3"/>
    <w:rsid w:val="00CC5D58"/>
    <w:rsid w:val="00CF4D45"/>
    <w:rsid w:val="00D66081"/>
    <w:rsid w:val="00DA657E"/>
    <w:rsid w:val="00DC618A"/>
    <w:rsid w:val="00DF11C6"/>
    <w:rsid w:val="00DF7B42"/>
    <w:rsid w:val="00E17B88"/>
    <w:rsid w:val="00E212EE"/>
    <w:rsid w:val="00E23E89"/>
    <w:rsid w:val="00E540E2"/>
    <w:rsid w:val="00E65E59"/>
    <w:rsid w:val="00E86EA1"/>
    <w:rsid w:val="00EB40DF"/>
    <w:rsid w:val="00EC2537"/>
    <w:rsid w:val="00EF16F5"/>
    <w:rsid w:val="00F13390"/>
    <w:rsid w:val="00F317D1"/>
    <w:rsid w:val="00F44009"/>
    <w:rsid w:val="00F4481D"/>
    <w:rsid w:val="00F57966"/>
    <w:rsid w:val="00F8437E"/>
    <w:rsid w:val="00F93BB4"/>
    <w:rsid w:val="00FA1ABA"/>
    <w:rsid w:val="00FA278A"/>
    <w:rsid w:val="00FA4D9C"/>
    <w:rsid w:val="00FA6526"/>
    <w:rsid w:val="00FD2137"/>
    <w:rsid w:val="00FD47F4"/>
    <w:rsid w:val="00FF38F0"/>
    <w:rsid w:val="00FF3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94B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739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ConsPlusNormal">
    <w:name w:val="ConsPlusNormal"/>
    <w:rsid w:val="006739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739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39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739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739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D406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D406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698B15-C8B9-45FC-A9A4-78FDA9F6E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gumirova.elvira</dc:creator>
  <cp:lastModifiedBy>ahmetova.endzhe</cp:lastModifiedBy>
  <cp:revision>25</cp:revision>
  <cp:lastPrinted>2026-03-30T08:26:00Z</cp:lastPrinted>
  <dcterms:created xsi:type="dcterms:W3CDTF">2026-03-18T12:38:00Z</dcterms:created>
  <dcterms:modified xsi:type="dcterms:W3CDTF">2026-04-28T11:46:00Z</dcterms:modified>
</cp:coreProperties>
</file>