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</w:t>
      </w:r>
      <w:r w:rsidR="006F2DFA">
        <w:rPr>
          <w:b/>
          <w:sz w:val="28"/>
          <w:szCs w:val="28"/>
        </w:rPr>
        <w:t>2</w:t>
      </w:r>
      <w:r w:rsidR="00181D05">
        <w:rPr>
          <w:b/>
          <w:sz w:val="28"/>
          <w:szCs w:val="28"/>
        </w:rPr>
        <w:t>5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</w:t>
      </w:r>
      <w:r w:rsidR="00181D05">
        <w:rPr>
          <w:sz w:val="28"/>
          <w:szCs w:val="28"/>
        </w:rPr>
        <w:t>5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>».</w:t>
      </w:r>
    </w:p>
    <w:p w:rsidR="0075796F" w:rsidRPr="007A26A0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</w:t>
      </w:r>
      <w:r w:rsidR="00181D05">
        <w:rPr>
          <w:sz w:val="28"/>
          <w:szCs w:val="28"/>
        </w:rPr>
        <w:t>5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 xml:space="preserve"> сформированы в </w:t>
      </w:r>
      <w:r w:rsidRPr="007A26A0">
        <w:rPr>
          <w:sz w:val="28"/>
          <w:szCs w:val="28"/>
        </w:rPr>
        <w:t>соответствии с пунктом 2 статьи 97</w:t>
      </w:r>
      <w:r w:rsidR="00C72190" w:rsidRPr="007A26A0">
        <w:rPr>
          <w:sz w:val="28"/>
          <w:szCs w:val="28"/>
          <w:vertAlign w:val="superscript"/>
        </w:rPr>
        <w:t xml:space="preserve">4 </w:t>
      </w:r>
      <w:r w:rsidR="00C72190" w:rsidRPr="007A26A0">
        <w:rPr>
          <w:sz w:val="28"/>
          <w:szCs w:val="28"/>
        </w:rPr>
        <w:t>Бюджетного кодекса Республики Татарстан.</w:t>
      </w:r>
    </w:p>
    <w:p w:rsidR="00EA21CF" w:rsidRPr="007A26A0" w:rsidRDefault="00EA21CF" w:rsidP="00EA21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Проект закона составлен согласно требованиям статьи 97</w:t>
      </w:r>
      <w:r w:rsidRPr="007A26A0">
        <w:rPr>
          <w:sz w:val="28"/>
          <w:szCs w:val="28"/>
          <w:vertAlign w:val="superscript"/>
        </w:rPr>
        <w:t>5</w:t>
      </w:r>
      <w:r w:rsidRPr="007A26A0"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расходов, превышения</w:t>
      </w:r>
      <w:r w:rsidR="003C1DAA">
        <w:rPr>
          <w:sz w:val="28"/>
          <w:szCs w:val="28"/>
        </w:rPr>
        <w:t xml:space="preserve"> </w:t>
      </w:r>
      <w:r w:rsidR="007349C1">
        <w:rPr>
          <w:sz w:val="28"/>
          <w:szCs w:val="28"/>
        </w:rPr>
        <w:t>расходов</w:t>
      </w:r>
      <w:r w:rsidR="003C1DAA">
        <w:rPr>
          <w:sz w:val="28"/>
          <w:szCs w:val="28"/>
        </w:rPr>
        <w:t xml:space="preserve"> </w:t>
      </w:r>
      <w:r w:rsidRPr="007A26A0">
        <w:rPr>
          <w:sz w:val="28"/>
          <w:szCs w:val="28"/>
        </w:rPr>
        <w:t xml:space="preserve">над </w:t>
      </w:r>
      <w:r w:rsidR="007349C1">
        <w:rPr>
          <w:sz w:val="28"/>
          <w:szCs w:val="28"/>
        </w:rPr>
        <w:t>доходами</w:t>
      </w:r>
      <w:bookmarkStart w:id="0" w:name="_GoBack"/>
      <w:bookmarkEnd w:id="0"/>
      <w:r w:rsidR="00A077F6" w:rsidRPr="007A26A0">
        <w:rPr>
          <w:sz w:val="28"/>
          <w:szCs w:val="28"/>
        </w:rPr>
        <w:t xml:space="preserve"> </w:t>
      </w:r>
      <w:r w:rsidRPr="007A26A0">
        <w:rPr>
          <w:sz w:val="28"/>
          <w:szCs w:val="28"/>
        </w:rPr>
        <w:t>бюджета Республики Татарстан.</w:t>
      </w:r>
    </w:p>
    <w:p w:rsidR="00C72190" w:rsidRPr="007A26A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Pr="007A26A0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Pr="007A26A0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Pr="007A26A0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7A26A0">
        <w:rPr>
          <w:sz w:val="28"/>
          <w:szCs w:val="28"/>
        </w:rPr>
        <w:t xml:space="preserve"> </w:t>
      </w:r>
    </w:p>
    <w:p w:rsidR="00086D7A" w:rsidRPr="007A26A0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Pr="007A26A0">
        <w:rPr>
          <w:sz w:val="28"/>
          <w:szCs w:val="28"/>
        </w:rPr>
        <w:t>классификации источников ф</w:t>
      </w:r>
      <w:r w:rsidR="002A2232" w:rsidRPr="007A26A0">
        <w:rPr>
          <w:sz w:val="28"/>
          <w:szCs w:val="28"/>
        </w:rPr>
        <w:t>инансирования дефицита бюджетов</w:t>
      </w:r>
      <w:proofErr w:type="gramEnd"/>
      <w:r w:rsidR="002A2232" w:rsidRPr="007A26A0">
        <w:rPr>
          <w:sz w:val="28"/>
          <w:szCs w:val="28"/>
        </w:rPr>
        <w:t>.</w:t>
      </w:r>
      <w:r w:rsidRPr="007A26A0"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6A0">
        <w:rPr>
          <w:sz w:val="28"/>
          <w:szCs w:val="28"/>
        </w:rPr>
        <w:t>В соответствии с пунктом 3 статьи 97</w:t>
      </w:r>
      <w:r w:rsidRPr="007A26A0">
        <w:rPr>
          <w:sz w:val="28"/>
          <w:szCs w:val="28"/>
          <w:vertAlign w:val="superscript"/>
        </w:rPr>
        <w:t>3</w:t>
      </w:r>
      <w:r w:rsidRPr="007A26A0"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</w:t>
      </w:r>
      <w:r w:rsidRPr="00E24BA9">
        <w:rPr>
          <w:sz w:val="28"/>
          <w:szCs w:val="28"/>
        </w:rPr>
        <w:t xml:space="preserve"> </w:t>
      </w:r>
      <w:r w:rsidR="00E05BD7" w:rsidRPr="00E24BA9">
        <w:rPr>
          <w:sz w:val="28"/>
          <w:szCs w:val="28"/>
        </w:rPr>
        <w:t xml:space="preserve">отчет об исполнении бюджета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</w:t>
      </w:r>
      <w:r w:rsidR="00181D05">
        <w:rPr>
          <w:sz w:val="28"/>
          <w:szCs w:val="28"/>
        </w:rPr>
        <w:t>5</w:t>
      </w:r>
      <w:r w:rsidR="009656ED" w:rsidRPr="00E24BA9">
        <w:rPr>
          <w:sz w:val="28"/>
          <w:szCs w:val="28"/>
        </w:rPr>
        <w:t xml:space="preserve"> год</w:t>
      </w:r>
      <w:r w:rsidR="00E05BD7" w:rsidRPr="00E24BA9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 w:rsidRPr="00E24BA9"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181D05"/>
    <w:rsid w:val="00227B4E"/>
    <w:rsid w:val="00234A1B"/>
    <w:rsid w:val="002A2232"/>
    <w:rsid w:val="002B12F5"/>
    <w:rsid w:val="00306E0C"/>
    <w:rsid w:val="003B6C13"/>
    <w:rsid w:val="003C1DAA"/>
    <w:rsid w:val="004540C1"/>
    <w:rsid w:val="00473733"/>
    <w:rsid w:val="004A7C02"/>
    <w:rsid w:val="004E5A45"/>
    <w:rsid w:val="004E7A82"/>
    <w:rsid w:val="005132A2"/>
    <w:rsid w:val="0062661B"/>
    <w:rsid w:val="006519BE"/>
    <w:rsid w:val="006C29F7"/>
    <w:rsid w:val="006D17DE"/>
    <w:rsid w:val="006E7BC0"/>
    <w:rsid w:val="006F2DFA"/>
    <w:rsid w:val="00711E2E"/>
    <w:rsid w:val="007349C1"/>
    <w:rsid w:val="00736A41"/>
    <w:rsid w:val="00743E65"/>
    <w:rsid w:val="0075796F"/>
    <w:rsid w:val="00760EF3"/>
    <w:rsid w:val="007A240C"/>
    <w:rsid w:val="007A26A0"/>
    <w:rsid w:val="007B56A8"/>
    <w:rsid w:val="007B6EB4"/>
    <w:rsid w:val="007D0BD5"/>
    <w:rsid w:val="007D798D"/>
    <w:rsid w:val="00802515"/>
    <w:rsid w:val="00815077"/>
    <w:rsid w:val="008B3FFF"/>
    <w:rsid w:val="008B4A8F"/>
    <w:rsid w:val="00931D2C"/>
    <w:rsid w:val="009656ED"/>
    <w:rsid w:val="009A2579"/>
    <w:rsid w:val="009C0B15"/>
    <w:rsid w:val="00A077F6"/>
    <w:rsid w:val="00A33A8E"/>
    <w:rsid w:val="00A940F5"/>
    <w:rsid w:val="00A940FB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CF20A8"/>
    <w:rsid w:val="00D21988"/>
    <w:rsid w:val="00D53585"/>
    <w:rsid w:val="00D92B06"/>
    <w:rsid w:val="00DB6336"/>
    <w:rsid w:val="00DE41C4"/>
    <w:rsid w:val="00E035D3"/>
    <w:rsid w:val="00E05BD7"/>
    <w:rsid w:val="00E24BA9"/>
    <w:rsid w:val="00E63BFD"/>
    <w:rsid w:val="00EA21CF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Минфин РТ - Алия Загидуллина</cp:lastModifiedBy>
  <cp:revision>32</cp:revision>
  <cp:lastPrinted>2025-04-03T19:30:00Z</cp:lastPrinted>
  <dcterms:created xsi:type="dcterms:W3CDTF">2012-03-12T08:22:00Z</dcterms:created>
  <dcterms:modified xsi:type="dcterms:W3CDTF">2026-03-25T08:06:00Z</dcterms:modified>
</cp:coreProperties>
</file>