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58" w:rsidRDefault="00EB1C2B" w:rsidP="004B1940">
      <w:pPr>
        <w:widowControl w:val="0"/>
        <w:tabs>
          <w:tab w:val="left" w:pos="5191"/>
        </w:tabs>
        <w:spacing w:after="0" w:line="240" w:lineRule="auto"/>
        <w:jc w:val="center"/>
        <w:rPr>
          <w:rFonts w:ascii="Times New Roman" w:hAnsi="Times New Roman" w:cs="Times New Roman"/>
          <w:b/>
          <w:bCs/>
          <w:sz w:val="28"/>
          <w:szCs w:val="28"/>
          <w:lang w:val="tt-RU"/>
        </w:rPr>
      </w:pPr>
      <w:r w:rsidRPr="00A23B58">
        <w:rPr>
          <w:rFonts w:ascii="Times New Roman" w:hAnsi="Times New Roman" w:cs="Times New Roman"/>
          <w:b/>
          <w:bCs/>
          <w:sz w:val="28"/>
          <w:szCs w:val="28"/>
        </w:rPr>
        <w:t xml:space="preserve"> «Татарстан Республикасының аерым закон актларына</w:t>
      </w:r>
    </w:p>
    <w:p w:rsidR="004B1940" w:rsidRPr="00A23B58" w:rsidRDefault="00EB1C2B" w:rsidP="004B1940">
      <w:pPr>
        <w:widowControl w:val="0"/>
        <w:tabs>
          <w:tab w:val="left" w:pos="5191"/>
        </w:tabs>
        <w:spacing w:after="0" w:line="240" w:lineRule="auto"/>
        <w:jc w:val="center"/>
        <w:rPr>
          <w:rFonts w:ascii="Times New Roman" w:hAnsi="Times New Roman" w:cs="Times New Roman"/>
          <w:b/>
          <w:bCs/>
          <w:sz w:val="28"/>
          <w:szCs w:val="28"/>
        </w:rPr>
      </w:pPr>
      <w:r w:rsidRPr="00A23B58">
        <w:rPr>
          <w:rFonts w:ascii="Times New Roman" w:hAnsi="Times New Roman" w:cs="Times New Roman"/>
          <w:b/>
          <w:bCs/>
          <w:sz w:val="28"/>
          <w:szCs w:val="28"/>
        </w:rPr>
        <w:t xml:space="preserve"> үзгәрешлә</w:t>
      </w:r>
      <w:proofErr w:type="gramStart"/>
      <w:r w:rsidRPr="00A23B58">
        <w:rPr>
          <w:rFonts w:ascii="Times New Roman" w:hAnsi="Times New Roman" w:cs="Times New Roman"/>
          <w:b/>
          <w:bCs/>
          <w:sz w:val="28"/>
          <w:szCs w:val="28"/>
        </w:rPr>
        <w:t>р</w:t>
      </w:r>
      <w:proofErr w:type="gramEnd"/>
      <w:r w:rsidRPr="00A23B58">
        <w:rPr>
          <w:rFonts w:ascii="Times New Roman" w:hAnsi="Times New Roman" w:cs="Times New Roman"/>
          <w:b/>
          <w:bCs/>
          <w:sz w:val="28"/>
          <w:szCs w:val="28"/>
        </w:rPr>
        <w:t xml:space="preserve"> кертү турында» Татарстан Республикасы законы проектына</w:t>
      </w:r>
    </w:p>
    <w:p w:rsidR="00EB1C2B" w:rsidRPr="00A23B58" w:rsidRDefault="00EB1C2B" w:rsidP="004B1940">
      <w:pPr>
        <w:widowControl w:val="0"/>
        <w:tabs>
          <w:tab w:val="left" w:pos="5191"/>
        </w:tabs>
        <w:spacing w:after="0" w:line="240" w:lineRule="auto"/>
        <w:jc w:val="center"/>
        <w:rPr>
          <w:rFonts w:ascii="Times New Roman" w:eastAsia="Times New Roman" w:hAnsi="Times New Roman" w:cs="Times New Roman"/>
          <w:b/>
          <w:bCs/>
          <w:sz w:val="28"/>
          <w:szCs w:val="28"/>
          <w:lang w:eastAsia="ru-RU" w:bidi="ar-SA"/>
        </w:rPr>
      </w:pPr>
      <w:r w:rsidRPr="00A23B58">
        <w:rPr>
          <w:rFonts w:ascii="Times New Roman" w:eastAsia="Times New Roman" w:hAnsi="Times New Roman" w:cs="Times New Roman"/>
          <w:b/>
          <w:bCs/>
          <w:sz w:val="28"/>
          <w:szCs w:val="28"/>
          <w:lang w:eastAsia="ru-RU" w:bidi="ar-SA"/>
        </w:rPr>
        <w:t>АҢЛАТМА</w:t>
      </w:r>
    </w:p>
    <w:p w:rsidR="00EB1C2B" w:rsidRPr="00A23B58" w:rsidRDefault="00EB1C2B" w:rsidP="004B1940">
      <w:pPr>
        <w:widowControl w:val="0"/>
        <w:tabs>
          <w:tab w:val="left" w:pos="5191"/>
        </w:tabs>
        <w:spacing w:after="0" w:line="240" w:lineRule="auto"/>
        <w:jc w:val="center"/>
        <w:rPr>
          <w:rFonts w:ascii="Times New Roman" w:hAnsi="Times New Roman" w:cs="Times New Roman"/>
          <w:sz w:val="28"/>
          <w:szCs w:val="28"/>
          <w:lang w:val="tt-RU"/>
        </w:rPr>
      </w:pPr>
    </w:p>
    <w:p w:rsidR="00EB1C2B" w:rsidRPr="00A23B58" w:rsidRDefault="00EB1C2B" w:rsidP="004B1940">
      <w:pPr>
        <w:widowControl w:val="0"/>
        <w:spacing w:after="0" w:line="240" w:lineRule="auto"/>
        <w:ind w:firstLine="709"/>
        <w:contextualSpacing/>
        <w:jc w:val="both"/>
        <w:rPr>
          <w:rFonts w:ascii="Times New Roman" w:hAnsi="Times New Roman" w:cs="Times New Roman"/>
          <w:sz w:val="28"/>
          <w:szCs w:val="28"/>
          <w:lang w:val="tt-RU"/>
        </w:rPr>
      </w:pPr>
      <w:r w:rsidRPr="00A23B58">
        <w:rPr>
          <w:rFonts w:ascii="Times New Roman" w:hAnsi="Times New Roman" w:cs="Times New Roman"/>
          <w:sz w:val="28"/>
          <w:szCs w:val="28"/>
          <w:lang w:val="tt-RU"/>
        </w:rPr>
        <w:t xml:space="preserve">«Татарстан Республикасының аерым закон актларына үзгәрешләр кертү турында» Татарстан Республикасы законы проекты (алга таба – закон проекты) «Россия Федерациясенең аерым закон актларына үзгәрешләр кертү турында» 2026 елның 2 маендагы 130-ФЗ номерлы Федераль закон кабул ителүгә бәйле рәвештә әзерләнде. </w:t>
      </w:r>
    </w:p>
    <w:p w:rsidR="00EB1C2B" w:rsidRPr="00A23B58" w:rsidRDefault="00EB1C2B" w:rsidP="004B1940">
      <w:pPr>
        <w:widowControl w:val="0"/>
        <w:spacing w:after="0" w:line="240" w:lineRule="auto"/>
        <w:ind w:firstLine="709"/>
        <w:contextualSpacing/>
        <w:jc w:val="both"/>
        <w:rPr>
          <w:rFonts w:ascii="Times New Roman" w:hAnsi="Times New Roman" w:cs="Times New Roman"/>
          <w:sz w:val="28"/>
          <w:szCs w:val="28"/>
          <w:lang w:val="tt-RU"/>
        </w:rPr>
      </w:pPr>
      <w:r w:rsidRPr="00A23B58">
        <w:rPr>
          <w:rFonts w:ascii="Times New Roman" w:hAnsi="Times New Roman" w:cs="Times New Roman"/>
          <w:sz w:val="28"/>
          <w:szCs w:val="28"/>
          <w:lang w:val="tt-RU"/>
        </w:rPr>
        <w:t>Закон проектының максаты Татарстан Республикасы Сайлау кодексын, «Татарстан Республикасы референдумы турында» 2003 елның 9 августындагы 33-ТРЗ номерлы һәм «Җирле референдум турында» 2004 елның 24 мартындагы 23-ТРЗ номерлы Татарстан Республикасы законнарын күрсәтелгән Федераль законга туры китерү.</w:t>
      </w:r>
    </w:p>
    <w:p w:rsidR="00EB1C2B" w:rsidRPr="00A23B58" w:rsidRDefault="00EB1C2B" w:rsidP="004B1940">
      <w:pPr>
        <w:suppressAutoHyphens/>
        <w:spacing w:after="0" w:line="240" w:lineRule="auto"/>
        <w:ind w:firstLine="720"/>
        <w:jc w:val="both"/>
        <w:rPr>
          <w:rFonts w:ascii="Times New Roman" w:hAnsi="Times New Roman" w:cs="Times New Roman"/>
          <w:sz w:val="28"/>
          <w:szCs w:val="28"/>
          <w:lang w:val="tt-RU"/>
        </w:rPr>
      </w:pPr>
      <w:r w:rsidRPr="00A23B58">
        <w:rPr>
          <w:rFonts w:ascii="Times New Roman" w:hAnsi="Times New Roman" w:cs="Times New Roman"/>
          <w:sz w:val="28"/>
          <w:szCs w:val="28"/>
          <w:lang w:val="tt-RU"/>
        </w:rPr>
        <w:t>Закон проекты белән үзгәрешләр кертелә, алар нигезендә муниципаль районның, шәһәр округының җирле администрациясе башлыгының сайлаучылар, референдумда катнашучылар турында белешмәләрне булдыру һәм төгәлләштерү буенча бурычы төшереп калдырыла. Әлеге белешмәләр сайлаучыларны, референдумда катнашучыларны теркәүнең (исәпкә алуның) дәүләт системасыннан – сайлаучылар, референдумда катнашучылар турында белешмәләр булган үзәкләштерелгән мәгълүмат ресурсыннан (Сайлаучылар, референдумда катнашучылар регистры) файдаланып төзеләчәк, ул реаль вакыт режимында төгәлләштерелә.</w:t>
      </w:r>
    </w:p>
    <w:p w:rsidR="00EB1C2B" w:rsidRPr="00A23B58" w:rsidRDefault="00EB1C2B" w:rsidP="004B1940">
      <w:pPr>
        <w:spacing w:after="0" w:line="240" w:lineRule="auto"/>
        <w:ind w:firstLine="709"/>
        <w:jc w:val="both"/>
        <w:rPr>
          <w:rFonts w:ascii="Times New Roman" w:hAnsi="Times New Roman" w:cs="Times New Roman"/>
          <w:sz w:val="28"/>
          <w:szCs w:val="28"/>
          <w:lang w:val="tt-RU"/>
        </w:rPr>
      </w:pPr>
      <w:r w:rsidRPr="00A23B58">
        <w:rPr>
          <w:rFonts w:ascii="Times New Roman" w:hAnsi="Times New Roman" w:cs="Times New Roman"/>
          <w:sz w:val="28"/>
          <w:szCs w:val="28"/>
          <w:lang w:val="tt-RU"/>
        </w:rPr>
        <w:t>Закон проектында тавыш бирү йомгаклары турында беркетмәләрне һәм җыелма таблицаларны электрон рәвештә төзү мөмкинлеге беркетелә, мондый беркетмәнең күчермәсен кәгазь чыганакта мәҗбүри бирү шарты белән. Йомгаклау документларын электрон рәвештә төзү турындагы карарны сайлауларны</w:t>
      </w:r>
      <w:r w:rsidR="002A0CF1" w:rsidRPr="00A23B58">
        <w:rPr>
          <w:rFonts w:ascii="Times New Roman" w:hAnsi="Times New Roman" w:cs="Times New Roman"/>
          <w:sz w:val="28"/>
          <w:szCs w:val="28"/>
          <w:lang w:val="tt-RU"/>
        </w:rPr>
        <w:t>,</w:t>
      </w:r>
      <w:r w:rsidRPr="00A23B58">
        <w:rPr>
          <w:rFonts w:ascii="Times New Roman" w:hAnsi="Times New Roman" w:cs="Times New Roman"/>
          <w:sz w:val="28"/>
          <w:szCs w:val="28"/>
          <w:lang w:val="tt-RU"/>
        </w:rPr>
        <w:t xml:space="preserve"> </w:t>
      </w:r>
      <w:r w:rsidR="002A0CF1" w:rsidRPr="00A23B58">
        <w:rPr>
          <w:rFonts w:ascii="Times New Roman" w:hAnsi="Times New Roman" w:cs="Times New Roman"/>
          <w:sz w:val="28"/>
          <w:szCs w:val="28"/>
          <w:lang w:val="tt-RU"/>
        </w:rPr>
        <w:t xml:space="preserve">референдумны </w:t>
      </w:r>
      <w:r w:rsidRPr="00A23B58">
        <w:rPr>
          <w:rFonts w:ascii="Times New Roman" w:hAnsi="Times New Roman" w:cs="Times New Roman"/>
          <w:sz w:val="28"/>
          <w:szCs w:val="28"/>
          <w:lang w:val="tt-RU"/>
        </w:rPr>
        <w:t xml:space="preserve">оештыручы сайлау комиссиясе </w:t>
      </w:r>
      <w:r w:rsidR="002A0CF1" w:rsidRPr="00A23B58">
        <w:rPr>
          <w:rFonts w:ascii="Times New Roman" w:hAnsi="Times New Roman" w:cs="Times New Roman"/>
          <w:sz w:val="28"/>
          <w:szCs w:val="28"/>
          <w:lang w:val="tt-RU"/>
        </w:rPr>
        <w:t xml:space="preserve">Россия Федерациясе Үзәк сайлау комиссиясе билгеләгән тәртиптә </w:t>
      </w:r>
      <w:r w:rsidRPr="00A23B58">
        <w:rPr>
          <w:rFonts w:ascii="Times New Roman" w:hAnsi="Times New Roman" w:cs="Times New Roman"/>
          <w:sz w:val="28"/>
          <w:szCs w:val="28"/>
          <w:lang w:val="tt-RU"/>
        </w:rPr>
        <w:t xml:space="preserve">кабул итәчәк. Шул ук вакытта тавыш бирү йомгаклары турындагы беркетмәләрне һәм җыелма таблицаларны </w:t>
      </w:r>
      <w:r w:rsidR="002A0CF1" w:rsidRPr="00A23B58">
        <w:rPr>
          <w:rFonts w:ascii="Times New Roman" w:hAnsi="Times New Roman" w:cs="Times New Roman"/>
          <w:sz w:val="28"/>
          <w:szCs w:val="28"/>
          <w:lang w:val="tt-RU"/>
        </w:rPr>
        <w:t xml:space="preserve">кәгазь чыганакларда </w:t>
      </w:r>
      <w:r w:rsidRPr="00A23B58">
        <w:rPr>
          <w:rFonts w:ascii="Times New Roman" w:hAnsi="Times New Roman" w:cs="Times New Roman"/>
          <w:sz w:val="28"/>
          <w:szCs w:val="28"/>
          <w:lang w:val="tt-RU"/>
        </w:rPr>
        <w:t>рәсмиләштерү процедурасы саклана.</w:t>
      </w:r>
    </w:p>
    <w:p w:rsidR="00EB1C2B" w:rsidRPr="00A23B58" w:rsidRDefault="002A0CF1" w:rsidP="004B1940">
      <w:pPr>
        <w:spacing w:after="0" w:line="240" w:lineRule="auto"/>
        <w:ind w:firstLine="709"/>
        <w:jc w:val="both"/>
        <w:rPr>
          <w:rFonts w:ascii="Times New Roman" w:hAnsi="Times New Roman" w:cs="Times New Roman"/>
          <w:sz w:val="28"/>
          <w:szCs w:val="28"/>
          <w:lang w:val="tt-RU"/>
        </w:rPr>
      </w:pPr>
      <w:r w:rsidRPr="00A23B58">
        <w:rPr>
          <w:rFonts w:ascii="Times New Roman" w:hAnsi="Times New Roman" w:cs="Times New Roman"/>
          <w:sz w:val="28"/>
          <w:szCs w:val="28"/>
          <w:lang w:val="tt-RU"/>
        </w:rPr>
        <w:t>Кандидатларның, сайлау берләшмәләренең финанс хисапларын, шулай ук вакытлы матбугат басмаларында сайлау фондлары</w:t>
      </w:r>
      <w:r w:rsidR="00531552" w:rsidRPr="00A23B58">
        <w:rPr>
          <w:rFonts w:ascii="Times New Roman" w:hAnsi="Times New Roman" w:cs="Times New Roman"/>
          <w:sz w:val="28"/>
          <w:szCs w:val="28"/>
          <w:lang w:val="tt-RU"/>
        </w:rPr>
        <w:t>на</w:t>
      </w:r>
      <w:r w:rsidRPr="00A23B58">
        <w:rPr>
          <w:rFonts w:ascii="Times New Roman" w:hAnsi="Times New Roman" w:cs="Times New Roman"/>
          <w:sz w:val="28"/>
          <w:szCs w:val="28"/>
          <w:lang w:val="tt-RU"/>
        </w:rPr>
        <w:t xml:space="preserve"> акчаларның керүе һәм тотылуы турындагы белешмәләр</w:t>
      </w:r>
      <w:r w:rsidR="003D02EB" w:rsidRPr="00A23B58">
        <w:rPr>
          <w:rFonts w:ascii="Times New Roman" w:hAnsi="Times New Roman" w:cs="Times New Roman"/>
          <w:sz w:val="28"/>
          <w:szCs w:val="28"/>
          <w:lang w:val="tt-RU"/>
        </w:rPr>
        <w:t>не</w:t>
      </w:r>
      <w:r w:rsidRPr="00A23B58">
        <w:rPr>
          <w:rFonts w:ascii="Times New Roman" w:hAnsi="Times New Roman" w:cs="Times New Roman"/>
          <w:sz w:val="28"/>
          <w:szCs w:val="28"/>
          <w:lang w:val="tt-RU"/>
        </w:rPr>
        <w:t xml:space="preserve"> </w:t>
      </w:r>
      <w:r w:rsidR="003D02EB" w:rsidRPr="00A23B58">
        <w:rPr>
          <w:rFonts w:ascii="Times New Roman" w:hAnsi="Times New Roman" w:cs="Times New Roman"/>
          <w:sz w:val="28"/>
          <w:szCs w:val="28"/>
          <w:lang w:val="tt-RU"/>
        </w:rPr>
        <w:t xml:space="preserve">бастырып чыгару турындагы норма урынына </w:t>
      </w:r>
      <w:r w:rsidRPr="00A23B58">
        <w:rPr>
          <w:rFonts w:ascii="Times New Roman" w:hAnsi="Times New Roman" w:cs="Times New Roman"/>
          <w:sz w:val="28"/>
          <w:szCs w:val="28"/>
          <w:lang w:val="tt-RU"/>
        </w:rPr>
        <w:t xml:space="preserve">аларны «Интернет» челтәрендәге сайлау комиссияләре сайтларында </w:t>
      </w:r>
      <w:r w:rsidR="003D02EB" w:rsidRPr="00A23B58">
        <w:rPr>
          <w:rFonts w:ascii="Times New Roman" w:hAnsi="Times New Roman" w:cs="Times New Roman"/>
          <w:sz w:val="28"/>
          <w:szCs w:val="28"/>
          <w:lang w:val="tt-RU"/>
        </w:rPr>
        <w:t>мәҗбүри</w:t>
      </w:r>
      <w:r w:rsidRPr="00A23B58">
        <w:rPr>
          <w:rFonts w:ascii="Times New Roman" w:hAnsi="Times New Roman" w:cs="Times New Roman"/>
          <w:sz w:val="28"/>
          <w:szCs w:val="28"/>
          <w:lang w:val="tt-RU"/>
        </w:rPr>
        <w:t xml:space="preserve"> урнаштыру беркетелә.</w:t>
      </w:r>
    </w:p>
    <w:p w:rsidR="00FF27C9" w:rsidRDefault="003D02EB" w:rsidP="00FF27C9">
      <w:pPr>
        <w:widowControl w:val="0"/>
        <w:autoSpaceDE w:val="0"/>
        <w:autoSpaceDN w:val="0"/>
        <w:adjustRightInd w:val="0"/>
        <w:spacing w:after="0" w:line="240" w:lineRule="auto"/>
        <w:ind w:firstLine="709"/>
        <w:jc w:val="both"/>
        <w:rPr>
          <w:rFonts w:ascii="Times New Roman" w:hAnsi="Times New Roman" w:cs="Times New Roman"/>
          <w:sz w:val="28"/>
          <w:szCs w:val="28"/>
          <w:lang w:val="tt-RU"/>
        </w:rPr>
      </w:pPr>
      <w:r w:rsidRPr="00A23B58">
        <w:rPr>
          <w:rFonts w:ascii="Times New Roman" w:hAnsi="Times New Roman"/>
          <w:sz w:val="28"/>
          <w:szCs w:val="28"/>
          <w:lang w:val="tt-RU"/>
        </w:rPr>
        <w:t>Закон проектында сайлау комиссиясе тарафыннан теркәлгән кандидатлар исемлеген күрсәткән сәяси партия</w:t>
      </w:r>
      <w:r w:rsidR="00A23B58" w:rsidRPr="00A23B58">
        <w:rPr>
          <w:rFonts w:ascii="Times New Roman" w:hAnsi="Times New Roman"/>
          <w:sz w:val="28"/>
          <w:szCs w:val="28"/>
          <w:lang w:val="tt-RU"/>
        </w:rPr>
        <w:t xml:space="preserve"> үзенең </w:t>
      </w:r>
      <w:r w:rsidRPr="00A23B58">
        <w:rPr>
          <w:rFonts w:ascii="Times New Roman" w:hAnsi="Times New Roman"/>
          <w:sz w:val="28"/>
          <w:szCs w:val="28"/>
          <w:lang w:val="tt-RU"/>
        </w:rPr>
        <w:t xml:space="preserve">сайлау алды программасын кимендә бер дәүләт яисә муниципаль (сайлауларның дәрәҗәсенә </w:t>
      </w:r>
      <w:r w:rsidR="00A23B58" w:rsidRPr="00A23B58">
        <w:rPr>
          <w:rFonts w:ascii="Times New Roman" w:hAnsi="Times New Roman"/>
          <w:sz w:val="28"/>
          <w:szCs w:val="28"/>
          <w:lang w:val="tt-RU"/>
        </w:rPr>
        <w:t>карап</w:t>
      </w:r>
      <w:r w:rsidRPr="00A23B58">
        <w:rPr>
          <w:rFonts w:ascii="Times New Roman" w:hAnsi="Times New Roman"/>
          <w:sz w:val="28"/>
          <w:szCs w:val="28"/>
          <w:lang w:val="tt-RU"/>
        </w:rPr>
        <w:t xml:space="preserve">) вакытлы матбугат басмасында бастырып чыгара яисә аны </w:t>
      </w:r>
      <w:r w:rsidR="00A23B58" w:rsidRPr="00A23B58">
        <w:rPr>
          <w:rFonts w:ascii="Times New Roman" w:hAnsi="Times New Roman"/>
          <w:sz w:val="28"/>
          <w:szCs w:val="28"/>
          <w:lang w:val="tt-RU"/>
        </w:rPr>
        <w:t xml:space="preserve">«Интернет» </w:t>
      </w:r>
      <w:r w:rsidRPr="00A23B58">
        <w:rPr>
          <w:rFonts w:ascii="Times New Roman" w:hAnsi="Times New Roman"/>
          <w:sz w:val="28"/>
          <w:szCs w:val="28"/>
          <w:lang w:val="tt-RU"/>
        </w:rPr>
        <w:t>мәгълүмат-телекоммуникация челтәрендәге үз сайтында (башка сайтта) урнаштыра ала дип билгеләнә.</w:t>
      </w:r>
      <w:r w:rsidR="00FF27C9" w:rsidRPr="00FF27C9">
        <w:rPr>
          <w:rFonts w:ascii="Times New Roman" w:hAnsi="Times New Roman" w:cs="Times New Roman"/>
          <w:sz w:val="28"/>
          <w:szCs w:val="28"/>
          <w:lang w:val="tt-RU"/>
        </w:rPr>
        <w:t xml:space="preserve"> </w:t>
      </w:r>
    </w:p>
    <w:p w:rsidR="003B5375" w:rsidRPr="00FF27C9" w:rsidRDefault="00FF27C9" w:rsidP="00FF27C9">
      <w:pPr>
        <w:widowControl w:val="0"/>
        <w:autoSpaceDE w:val="0"/>
        <w:autoSpaceDN w:val="0"/>
        <w:adjustRightInd w:val="0"/>
        <w:spacing w:after="0" w:line="240" w:lineRule="auto"/>
        <w:ind w:firstLine="709"/>
        <w:jc w:val="both"/>
        <w:rPr>
          <w:lang w:val="tt-RU"/>
        </w:rPr>
      </w:pPr>
      <w:r w:rsidRPr="00FF27C9">
        <w:rPr>
          <w:rFonts w:ascii="Times New Roman" w:hAnsi="Times New Roman" w:cs="Times New Roman"/>
          <w:sz w:val="28"/>
          <w:szCs w:val="28"/>
          <w:lang w:val="tt-RU"/>
        </w:rPr>
        <w:t>Моннан тыш</w:t>
      </w:r>
      <w:r>
        <w:rPr>
          <w:rFonts w:ascii="Times New Roman" w:hAnsi="Times New Roman" w:cs="Times New Roman"/>
          <w:sz w:val="28"/>
          <w:szCs w:val="28"/>
          <w:lang w:val="tt-RU"/>
        </w:rPr>
        <w:t>,</w:t>
      </w:r>
      <w:r w:rsidRPr="00FF27C9">
        <w:rPr>
          <w:rFonts w:ascii="Times New Roman" w:hAnsi="Times New Roman" w:cs="Times New Roman"/>
          <w:sz w:val="28"/>
          <w:szCs w:val="28"/>
          <w:lang w:val="tt-RU"/>
        </w:rPr>
        <w:t xml:space="preserve"> з</w:t>
      </w:r>
      <w:r w:rsidRPr="00A23B58">
        <w:rPr>
          <w:rFonts w:ascii="Times New Roman" w:hAnsi="Times New Roman" w:cs="Times New Roman"/>
          <w:sz w:val="28"/>
          <w:szCs w:val="28"/>
          <w:lang w:val="tt-RU"/>
        </w:rPr>
        <w:t>акон проектында</w:t>
      </w:r>
      <w:r>
        <w:rPr>
          <w:rFonts w:ascii="Times New Roman" w:hAnsi="Times New Roman" w:cs="Times New Roman"/>
          <w:sz w:val="28"/>
          <w:szCs w:val="28"/>
          <w:lang w:val="tt-RU"/>
        </w:rPr>
        <w:t xml:space="preserve"> </w:t>
      </w:r>
      <w:r w:rsidRPr="00A23B58">
        <w:rPr>
          <w:rFonts w:ascii="Times New Roman" w:hAnsi="Times New Roman"/>
          <w:sz w:val="28"/>
          <w:szCs w:val="28"/>
          <w:lang w:val="tt-RU"/>
        </w:rPr>
        <w:t>сайлаулар</w:t>
      </w:r>
      <w:r>
        <w:rPr>
          <w:rFonts w:ascii="Times New Roman" w:hAnsi="Times New Roman"/>
          <w:sz w:val="28"/>
          <w:szCs w:val="28"/>
          <w:lang w:val="tt-RU"/>
        </w:rPr>
        <w:t xml:space="preserve"> үткәргәндә </w:t>
      </w:r>
      <w:r w:rsidRPr="00A23B58">
        <w:rPr>
          <w:rFonts w:ascii="Times New Roman" w:hAnsi="Times New Roman" w:cs="Times New Roman"/>
          <w:sz w:val="28"/>
          <w:szCs w:val="28"/>
          <w:lang w:val="tt-RU"/>
        </w:rPr>
        <w:t>а</w:t>
      </w:r>
      <w:r w:rsidRPr="00FF27C9">
        <w:rPr>
          <w:rFonts w:ascii="Times New Roman" w:hAnsi="Times New Roman" w:cs="Times New Roman"/>
          <w:sz w:val="28"/>
          <w:szCs w:val="28"/>
          <w:lang w:val="tt-RU"/>
        </w:rPr>
        <w:t xml:space="preserve">гитация материалында </w:t>
      </w:r>
      <w:r>
        <w:rPr>
          <w:rFonts w:ascii="Times New Roman" w:hAnsi="Times New Roman" w:cs="Times New Roman"/>
          <w:sz w:val="28"/>
          <w:szCs w:val="28"/>
          <w:lang w:val="tt-RU"/>
        </w:rPr>
        <w:t xml:space="preserve">физик затның </w:t>
      </w:r>
      <w:r w:rsidRPr="00A23B58">
        <w:rPr>
          <w:rFonts w:ascii="Times New Roman" w:hAnsi="Times New Roman"/>
          <w:sz w:val="28"/>
          <w:szCs w:val="28"/>
          <w:lang w:val="tt-RU"/>
        </w:rPr>
        <w:t xml:space="preserve">сурәтеннән файдалангану һәм (яисә) тавышын яңгырату </w:t>
      </w:r>
      <w:r>
        <w:rPr>
          <w:rFonts w:ascii="Times New Roman" w:hAnsi="Times New Roman"/>
          <w:sz w:val="28"/>
          <w:szCs w:val="28"/>
          <w:lang w:val="tt-RU"/>
        </w:rPr>
        <w:t>тәртибе билгеләнә</w:t>
      </w:r>
      <w:r w:rsidRPr="00A23B58">
        <w:rPr>
          <w:rFonts w:ascii="Times New Roman" w:hAnsi="Times New Roman"/>
          <w:sz w:val="28"/>
          <w:szCs w:val="28"/>
          <w:lang w:val="tt-RU"/>
        </w:rPr>
        <w:t>.</w:t>
      </w:r>
    </w:p>
    <w:sectPr w:rsidR="003B5375" w:rsidRPr="00FF27C9" w:rsidSect="00C27CA9">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DokChampa">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1940"/>
    <w:rsid w:val="002A0CF1"/>
    <w:rsid w:val="0035218F"/>
    <w:rsid w:val="003B5375"/>
    <w:rsid w:val="003D02EB"/>
    <w:rsid w:val="004B1940"/>
    <w:rsid w:val="00531552"/>
    <w:rsid w:val="006C199A"/>
    <w:rsid w:val="007E7590"/>
    <w:rsid w:val="00A23B58"/>
    <w:rsid w:val="00C27CA9"/>
    <w:rsid w:val="00CC105A"/>
    <w:rsid w:val="00DA749B"/>
    <w:rsid w:val="00EB1C2B"/>
    <w:rsid w:val="00F042AA"/>
    <w:rsid w:val="00FF27C9"/>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940"/>
    <w:pPr>
      <w:spacing w:line="256" w:lineRule="auto"/>
    </w:pPr>
    <w:rPr>
      <w:lang w:bidi="pa-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B1940"/>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ismagilova.gulnaz</cp:lastModifiedBy>
  <cp:revision>7</cp:revision>
  <dcterms:created xsi:type="dcterms:W3CDTF">2026-05-19T05:46:00Z</dcterms:created>
  <dcterms:modified xsi:type="dcterms:W3CDTF">2026-05-25T14:25:00Z</dcterms:modified>
</cp:coreProperties>
</file>