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B4" w:rsidRPr="000E152D" w:rsidRDefault="00D068B4" w:rsidP="001A0CE4">
      <w:pPr>
        <w:ind w:left="2127" w:right="1529"/>
        <w:jc w:val="center"/>
        <w:rPr>
          <w:b/>
          <w:sz w:val="30"/>
          <w:szCs w:val="30"/>
        </w:rPr>
      </w:pPr>
      <w:r w:rsidRPr="000E152D">
        <w:rPr>
          <w:b/>
          <w:sz w:val="30"/>
          <w:szCs w:val="30"/>
        </w:rPr>
        <w:t xml:space="preserve">СРАВНИТЕЛЬНАЯ ТАБЛИЦА </w:t>
      </w:r>
    </w:p>
    <w:p w:rsidR="00127204" w:rsidRPr="002D79F0" w:rsidRDefault="00965DEB" w:rsidP="001272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152D">
        <w:rPr>
          <w:rFonts w:ascii="Times New Roman" w:hAnsi="Times New Roman" w:cs="Times New Roman"/>
          <w:sz w:val="30"/>
          <w:szCs w:val="30"/>
        </w:rPr>
        <w:t>к проек</w:t>
      </w:r>
      <w:r w:rsidR="00BB044C" w:rsidRPr="000E152D">
        <w:rPr>
          <w:rFonts w:ascii="Times New Roman" w:hAnsi="Times New Roman" w:cs="Times New Roman"/>
          <w:sz w:val="30"/>
          <w:szCs w:val="30"/>
        </w:rPr>
        <w:t xml:space="preserve">ту закона Республики Татарстан </w:t>
      </w:r>
      <w:r w:rsidR="00127204">
        <w:rPr>
          <w:rFonts w:ascii="Times New Roman" w:hAnsi="Times New Roman" w:cs="Times New Roman"/>
          <w:sz w:val="30"/>
          <w:szCs w:val="30"/>
        </w:rPr>
        <w:t>«</w:t>
      </w:r>
      <w:r w:rsidR="00127204" w:rsidRPr="002D79F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27204">
        <w:rPr>
          <w:rFonts w:ascii="Times New Roman" w:hAnsi="Times New Roman" w:cs="Times New Roman"/>
          <w:sz w:val="28"/>
          <w:szCs w:val="28"/>
        </w:rPr>
        <w:t>й</w:t>
      </w:r>
      <w:r w:rsidR="00127204" w:rsidRPr="002D79F0">
        <w:rPr>
          <w:rFonts w:ascii="Times New Roman" w:hAnsi="Times New Roman" w:cs="Times New Roman"/>
          <w:sz w:val="28"/>
          <w:szCs w:val="28"/>
        </w:rPr>
        <w:t xml:space="preserve"> в статью 3 Закона Республики Татарстан </w:t>
      </w:r>
    </w:p>
    <w:p w:rsidR="00127204" w:rsidRPr="002D79F0" w:rsidRDefault="00127204" w:rsidP="001272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 xml:space="preserve">«О санитарно-эпидемиологическом благополучии населения» </w:t>
      </w:r>
    </w:p>
    <w:p w:rsidR="00E72D45" w:rsidRPr="000E152D" w:rsidRDefault="00E72D45" w:rsidP="00D068B4">
      <w:pPr>
        <w:jc w:val="center"/>
        <w:rPr>
          <w:sz w:val="30"/>
          <w:szCs w:val="30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258"/>
        <w:gridCol w:w="7437"/>
      </w:tblGrid>
      <w:tr w:rsidR="00D068B4" w:rsidRPr="000E152D" w:rsidTr="000209C8">
        <w:tc>
          <w:tcPr>
            <w:tcW w:w="675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 xml:space="preserve">№ </w:t>
            </w:r>
            <w:proofErr w:type="gramStart"/>
            <w:r w:rsidRPr="000E152D">
              <w:rPr>
                <w:b/>
                <w:sz w:val="30"/>
                <w:szCs w:val="30"/>
              </w:rPr>
              <w:t>п</w:t>
            </w:r>
            <w:proofErr w:type="gramEnd"/>
            <w:r w:rsidRPr="000E152D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7258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>Действующая редакция статьи</w:t>
            </w:r>
          </w:p>
        </w:tc>
        <w:tc>
          <w:tcPr>
            <w:tcW w:w="7437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>Редакция статьи с учетом предлагаемых изменений</w:t>
            </w:r>
          </w:p>
        </w:tc>
      </w:tr>
      <w:tr w:rsidR="000C12FC" w:rsidRPr="000E152D" w:rsidTr="000209C8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12FC" w:rsidRPr="000E152D" w:rsidRDefault="000C12FC" w:rsidP="000C12FC">
            <w:pPr>
              <w:jc w:val="center"/>
              <w:rPr>
                <w:sz w:val="30"/>
                <w:szCs w:val="30"/>
              </w:rPr>
            </w:pPr>
            <w:r w:rsidRPr="000E152D">
              <w:rPr>
                <w:sz w:val="30"/>
                <w:szCs w:val="30"/>
              </w:rPr>
              <w:t>1.</w:t>
            </w:r>
          </w:p>
          <w:p w:rsidR="000C12FC" w:rsidRPr="000E152D" w:rsidRDefault="000C12FC" w:rsidP="000C12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258" w:type="dxa"/>
            <w:tcBorders>
              <w:bottom w:val="single" w:sz="4" w:space="0" w:color="auto"/>
            </w:tcBorders>
            <w:shd w:val="clear" w:color="auto" w:fill="auto"/>
          </w:tcPr>
          <w:p w:rsidR="000C12FC" w:rsidRPr="000E152D" w:rsidRDefault="000C12FC" w:rsidP="00D9589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Статья </w:t>
            </w:r>
            <w:r w:rsidR="00A2596B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3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, часть 1 </w:t>
            </w:r>
          </w:p>
          <w:p w:rsidR="000C12FC" w:rsidRPr="000E152D" w:rsidRDefault="000C12FC" w:rsidP="00D95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A2596B" w:rsidRPr="00A83692" w:rsidRDefault="00A2596B" w:rsidP="00D95890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/>
                <w:bCs/>
                <w:sz w:val="30"/>
                <w:szCs w:val="30"/>
              </w:rPr>
            </w:pPr>
            <w:r w:rsidRPr="00A2596B">
              <w:rPr>
                <w:bCs/>
                <w:sz w:val="30"/>
                <w:szCs w:val="30"/>
              </w:rPr>
              <w:t>Статья</w:t>
            </w:r>
            <w:r w:rsidRPr="00A83692">
              <w:rPr>
                <w:b/>
                <w:bCs/>
                <w:sz w:val="30"/>
                <w:szCs w:val="30"/>
              </w:rPr>
              <w:t xml:space="preserve"> </w:t>
            </w:r>
            <w:r w:rsidRPr="00A2596B">
              <w:rPr>
                <w:bCs/>
                <w:sz w:val="30"/>
                <w:szCs w:val="30"/>
              </w:rPr>
              <w:t>3.</w:t>
            </w:r>
            <w:r w:rsidRPr="00A83692">
              <w:rPr>
                <w:b/>
                <w:bCs/>
                <w:sz w:val="30"/>
                <w:szCs w:val="30"/>
              </w:rPr>
              <w:t xml:space="preserve"> Полномочия органов исполнительной власти Республики Татарстан в области обеспечения санитарно-эпидемиологического благополучия населения</w:t>
            </w:r>
          </w:p>
          <w:p w:rsidR="00F42599" w:rsidRDefault="00F42599" w:rsidP="00D95890">
            <w:pPr>
              <w:autoSpaceDE w:val="0"/>
              <w:autoSpaceDN w:val="0"/>
              <w:adjustRightInd w:val="0"/>
              <w:ind w:firstLine="540"/>
              <w:jc w:val="both"/>
              <w:rPr>
                <w:sz w:val="30"/>
                <w:szCs w:val="30"/>
              </w:rPr>
            </w:pPr>
          </w:p>
          <w:p w:rsidR="00F42599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1. К полномочиям органов исполнительной власти Республики Татарстан в области обеспечения санитарно-эпидемиологического благополучия населения относятся:</w:t>
            </w:r>
            <w:r>
              <w:rPr>
                <w:sz w:val="30"/>
                <w:szCs w:val="30"/>
              </w:rPr>
              <w:t xml:space="preserve"> 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A83692">
              <w:rPr>
                <w:sz w:val="30"/>
                <w:szCs w:val="30"/>
              </w:rPr>
              <w:t>ормативное правовое регулирование в области обеспечения санитарно-эпидемиологического благополучия населения;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разработка, утверждение и реализация государственных программ Республики Татарстан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 xml:space="preserve">в области обеспечения санитарно-эпидемиологического благополучия населения, согласованных в соответствии с федеральным законом с территориальным органом федерального органа исполнительной власти, осуществляющим функции по контролю и надзору в сфере обеспечения </w:t>
            </w:r>
            <w:r w:rsidRPr="00A83692">
              <w:rPr>
                <w:sz w:val="30"/>
                <w:szCs w:val="30"/>
              </w:rPr>
              <w:lastRenderedPageBreak/>
              <w:t>санитарно-эпидемиологического благополучия населения;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участие в проведении социально-гигиенического мониторинга на территории Республики Татарстан;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введение и отмена на территории Республики Татарстан ограничительных мероприятий (карантина) на основании предложений, предписаний главных государственных санитарных врачей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и их заместителей;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реализация мер по гигиеническому воспитанию и обучению населения, санитарно-гигиеническому просвещению населения и пропаганде здорового образа жизни;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осуществление мер по предупреждению эпидемий и ликвидации их последствий, а также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по охране окружающей среды;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обеспечение своевременного информирования населения Республики Татарстан о возникновении или об угрозе возникновения инфекционных заболеваний и массовых неинфекционных заболеваний (отравлений), о состоянии среды обитания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и проводимых санитарно-противоэпидемических (профилактических) мероприятиях;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принятие мер по ограничению, приостановлению или запрещению использования водных объектов, если они представляют опасность для здоровья населения, в пределах компетенции;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lastRenderedPageBreak/>
              <w:t xml:space="preserve">принятие мер по предотвращению и снижению загрязнения атмосферного воздуха в городских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 xml:space="preserve">и сельских поселениях, воздуха в местах постоянного или временного пребывания человека, обеспечению соответствия атмосферного воздуха в городских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и сельских поселениях, воздуха в местах постоянного или временного пребывания человека санитарным правилам в соответствии со своими полномочиями;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введение в случае необходимости на основании предложений органов, осуществляющих федеральный государственный санитарно-эпидемиологический надзор, в отдельных организациях (цехах, лабораториях и иных структурных подразделениях) дополнительных показаний к проведению медицинских осмотров работников;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проведение мониторинга качества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и безопасности пищевых продуктов, здоровья населения в пределах компетенции;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bookmarkStart w:id="0" w:name="Par24"/>
            <w:bookmarkEnd w:id="0"/>
            <w:r w:rsidRPr="00A83692">
              <w:rPr>
                <w:sz w:val="30"/>
                <w:szCs w:val="30"/>
              </w:rPr>
              <w:t>установление перечня медицинских организаций, уполномоченных на проведение медицинского освидетельствования на территории Республики Татарстан, в соответствии с федеральным законодательством;</w:t>
            </w:r>
          </w:p>
          <w:p w:rsidR="00F42599" w:rsidRPr="00A83692" w:rsidRDefault="00F42599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proofErr w:type="gramStart"/>
            <w:r w:rsidRPr="00C67668">
              <w:rPr>
                <w:sz w:val="30"/>
                <w:szCs w:val="30"/>
              </w:rPr>
              <w:t xml:space="preserve">размещение на официальном сайте </w:t>
            </w:r>
            <w:r w:rsidR="00C67668" w:rsidRPr="00C67668">
              <w:rPr>
                <w:sz w:val="30"/>
                <w:szCs w:val="30"/>
              </w:rPr>
              <w:br/>
            </w:r>
            <w:r w:rsidRPr="00C67668">
              <w:rPr>
                <w:sz w:val="30"/>
                <w:szCs w:val="30"/>
              </w:rPr>
              <w:lastRenderedPageBreak/>
              <w:t xml:space="preserve">в информационно-телекоммуникационной сети </w:t>
            </w:r>
            <w:r w:rsidR="00E01742">
              <w:rPr>
                <w:sz w:val="30"/>
                <w:szCs w:val="30"/>
              </w:rPr>
              <w:t>«</w:t>
            </w:r>
            <w:r w:rsidRPr="00C67668">
              <w:rPr>
                <w:sz w:val="30"/>
                <w:szCs w:val="30"/>
              </w:rPr>
              <w:t>Интернет</w:t>
            </w:r>
            <w:r w:rsidR="00E01742">
              <w:rPr>
                <w:sz w:val="30"/>
                <w:szCs w:val="30"/>
              </w:rPr>
              <w:t>»</w:t>
            </w:r>
            <w:r w:rsidRPr="00C67668">
              <w:rPr>
                <w:sz w:val="30"/>
                <w:szCs w:val="30"/>
              </w:rPr>
              <w:t xml:space="preserve"> сведений о лицах, указанных в </w:t>
            </w:r>
            <w:hyperlink r:id="rId8" w:history="1">
              <w:r w:rsidRPr="00C67668">
                <w:rPr>
                  <w:sz w:val="30"/>
                  <w:szCs w:val="30"/>
                </w:rPr>
                <w:t>абзаце третьем подпункта 1 пункта 4 статьи 22.1</w:t>
              </w:r>
            </w:hyperlink>
            <w:r w:rsidRPr="00C67668">
              <w:rPr>
                <w:sz w:val="30"/>
                <w:szCs w:val="30"/>
              </w:rPr>
              <w:t xml:space="preserve"> Федерального закона от 30 марта 1999 года N 52-ФЗ </w:t>
            </w:r>
            <w:r w:rsidR="00E01742">
              <w:rPr>
                <w:sz w:val="30"/>
                <w:szCs w:val="30"/>
              </w:rPr>
              <w:t>«</w:t>
            </w:r>
            <w:r w:rsidRPr="00C67668">
              <w:rPr>
                <w:sz w:val="30"/>
                <w:szCs w:val="30"/>
              </w:rPr>
              <w:t xml:space="preserve">О санитарно-эпидемиологическом благополучии </w:t>
            </w:r>
            <w:r w:rsidRPr="00A83692">
              <w:rPr>
                <w:sz w:val="30"/>
                <w:szCs w:val="30"/>
              </w:rPr>
              <w:t>населения</w:t>
            </w:r>
            <w:r w:rsidR="00E01742">
              <w:rPr>
                <w:sz w:val="30"/>
                <w:szCs w:val="30"/>
              </w:rPr>
              <w:t>»</w:t>
            </w:r>
            <w:r w:rsidRPr="00A83692">
              <w:rPr>
                <w:sz w:val="30"/>
                <w:szCs w:val="30"/>
              </w:rPr>
              <w:t>, о лицах, осуществляющих оказание услуг по транспортированию, обезвреживанию медицинских отходов на территории Республики Татарстан, а также перечня объектов, которые расположены на территории Республики Татарстан и на</w:t>
            </w:r>
            <w:proofErr w:type="gramEnd"/>
            <w:r w:rsidRPr="00A83692">
              <w:rPr>
                <w:sz w:val="30"/>
                <w:szCs w:val="30"/>
              </w:rPr>
              <w:t xml:space="preserve"> которых указанными лицами осуществляются обеззараживание, обезвреживание медицинских отходов.</w:t>
            </w:r>
          </w:p>
          <w:p w:rsidR="000C12FC" w:rsidRPr="000E152D" w:rsidRDefault="000C12FC" w:rsidP="008735D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30"/>
                <w:szCs w:val="30"/>
                <w:u w:val="single"/>
              </w:rPr>
            </w:pPr>
          </w:p>
        </w:tc>
        <w:tc>
          <w:tcPr>
            <w:tcW w:w="7437" w:type="dxa"/>
            <w:tcBorders>
              <w:bottom w:val="single" w:sz="4" w:space="0" w:color="auto"/>
            </w:tcBorders>
            <w:shd w:val="clear" w:color="auto" w:fill="auto"/>
          </w:tcPr>
          <w:p w:rsidR="000C12FC" w:rsidRPr="000E152D" w:rsidRDefault="000C12FC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 xml:space="preserve">Статья </w:t>
            </w:r>
            <w:r w:rsidR="00A2596B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3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, часть 1 </w:t>
            </w:r>
          </w:p>
          <w:p w:rsidR="000C12FC" w:rsidRPr="000E152D" w:rsidRDefault="000C12FC" w:rsidP="000C12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A2596B" w:rsidRPr="00A83692" w:rsidRDefault="00A2596B" w:rsidP="002E26F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/>
                <w:bCs/>
                <w:sz w:val="30"/>
                <w:szCs w:val="30"/>
              </w:rPr>
            </w:pPr>
            <w:r w:rsidRPr="00A2596B">
              <w:rPr>
                <w:bCs/>
                <w:sz w:val="30"/>
                <w:szCs w:val="30"/>
              </w:rPr>
              <w:t>Статья</w:t>
            </w:r>
            <w:r w:rsidRPr="00A83692">
              <w:rPr>
                <w:b/>
                <w:bCs/>
                <w:sz w:val="30"/>
                <w:szCs w:val="30"/>
              </w:rPr>
              <w:t xml:space="preserve"> </w:t>
            </w:r>
            <w:r w:rsidRPr="00A2596B">
              <w:rPr>
                <w:bCs/>
                <w:sz w:val="30"/>
                <w:szCs w:val="30"/>
              </w:rPr>
              <w:t>3.</w:t>
            </w:r>
            <w:r w:rsidRPr="00A83692">
              <w:rPr>
                <w:b/>
                <w:bCs/>
                <w:sz w:val="30"/>
                <w:szCs w:val="30"/>
              </w:rPr>
              <w:t xml:space="preserve"> Полномочия органов исполнительной власти Республики Татарстан в области обеспечения санитарно-эпидемиологического благополучия населения</w:t>
            </w:r>
          </w:p>
          <w:p w:rsidR="00D61CF2" w:rsidRPr="000E152D" w:rsidRDefault="00D61CF2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F42599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1. К полномочиям органов исполнительной власти Республики Татарстан в области обеспечения санитарно-эпидемиологического благополучия населения относятся:</w:t>
            </w:r>
            <w:r>
              <w:rPr>
                <w:sz w:val="30"/>
                <w:szCs w:val="30"/>
              </w:rPr>
              <w:t xml:space="preserve"> 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A83692">
              <w:rPr>
                <w:sz w:val="30"/>
                <w:szCs w:val="30"/>
              </w:rPr>
              <w:t>ормативное правовое регулирование в области обеспечения санитарно-эпидемиологического благополучия населения;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разработка, утверждение и реализация государственных программ Республики Татарстан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 xml:space="preserve">в области обеспечения санитарно-эпидемиологического благополучия населения, согласованных в соответствии с федеральным законом с территориальным органом федерального органа исполнительной власти, осуществляющим функции по контролю и надзору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 xml:space="preserve">в сфере обеспечения санитарно-эпидемиологического </w:t>
            </w:r>
            <w:r w:rsidRPr="00A83692">
              <w:rPr>
                <w:sz w:val="30"/>
                <w:szCs w:val="30"/>
              </w:rPr>
              <w:lastRenderedPageBreak/>
              <w:t>благополучия населения;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участие в проведении социально-гигиенического мониторинга на территории Республики Татарстан;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введение и отмена на территории Республики Татарстан ограничительных мероприятий (карантина)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на основании предложений, предписаний главных государственных санитарных врачей и их заместителей;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реализация мер по гигиеническому воспитанию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и обучению населения, санитарно-гигиеническому просвещению населения и пропаганде здорового образа жизни;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осуществление мер по предупреждению эпидемий и ликвидации их последствий, а также по охране окружающей среды;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обеспечение своевременного информирования населения Республики Татарстан о возникновении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принятие мер по ограничению, приостановлению или запрещению использования водных объектов, если они представляют опасность для здоровья населения,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в пределах компетенции;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 xml:space="preserve">принятие мер по предотвращению и снижению загрязнения атмосферного воздуха в городских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lastRenderedPageBreak/>
              <w:t xml:space="preserve">и сельских поселениях, воздуха в местах постоянного или временного пребывания человека, обеспечению соответствия атмосферного воздуха в городских </w:t>
            </w:r>
            <w:r w:rsidR="00C67668">
              <w:rPr>
                <w:sz w:val="30"/>
                <w:szCs w:val="30"/>
              </w:rPr>
              <w:br/>
            </w:r>
            <w:r w:rsidRPr="00A83692">
              <w:rPr>
                <w:sz w:val="30"/>
                <w:szCs w:val="30"/>
              </w:rPr>
              <w:t>и сельских поселениях, воздуха в местах постоянного или временного пребывания человека санитарным правилам в соответствии со своими полномочиями;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введение в случае необходимости на основании предложений органов, осуществляющих федеральный государственный санитарно-эпидемиологический надзор, в отдельных организациях (цехах, лабораториях и иных структурных подразделениях) дополнительных показаний к проведению медицинских осмотров работников;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проведение мониторинга качества и безопасности пищевых продуктов, здоровья населения в пределах компетенции;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r w:rsidRPr="00A83692">
              <w:rPr>
                <w:sz w:val="30"/>
                <w:szCs w:val="30"/>
              </w:rPr>
      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водоснабжения;</w:t>
            </w:r>
          </w:p>
          <w:p w:rsidR="00F42599" w:rsidRPr="008008EA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30"/>
                <w:szCs w:val="30"/>
              </w:rPr>
            </w:pPr>
            <w:r w:rsidRPr="008008EA">
              <w:rPr>
                <w:i/>
                <w:sz w:val="30"/>
                <w:szCs w:val="30"/>
              </w:rPr>
              <w:t>установление перечня медицинских организаций, уполномоченных на проведение медицинского освидетельствования на территории Республики Татарстан, в соответствии с федеральным законодательством;</w:t>
            </w:r>
          </w:p>
          <w:p w:rsidR="00F42599" w:rsidRPr="00A83692" w:rsidRDefault="00F42599" w:rsidP="002E26F2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  <w:proofErr w:type="gramStart"/>
            <w:r w:rsidRPr="00C67668">
              <w:rPr>
                <w:sz w:val="30"/>
                <w:szCs w:val="30"/>
              </w:rPr>
              <w:t xml:space="preserve">размещение на официальном сайте </w:t>
            </w:r>
            <w:r w:rsidR="00C67668" w:rsidRPr="00C67668">
              <w:rPr>
                <w:sz w:val="30"/>
                <w:szCs w:val="30"/>
              </w:rPr>
              <w:br/>
            </w:r>
            <w:r w:rsidRPr="00C67668">
              <w:rPr>
                <w:sz w:val="30"/>
                <w:szCs w:val="30"/>
              </w:rPr>
              <w:t>в информаци</w:t>
            </w:r>
            <w:r w:rsidR="00E01742">
              <w:rPr>
                <w:sz w:val="30"/>
                <w:szCs w:val="30"/>
              </w:rPr>
              <w:t>онно-телекоммуникационной сети «</w:t>
            </w:r>
            <w:r w:rsidRPr="00C67668">
              <w:rPr>
                <w:sz w:val="30"/>
                <w:szCs w:val="30"/>
              </w:rPr>
              <w:t>Интернет</w:t>
            </w:r>
            <w:r w:rsidR="00E01742">
              <w:rPr>
                <w:sz w:val="30"/>
                <w:szCs w:val="30"/>
              </w:rPr>
              <w:t>»</w:t>
            </w:r>
            <w:r w:rsidRPr="00C67668">
              <w:rPr>
                <w:sz w:val="30"/>
                <w:szCs w:val="30"/>
              </w:rPr>
              <w:t xml:space="preserve"> сведений о лицах, указанных в </w:t>
            </w:r>
            <w:hyperlink r:id="rId9" w:history="1">
              <w:r w:rsidRPr="00C67668">
                <w:rPr>
                  <w:sz w:val="30"/>
                  <w:szCs w:val="30"/>
                </w:rPr>
                <w:t xml:space="preserve">абзаце </w:t>
              </w:r>
              <w:r w:rsidRPr="00C67668">
                <w:rPr>
                  <w:sz w:val="30"/>
                  <w:szCs w:val="30"/>
                </w:rPr>
                <w:lastRenderedPageBreak/>
                <w:t>третьем подпункта 1 пункта 4 статьи 22.1</w:t>
              </w:r>
            </w:hyperlink>
            <w:r w:rsidRPr="00C67668">
              <w:rPr>
                <w:sz w:val="30"/>
                <w:szCs w:val="30"/>
              </w:rPr>
              <w:t xml:space="preserve"> Федерального </w:t>
            </w:r>
            <w:r w:rsidRPr="00A83692">
              <w:rPr>
                <w:sz w:val="30"/>
                <w:szCs w:val="30"/>
              </w:rPr>
              <w:t xml:space="preserve">закона от 30 марта 1999 года N 52-ФЗ </w:t>
            </w:r>
            <w:r w:rsidR="00E01742">
              <w:rPr>
                <w:sz w:val="30"/>
                <w:szCs w:val="30"/>
              </w:rPr>
              <w:t>«</w:t>
            </w:r>
            <w:r w:rsidRPr="00A83692">
              <w:rPr>
                <w:sz w:val="30"/>
                <w:szCs w:val="30"/>
              </w:rPr>
              <w:t>О санитарно-эпидемиологическом благополучии населения</w:t>
            </w:r>
            <w:r w:rsidR="00E01742">
              <w:rPr>
                <w:sz w:val="30"/>
                <w:szCs w:val="30"/>
              </w:rPr>
              <w:t>»</w:t>
            </w:r>
            <w:r w:rsidRPr="00A83692">
              <w:rPr>
                <w:sz w:val="30"/>
                <w:szCs w:val="30"/>
              </w:rPr>
              <w:t>, о лицах, осуществляющих оказание услуг по транспортированию, обезвреживанию медицинских отходов на территории Республики Татарстан, а также перечня объектов, которые расположены на территории Республики Татарстан и на</w:t>
            </w:r>
            <w:proofErr w:type="gramEnd"/>
            <w:r w:rsidRPr="00A83692">
              <w:rPr>
                <w:sz w:val="30"/>
                <w:szCs w:val="30"/>
              </w:rPr>
              <w:t xml:space="preserve"> которых указанными лицами осуществляются обеззараживание, обезвреживание медицинских отходов.</w:t>
            </w:r>
          </w:p>
          <w:p w:rsidR="000C12FC" w:rsidRPr="008735DB" w:rsidRDefault="00F42599" w:rsidP="000C12FC">
            <w:pPr>
              <w:ind w:firstLine="486"/>
              <w:jc w:val="both"/>
              <w:rPr>
                <w:b/>
                <w:sz w:val="30"/>
                <w:szCs w:val="30"/>
              </w:rPr>
            </w:pPr>
            <w:r w:rsidRPr="008735DB">
              <w:rPr>
                <w:b/>
                <w:sz w:val="28"/>
                <w:szCs w:val="28"/>
              </w:rPr>
              <w:t>1</w:t>
            </w:r>
            <w:r w:rsidRPr="008735DB">
              <w:rPr>
                <w:b/>
                <w:sz w:val="28"/>
                <w:szCs w:val="28"/>
                <w:vertAlign w:val="superscript"/>
              </w:rPr>
              <w:t>1</w:t>
            </w:r>
            <w:r w:rsidRPr="008735DB">
              <w:rPr>
                <w:b/>
                <w:sz w:val="28"/>
                <w:szCs w:val="28"/>
              </w:rPr>
              <w:t xml:space="preserve">. </w:t>
            </w:r>
            <w:r w:rsidRPr="008735DB">
              <w:rPr>
                <w:rFonts w:eastAsiaTheme="minorHAnsi"/>
                <w:b/>
                <w:sz w:val="28"/>
                <w:szCs w:val="28"/>
                <w:lang w:eastAsia="en-US"/>
              </w:rPr>
              <w:t>Полномочие, указанное в абзаце шестнадцатом части 1 настоящей статьи, осуществляется Главой (</w:t>
            </w:r>
            <w:proofErr w:type="spellStart"/>
            <w:r w:rsidRPr="008735DB">
              <w:rPr>
                <w:rFonts w:eastAsiaTheme="minorHAnsi"/>
                <w:b/>
                <w:sz w:val="28"/>
                <w:szCs w:val="28"/>
                <w:lang w:eastAsia="en-US"/>
              </w:rPr>
              <w:t>Раисом</w:t>
            </w:r>
            <w:proofErr w:type="spellEnd"/>
            <w:r w:rsidRPr="008735DB">
              <w:rPr>
                <w:rFonts w:eastAsiaTheme="minorHAnsi"/>
                <w:b/>
                <w:sz w:val="28"/>
                <w:szCs w:val="28"/>
                <w:lang w:eastAsia="en-US"/>
              </w:rPr>
              <w:t>) Республики Татарстан</w:t>
            </w:r>
            <w:proofErr w:type="gramStart"/>
            <w:r w:rsidRPr="008735DB">
              <w:rPr>
                <w:rFonts w:eastAsiaTheme="minorHAnsi"/>
                <w:b/>
                <w:sz w:val="28"/>
                <w:szCs w:val="28"/>
                <w:lang w:eastAsia="en-US"/>
              </w:rPr>
              <w:t>.»</w:t>
            </w:r>
            <w:r w:rsidR="00F217AB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  <w:proofErr w:type="gramEnd"/>
          </w:p>
          <w:p w:rsidR="00406F35" w:rsidRPr="000E152D" w:rsidRDefault="00406F35" w:rsidP="008735DB">
            <w:pPr>
              <w:ind w:firstLine="486"/>
              <w:jc w:val="both"/>
              <w:rPr>
                <w:sz w:val="30"/>
                <w:szCs w:val="30"/>
                <w:u w:val="single"/>
              </w:rPr>
            </w:pPr>
          </w:p>
        </w:tc>
      </w:tr>
      <w:tr w:rsidR="00406F35" w:rsidRPr="000E152D" w:rsidTr="000209C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F35" w:rsidRPr="000E152D" w:rsidRDefault="00406F35" w:rsidP="00406F3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</w:t>
            </w:r>
          </w:p>
        </w:tc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5DB" w:rsidRPr="000E152D" w:rsidRDefault="008735DB" w:rsidP="008735D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Статья 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3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, часть 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2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</w:p>
          <w:p w:rsidR="008735DB" w:rsidRDefault="008735DB" w:rsidP="00D95890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</w:rPr>
            </w:pPr>
          </w:p>
          <w:p w:rsidR="00406F35" w:rsidRPr="000E152D" w:rsidRDefault="00406F35" w:rsidP="000209C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  <w:r w:rsidRPr="00A83692">
              <w:rPr>
                <w:sz w:val="30"/>
                <w:szCs w:val="30"/>
              </w:rPr>
              <w:t>2</w:t>
            </w:r>
            <w:r w:rsidRPr="00406F35">
              <w:rPr>
                <w:sz w:val="30"/>
                <w:szCs w:val="30"/>
              </w:rPr>
              <w:t xml:space="preserve">. Полномочия, указанные в </w:t>
            </w:r>
            <w:hyperlink w:anchor="Par3" w:history="1">
              <w:r w:rsidRPr="00406F35">
                <w:rPr>
                  <w:sz w:val="30"/>
                  <w:szCs w:val="30"/>
                </w:rPr>
                <w:t>части 1</w:t>
              </w:r>
            </w:hyperlink>
            <w:r w:rsidRPr="00406F35">
              <w:rPr>
                <w:sz w:val="30"/>
                <w:szCs w:val="30"/>
              </w:rPr>
              <w:t xml:space="preserve"> настоящей статьи, осуществляются Кабинетом Министров Республики Татарстан или уполномоченным (уполномоченными) им органом (органами) исполнительной власти Республики Татарстан. </w:t>
            </w:r>
            <w:r w:rsidRPr="000209C8">
              <w:rPr>
                <w:b/>
                <w:sz w:val="30"/>
                <w:szCs w:val="30"/>
              </w:rPr>
              <w:t xml:space="preserve">Полномочие, указанное в </w:t>
            </w:r>
            <w:hyperlink w:anchor="Par24" w:history="1">
              <w:r w:rsidRPr="000209C8">
                <w:rPr>
                  <w:b/>
                  <w:sz w:val="30"/>
                  <w:szCs w:val="30"/>
                </w:rPr>
                <w:t>абзаце шестнадцатом части 1</w:t>
              </w:r>
            </w:hyperlink>
            <w:r w:rsidRPr="000209C8">
              <w:rPr>
                <w:b/>
                <w:sz w:val="30"/>
                <w:szCs w:val="30"/>
              </w:rPr>
              <w:t xml:space="preserve"> настоящей статьи, осуществляется Кабинетом Министров Республики Татарстан самостоятельно.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5DB" w:rsidRPr="000E152D" w:rsidRDefault="008735DB" w:rsidP="008735D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Статья 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3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, часть 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2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</w:p>
          <w:p w:rsidR="008735DB" w:rsidRDefault="008735DB" w:rsidP="00406F3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06F35" w:rsidRPr="008735DB" w:rsidRDefault="00406F35" w:rsidP="00406F3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735DB">
              <w:rPr>
                <w:sz w:val="28"/>
                <w:szCs w:val="28"/>
              </w:rPr>
              <w:t>2</w:t>
            </w:r>
            <w:r w:rsidRPr="008735DB">
              <w:rPr>
                <w:sz w:val="30"/>
                <w:szCs w:val="30"/>
              </w:rPr>
              <w:t xml:space="preserve">. </w:t>
            </w:r>
            <w:r w:rsidRPr="008735DB">
              <w:rPr>
                <w:rFonts w:eastAsiaTheme="minorHAnsi"/>
                <w:sz w:val="30"/>
                <w:szCs w:val="30"/>
                <w:lang w:eastAsia="en-US"/>
              </w:rPr>
              <w:t xml:space="preserve">Полномочия, указанные в части 1 настоящей статьи, </w:t>
            </w:r>
            <w:r w:rsidRPr="000209C8">
              <w:rPr>
                <w:rFonts w:eastAsiaTheme="minorHAnsi"/>
                <w:b/>
                <w:sz w:val="30"/>
                <w:szCs w:val="30"/>
                <w:lang w:eastAsia="en-US"/>
              </w:rPr>
              <w:t xml:space="preserve">за исключением полномочия, указанного </w:t>
            </w:r>
            <w:r w:rsidR="00D02762" w:rsidRPr="000209C8">
              <w:rPr>
                <w:rFonts w:eastAsiaTheme="minorHAnsi"/>
                <w:b/>
                <w:sz w:val="30"/>
                <w:szCs w:val="30"/>
                <w:lang w:eastAsia="en-US"/>
              </w:rPr>
              <w:br/>
            </w:r>
            <w:r w:rsidRPr="000209C8">
              <w:rPr>
                <w:rFonts w:eastAsiaTheme="minorHAnsi"/>
                <w:b/>
                <w:sz w:val="30"/>
                <w:szCs w:val="30"/>
                <w:lang w:eastAsia="en-US"/>
              </w:rPr>
              <w:t>в абзаце шестнадцатом части 1 настоящей статьи,</w:t>
            </w:r>
            <w:r w:rsidRPr="008735DB">
              <w:rPr>
                <w:rFonts w:eastAsiaTheme="minorHAnsi"/>
                <w:sz w:val="30"/>
                <w:szCs w:val="30"/>
                <w:lang w:eastAsia="en-US"/>
              </w:rPr>
              <w:t xml:space="preserve"> осуществляются Кабинетом Министров Республики Татарстан или уполномоченным (уполномоченными) им органом (органами) исполнительной власти Республики Татарстан.</w:t>
            </w:r>
          </w:p>
        </w:tc>
      </w:tr>
    </w:tbl>
    <w:p w:rsidR="006E1C48" w:rsidRPr="001A0CE4" w:rsidRDefault="006E1C48" w:rsidP="00020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E1C48" w:rsidRPr="001A0CE4" w:rsidSect="000209C8">
      <w:headerReference w:type="default" r:id="rId10"/>
      <w:pgSz w:w="16838" w:h="11906" w:orient="landscape"/>
      <w:pgMar w:top="1134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8EA" w:rsidRDefault="008008EA" w:rsidP="00055DB3">
      <w:r>
        <w:separator/>
      </w:r>
    </w:p>
  </w:endnote>
  <w:endnote w:type="continuationSeparator" w:id="0">
    <w:p w:rsidR="008008EA" w:rsidRDefault="008008EA" w:rsidP="0005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8EA" w:rsidRDefault="008008EA" w:rsidP="00055DB3">
      <w:r>
        <w:separator/>
      </w:r>
    </w:p>
  </w:footnote>
  <w:footnote w:type="continuationSeparator" w:id="0">
    <w:p w:rsidR="008008EA" w:rsidRDefault="008008EA" w:rsidP="00055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622"/>
      <w:docPartObj>
        <w:docPartGallery w:val="Page Numbers (Top of Page)"/>
        <w:docPartUnique/>
      </w:docPartObj>
    </w:sdtPr>
    <w:sdtContent>
      <w:p w:rsidR="008008EA" w:rsidRDefault="008008EA">
        <w:pPr>
          <w:pStyle w:val="a3"/>
          <w:jc w:val="center"/>
        </w:pPr>
        <w:fldSimple w:instr=" PAGE   \* MERGEFORMAT ">
          <w:r w:rsidR="00F217AB">
            <w:rPr>
              <w:noProof/>
            </w:rPr>
            <w:t>2</w:t>
          </w:r>
        </w:fldSimple>
      </w:p>
    </w:sdtContent>
  </w:sdt>
  <w:p w:rsidR="008008EA" w:rsidRDefault="008008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64560"/>
    <w:multiLevelType w:val="hybridMultilevel"/>
    <w:tmpl w:val="3CFE5BA2"/>
    <w:lvl w:ilvl="0" w:tplc="F6585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8B4"/>
    <w:rsid w:val="00010707"/>
    <w:rsid w:val="0001661B"/>
    <w:rsid w:val="000209C8"/>
    <w:rsid w:val="00026520"/>
    <w:rsid w:val="00043BF7"/>
    <w:rsid w:val="00055DB3"/>
    <w:rsid w:val="00061CEB"/>
    <w:rsid w:val="000620F1"/>
    <w:rsid w:val="00080015"/>
    <w:rsid w:val="00084E1D"/>
    <w:rsid w:val="000923BF"/>
    <w:rsid w:val="000A5E9D"/>
    <w:rsid w:val="000B7517"/>
    <w:rsid w:val="000C12FC"/>
    <w:rsid w:val="000C6AC1"/>
    <w:rsid w:val="000E152D"/>
    <w:rsid w:val="000E23A8"/>
    <w:rsid w:val="00127204"/>
    <w:rsid w:val="00130403"/>
    <w:rsid w:val="00132DFE"/>
    <w:rsid w:val="001472AB"/>
    <w:rsid w:val="00150594"/>
    <w:rsid w:val="00156B14"/>
    <w:rsid w:val="00196C66"/>
    <w:rsid w:val="001A0CE4"/>
    <w:rsid w:val="001A18E0"/>
    <w:rsid w:val="001B1FCD"/>
    <w:rsid w:val="001C3D0D"/>
    <w:rsid w:val="001C6A4A"/>
    <w:rsid w:val="001C6D44"/>
    <w:rsid w:val="001D0E4D"/>
    <w:rsid w:val="001D3BE5"/>
    <w:rsid w:val="001D59FF"/>
    <w:rsid w:val="001E133A"/>
    <w:rsid w:val="001E1BA9"/>
    <w:rsid w:val="00204656"/>
    <w:rsid w:val="002048DF"/>
    <w:rsid w:val="00205981"/>
    <w:rsid w:val="002320A8"/>
    <w:rsid w:val="00255BF1"/>
    <w:rsid w:val="00261ED3"/>
    <w:rsid w:val="00265FF7"/>
    <w:rsid w:val="0027501E"/>
    <w:rsid w:val="00275DAD"/>
    <w:rsid w:val="00282BAE"/>
    <w:rsid w:val="00294C88"/>
    <w:rsid w:val="002A3740"/>
    <w:rsid w:val="002C3947"/>
    <w:rsid w:val="002D1FAD"/>
    <w:rsid w:val="002D5526"/>
    <w:rsid w:val="002E26F2"/>
    <w:rsid w:val="00353090"/>
    <w:rsid w:val="00355202"/>
    <w:rsid w:val="00375172"/>
    <w:rsid w:val="00377658"/>
    <w:rsid w:val="003B3A92"/>
    <w:rsid w:val="003B7BBE"/>
    <w:rsid w:val="003B7BF1"/>
    <w:rsid w:val="003C0E08"/>
    <w:rsid w:val="003D01DA"/>
    <w:rsid w:val="003D43B3"/>
    <w:rsid w:val="003D4742"/>
    <w:rsid w:val="003F6069"/>
    <w:rsid w:val="00406F35"/>
    <w:rsid w:val="004128B8"/>
    <w:rsid w:val="00436AD6"/>
    <w:rsid w:val="004546A9"/>
    <w:rsid w:val="00454E5A"/>
    <w:rsid w:val="00490FBB"/>
    <w:rsid w:val="0049189C"/>
    <w:rsid w:val="004A3B0F"/>
    <w:rsid w:val="004A45F9"/>
    <w:rsid w:val="004B4476"/>
    <w:rsid w:val="004E5EA3"/>
    <w:rsid w:val="004E7734"/>
    <w:rsid w:val="004F2F80"/>
    <w:rsid w:val="0050048A"/>
    <w:rsid w:val="005035C2"/>
    <w:rsid w:val="00506FCC"/>
    <w:rsid w:val="0051359C"/>
    <w:rsid w:val="0053600D"/>
    <w:rsid w:val="00594C94"/>
    <w:rsid w:val="005E54D7"/>
    <w:rsid w:val="005E5C9A"/>
    <w:rsid w:val="005E691D"/>
    <w:rsid w:val="006233A6"/>
    <w:rsid w:val="00645362"/>
    <w:rsid w:val="00647F87"/>
    <w:rsid w:val="00651AA4"/>
    <w:rsid w:val="00667BE4"/>
    <w:rsid w:val="00681142"/>
    <w:rsid w:val="00684853"/>
    <w:rsid w:val="00693B1E"/>
    <w:rsid w:val="006A7C30"/>
    <w:rsid w:val="006C37F4"/>
    <w:rsid w:val="006E1C48"/>
    <w:rsid w:val="006E31F6"/>
    <w:rsid w:val="006F5AEA"/>
    <w:rsid w:val="007126BC"/>
    <w:rsid w:val="0071282A"/>
    <w:rsid w:val="00751601"/>
    <w:rsid w:val="00760EC3"/>
    <w:rsid w:val="00774F31"/>
    <w:rsid w:val="00783B2B"/>
    <w:rsid w:val="0079330C"/>
    <w:rsid w:val="00797456"/>
    <w:rsid w:val="0079797B"/>
    <w:rsid w:val="007E5750"/>
    <w:rsid w:val="007F0EE3"/>
    <w:rsid w:val="007F1F10"/>
    <w:rsid w:val="008008EA"/>
    <w:rsid w:val="008106DB"/>
    <w:rsid w:val="00817D63"/>
    <w:rsid w:val="00821AE4"/>
    <w:rsid w:val="00824609"/>
    <w:rsid w:val="00827C5C"/>
    <w:rsid w:val="00844BCA"/>
    <w:rsid w:val="008560B0"/>
    <w:rsid w:val="008735DB"/>
    <w:rsid w:val="00874F8A"/>
    <w:rsid w:val="008761BA"/>
    <w:rsid w:val="00886EBC"/>
    <w:rsid w:val="008D0708"/>
    <w:rsid w:val="008D2F5C"/>
    <w:rsid w:val="008F48EE"/>
    <w:rsid w:val="00900B5D"/>
    <w:rsid w:val="009044C6"/>
    <w:rsid w:val="00905EED"/>
    <w:rsid w:val="0094291E"/>
    <w:rsid w:val="009449D1"/>
    <w:rsid w:val="009544DE"/>
    <w:rsid w:val="00965DEB"/>
    <w:rsid w:val="009666AF"/>
    <w:rsid w:val="00971D98"/>
    <w:rsid w:val="00973A9A"/>
    <w:rsid w:val="00994417"/>
    <w:rsid w:val="009962FA"/>
    <w:rsid w:val="00997B54"/>
    <w:rsid w:val="009D0DC1"/>
    <w:rsid w:val="00A03C3A"/>
    <w:rsid w:val="00A2596B"/>
    <w:rsid w:val="00A268FB"/>
    <w:rsid w:val="00A30048"/>
    <w:rsid w:val="00A521D4"/>
    <w:rsid w:val="00A540F5"/>
    <w:rsid w:val="00A6435E"/>
    <w:rsid w:val="00A73BCA"/>
    <w:rsid w:val="00AA051B"/>
    <w:rsid w:val="00AA579F"/>
    <w:rsid w:val="00AB5440"/>
    <w:rsid w:val="00AB6B5C"/>
    <w:rsid w:val="00AD346C"/>
    <w:rsid w:val="00AF43D9"/>
    <w:rsid w:val="00B0040C"/>
    <w:rsid w:val="00B04D51"/>
    <w:rsid w:val="00B073C4"/>
    <w:rsid w:val="00B128D0"/>
    <w:rsid w:val="00B176F8"/>
    <w:rsid w:val="00B3706A"/>
    <w:rsid w:val="00B57F89"/>
    <w:rsid w:val="00B836E5"/>
    <w:rsid w:val="00B92C8F"/>
    <w:rsid w:val="00BA120F"/>
    <w:rsid w:val="00BA4611"/>
    <w:rsid w:val="00BA5226"/>
    <w:rsid w:val="00BA6361"/>
    <w:rsid w:val="00BB044C"/>
    <w:rsid w:val="00BB27C9"/>
    <w:rsid w:val="00BC7A53"/>
    <w:rsid w:val="00BD0009"/>
    <w:rsid w:val="00BD389E"/>
    <w:rsid w:val="00C0510B"/>
    <w:rsid w:val="00C07109"/>
    <w:rsid w:val="00C21D8A"/>
    <w:rsid w:val="00C31D22"/>
    <w:rsid w:val="00C41A4B"/>
    <w:rsid w:val="00C52791"/>
    <w:rsid w:val="00C56704"/>
    <w:rsid w:val="00C67668"/>
    <w:rsid w:val="00C77868"/>
    <w:rsid w:val="00C941B4"/>
    <w:rsid w:val="00CC5447"/>
    <w:rsid w:val="00CE5F55"/>
    <w:rsid w:val="00D02762"/>
    <w:rsid w:val="00D02A1F"/>
    <w:rsid w:val="00D068B4"/>
    <w:rsid w:val="00D24792"/>
    <w:rsid w:val="00D5075B"/>
    <w:rsid w:val="00D546DC"/>
    <w:rsid w:val="00D5471C"/>
    <w:rsid w:val="00D61CF2"/>
    <w:rsid w:val="00D73FCB"/>
    <w:rsid w:val="00D85C8A"/>
    <w:rsid w:val="00D86B66"/>
    <w:rsid w:val="00D91F2A"/>
    <w:rsid w:val="00D95890"/>
    <w:rsid w:val="00DC4E1E"/>
    <w:rsid w:val="00DD6312"/>
    <w:rsid w:val="00E01742"/>
    <w:rsid w:val="00E07D2A"/>
    <w:rsid w:val="00E16A71"/>
    <w:rsid w:val="00E2500F"/>
    <w:rsid w:val="00E2780D"/>
    <w:rsid w:val="00E51ADE"/>
    <w:rsid w:val="00E5524F"/>
    <w:rsid w:val="00E72D45"/>
    <w:rsid w:val="00E73B73"/>
    <w:rsid w:val="00E76C13"/>
    <w:rsid w:val="00EA3FB9"/>
    <w:rsid w:val="00EA4170"/>
    <w:rsid w:val="00EB7E46"/>
    <w:rsid w:val="00EF482F"/>
    <w:rsid w:val="00F0416B"/>
    <w:rsid w:val="00F07880"/>
    <w:rsid w:val="00F217AB"/>
    <w:rsid w:val="00F36FC6"/>
    <w:rsid w:val="00F42599"/>
    <w:rsid w:val="00F601A2"/>
    <w:rsid w:val="00F82CDD"/>
    <w:rsid w:val="00F84F72"/>
    <w:rsid w:val="00F85578"/>
    <w:rsid w:val="00F9105C"/>
    <w:rsid w:val="00FE7719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6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1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7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9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272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60&amp;dst=3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660&amp;dst=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1EA1-9E13-4442-8B5C-4CD99271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10</cp:revision>
  <cp:lastPrinted>2026-01-21T06:22:00Z</cp:lastPrinted>
  <dcterms:created xsi:type="dcterms:W3CDTF">2026-06-15T11:00:00Z</dcterms:created>
  <dcterms:modified xsi:type="dcterms:W3CDTF">2026-06-15T11:46:00Z</dcterms:modified>
</cp:coreProperties>
</file>