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CC" w:rsidRDefault="00B90A17">
      <w:pPr>
        <w:widowControl w:val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«Татарстан Республикасында халыкка адреслы социаль ярдәм</w:t>
      </w:r>
    </w:p>
    <w:p w:rsidR="002568CC" w:rsidRDefault="00B90A17">
      <w:pPr>
        <w:widowControl w:val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күрсәтү турында» Татарстан Республикасы Законының </w:t>
      </w:r>
    </w:p>
    <w:p w:rsidR="002568CC" w:rsidRDefault="00B90A17">
      <w:pPr>
        <w:widowControl w:val="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8 статьясына үзгәреш кертү хакында» </w:t>
      </w:r>
      <w:r>
        <w:rPr>
          <w:rFonts w:ascii="Times New Roman" w:hAnsi="Times New Roman" w:cs="Times New Roman"/>
          <w:b/>
          <w:sz w:val="28"/>
          <w:szCs w:val="28"/>
        </w:rPr>
        <w:t>Татарстан Республикасы законын</w:t>
      </w:r>
    </w:p>
    <w:p w:rsidR="002568CC" w:rsidRDefault="00B90A17">
      <w:pPr>
        <w:widowControl w:val="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кабул итүгә бәйле рәвештә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2568CC" w:rsidRDefault="00B90A17">
      <w:pPr>
        <w:jc w:val="center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ИСЕМЛЕГЕ</w:t>
      </w:r>
    </w:p>
    <w:p w:rsidR="002568CC" w:rsidRDefault="002568CC">
      <w:pPr>
        <w:tabs>
          <w:tab w:val="left" w:pos="2410"/>
          <w:tab w:val="left" w:pos="3828"/>
        </w:tabs>
        <w:jc w:val="center"/>
        <w:rPr>
          <w:rFonts w:hint="eastAsia"/>
          <w:sz w:val="28"/>
          <w:szCs w:val="28"/>
        </w:rPr>
      </w:pPr>
    </w:p>
    <w:p w:rsidR="002568CC" w:rsidRDefault="00B90A1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«Татарстан Республикасында халыкка адреслы социа</w:t>
      </w:r>
      <w:r>
        <w:rPr>
          <w:rFonts w:ascii="Times New Roman" w:eastAsia="Arial" w:hAnsi="Times New Roman" w:cs="Times New Roman"/>
        </w:rPr>
        <w:t xml:space="preserve">ль ярдәм күрсәтү турында» Татарстан Республикасы Законының 8 статьясына үзгәреш кертү хакында» </w:t>
      </w:r>
      <w:r>
        <w:rPr>
          <w:rFonts w:ascii="Times New Roman" w:hAnsi="Times New Roman" w:cs="Times New Roman"/>
        </w:rPr>
        <w:t>Татарстан Республикасы законын кабул итү Татарстан Республикасы законнарын үз көчләрен югалткан дип тануны, туктатып торуны, үзгәрешләр кертүне яки кабул итүне т</w:t>
      </w:r>
      <w:r>
        <w:rPr>
          <w:rFonts w:ascii="Times New Roman" w:hAnsi="Times New Roman" w:cs="Times New Roman"/>
        </w:rPr>
        <w:t>аләп итми.</w:t>
      </w:r>
    </w:p>
    <w:p w:rsidR="002568CC" w:rsidRDefault="00B90A17">
      <w:pPr>
        <w:pStyle w:val="13"/>
        <w:spacing w:line="240" w:lineRule="auto"/>
        <w:ind w:firstLine="70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«Татарстан Республикасында халыкка адреслы социаль ярдәм күрсәтү турында» Татарстан Республикасы Законының 8 статьясына үзгәреш кертү хакында» </w:t>
      </w:r>
      <w:r>
        <w:rPr>
          <w:rFonts w:ascii="Times New Roman" w:hAnsi="Times New Roman" w:cs="Times New Roman"/>
        </w:rPr>
        <w:t>Татарстан Республикасы законын кабул итү Татарстан Республикасының түбәндәге норматив хокукый актларын</w:t>
      </w:r>
      <w:r>
        <w:rPr>
          <w:rFonts w:ascii="Times New Roman" w:hAnsi="Times New Roman" w:cs="Times New Roman"/>
        </w:rPr>
        <w:t>а үзгәрешләр кертүне таләп итә:</w:t>
      </w:r>
    </w:p>
    <w:p w:rsidR="002568CC" w:rsidRDefault="00192402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Татарстан Республикасы Министрлар Кабинетының 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«Татарстан Республикасында халыкның аерым категорияләренә акчалата түләүләр, пособиеләр, субсидияләр һәм стипендияләр бирү тәртибе турындагы нигезләмәне раслау хакында» </w:t>
      </w:r>
      <w:r w:rsidR="00B90A17">
        <w:rPr>
          <w:rFonts w:ascii="Times New Roman" w:eastAsia="Arial" w:hAnsi="Times New Roman" w:cs="Times New Roman"/>
          <w:sz w:val="28"/>
          <w:szCs w:val="28"/>
        </w:rPr>
        <w:t>2004 ел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B90A17">
        <w:rPr>
          <w:rFonts w:ascii="Times New Roman" w:eastAsia="Arial" w:hAnsi="Times New Roman" w:cs="Times New Roman"/>
          <w:sz w:val="28"/>
          <w:szCs w:val="28"/>
        </w:rPr>
        <w:t>17 декабр</w:t>
      </w:r>
      <w:r w:rsidRPr="00192402">
        <w:rPr>
          <w:rFonts w:ascii="Times New Roman" w:eastAsia="Arial" w:hAnsi="Times New Roman" w:cs="Times New Roman"/>
          <w:sz w:val="28"/>
          <w:szCs w:val="28"/>
        </w:rPr>
        <w:t>ь,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542 </w:t>
      </w:r>
      <w:r w:rsidRPr="00192402">
        <w:rPr>
          <w:rFonts w:ascii="Times New Roman" w:eastAsia="Arial" w:hAnsi="Times New Roman" w:cs="Times New Roman"/>
          <w:sz w:val="28"/>
          <w:szCs w:val="28"/>
        </w:rPr>
        <w:t>нче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карары;</w:t>
      </w:r>
    </w:p>
    <w:p w:rsidR="002568CC" w:rsidRDefault="00192402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Татарстан Республикасы Министрлар Кабинетының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A17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«Татарстан Республикасында транспортта йөрү өчен бердәм айлык социаль билет һәм балаларга транспортта йөрү өчен бердәм айлык социаль билет бирү тәртибен раслау турында»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90A17">
        <w:rPr>
          <w:rFonts w:ascii="Times New Roman" w:eastAsia="Arial" w:hAnsi="Times New Roman" w:cs="Times New Roman"/>
          <w:sz w:val="28"/>
          <w:szCs w:val="28"/>
        </w:rPr>
        <w:t>2005 ел</w:t>
      </w:r>
      <w:r w:rsidRPr="00192402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B90A17">
        <w:rPr>
          <w:rFonts w:ascii="Times New Roman" w:eastAsia="Arial" w:hAnsi="Times New Roman" w:cs="Times New Roman"/>
          <w:sz w:val="28"/>
          <w:szCs w:val="28"/>
        </w:rPr>
        <w:t>7 апрел</w:t>
      </w:r>
      <w:r w:rsidRPr="00192402">
        <w:rPr>
          <w:rFonts w:ascii="Times New Roman" w:eastAsia="Arial" w:hAnsi="Times New Roman" w:cs="Times New Roman"/>
          <w:sz w:val="28"/>
          <w:szCs w:val="28"/>
        </w:rPr>
        <w:t>ь,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161 </w:t>
      </w:r>
      <w:r w:rsidRPr="00192402">
        <w:rPr>
          <w:rFonts w:ascii="Times New Roman" w:eastAsia="Arial" w:hAnsi="Times New Roman" w:cs="Times New Roman"/>
          <w:sz w:val="28"/>
          <w:szCs w:val="28"/>
        </w:rPr>
        <w:t>нче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карары;</w:t>
      </w:r>
    </w:p>
    <w:p w:rsidR="002568CC" w:rsidRDefault="00192402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Татарстан Республикасы Министрлар Кабинетының </w:t>
      </w:r>
      <w:r w:rsidR="00B90A17">
        <w:rPr>
          <w:rFonts w:ascii="Times New Roman" w:eastAsia="Arial" w:hAnsi="Times New Roman" w:cs="Times New Roman"/>
          <w:sz w:val="28"/>
          <w:szCs w:val="28"/>
        </w:rPr>
        <w:t>«</w:t>
      </w:r>
      <w:r w:rsidR="003848E1" w:rsidRPr="003848E1">
        <w:rPr>
          <w:rFonts w:ascii="Times New Roman" w:eastAsia="Arial" w:hAnsi="Times New Roman" w:cs="Times New Roman"/>
          <w:sz w:val="28"/>
          <w:szCs w:val="28"/>
        </w:rPr>
        <w:t>Я</w:t>
      </w:r>
      <w:r w:rsidR="003848E1">
        <w:rPr>
          <w:rFonts w:ascii="Times New Roman" w:eastAsia="Arial" w:hAnsi="Times New Roman" w:cs="Times New Roman"/>
          <w:sz w:val="28"/>
          <w:szCs w:val="28"/>
        </w:rPr>
        <w:t>шәү өчен кирәкле һәм мөһим дару препаратлары исемлеге нигезендә</w:t>
      </w:r>
      <w:r w:rsidR="003848E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77D0">
        <w:rPr>
          <w:rFonts w:ascii="Times New Roman" w:eastAsia="Arial" w:hAnsi="Times New Roman" w:cs="Times New Roman"/>
          <w:sz w:val="28"/>
          <w:szCs w:val="28"/>
        </w:rPr>
        <w:t>ө</w:t>
      </w:r>
      <w:bookmarkStart w:id="0" w:name="_GoBack"/>
      <w:bookmarkEnd w:id="0"/>
      <w:r w:rsidR="00B90A17">
        <w:rPr>
          <w:rFonts w:ascii="Times New Roman" w:eastAsia="Arial" w:hAnsi="Times New Roman" w:cs="Times New Roman"/>
          <w:sz w:val="28"/>
          <w:szCs w:val="28"/>
        </w:rPr>
        <w:t xml:space="preserve">ч яшьтән алып алты яшькә кадәрге балаларны 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дарулар белән түләүсез тәэмин итү турында» </w:t>
      </w:r>
      <w:r w:rsidR="00B90A17">
        <w:rPr>
          <w:rFonts w:ascii="Times New Roman" w:eastAsia="Arial" w:hAnsi="Times New Roman" w:cs="Times New Roman"/>
          <w:sz w:val="28"/>
          <w:szCs w:val="28"/>
        </w:rPr>
        <w:t>2025 ел</w:t>
      </w:r>
      <w:r w:rsidRPr="00192402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B90A17">
        <w:rPr>
          <w:rFonts w:ascii="Times New Roman" w:eastAsia="Arial" w:hAnsi="Times New Roman" w:cs="Times New Roman"/>
          <w:sz w:val="28"/>
          <w:szCs w:val="28"/>
        </w:rPr>
        <w:t>5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август</w:t>
      </w:r>
      <w:r w:rsidRPr="00192402">
        <w:rPr>
          <w:rFonts w:ascii="Times New Roman" w:eastAsia="Arial" w:hAnsi="Times New Roman" w:cs="Times New Roman"/>
          <w:sz w:val="28"/>
          <w:szCs w:val="28"/>
        </w:rPr>
        <w:t>,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92402">
        <w:rPr>
          <w:rFonts w:ascii="Times New Roman" w:eastAsia="Arial" w:hAnsi="Times New Roman" w:cs="Times New Roman"/>
          <w:sz w:val="28"/>
          <w:szCs w:val="28"/>
        </w:rPr>
        <w:t>б-</w:t>
      </w:r>
      <w:r w:rsidR="00B90A17">
        <w:rPr>
          <w:rFonts w:ascii="Times New Roman" w:hAnsi="Times New Roman"/>
          <w:sz w:val="28"/>
          <w:szCs w:val="28"/>
        </w:rPr>
        <w:t>1739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 н</w:t>
      </w:r>
      <w:r w:rsidRPr="00192402">
        <w:rPr>
          <w:rFonts w:ascii="Times New Roman" w:eastAsia="Arial" w:hAnsi="Times New Roman" w:cs="Times New Roman"/>
          <w:sz w:val="28"/>
          <w:szCs w:val="28"/>
        </w:rPr>
        <w:t>ч</w:t>
      </w:r>
      <w:r w:rsidR="00B90A17">
        <w:rPr>
          <w:rFonts w:ascii="Times New Roman" w:eastAsia="Arial" w:hAnsi="Times New Roman" w:cs="Times New Roman"/>
          <w:sz w:val="28"/>
          <w:szCs w:val="28"/>
        </w:rPr>
        <w:t xml:space="preserve">ы </w:t>
      </w:r>
      <w:r w:rsidRPr="003848E1">
        <w:rPr>
          <w:rFonts w:ascii="Times New Roman" w:eastAsia="Arial" w:hAnsi="Times New Roman" w:cs="Times New Roman"/>
          <w:sz w:val="28"/>
          <w:szCs w:val="28"/>
        </w:rPr>
        <w:t>боерыгы</w:t>
      </w:r>
      <w:r w:rsidR="00B90A17">
        <w:rPr>
          <w:rFonts w:ascii="Times New Roman" w:eastAsia="Arial" w:hAnsi="Times New Roman" w:cs="Times New Roman"/>
          <w:sz w:val="28"/>
          <w:szCs w:val="28"/>
        </w:rPr>
        <w:t>.</w:t>
      </w:r>
    </w:p>
    <w:p w:rsidR="002568CC" w:rsidRDefault="002568CC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568CC" w:rsidRDefault="00B90A17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____________________________________</w:t>
      </w:r>
    </w:p>
    <w:sectPr w:rsidR="002568CC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17" w:rsidRDefault="00B90A17">
      <w:pPr>
        <w:rPr>
          <w:rFonts w:hint="eastAsia"/>
        </w:rPr>
      </w:pPr>
      <w:r>
        <w:separator/>
      </w:r>
    </w:p>
  </w:endnote>
  <w:endnote w:type="continuationSeparator" w:id="0">
    <w:p w:rsidR="00B90A17" w:rsidRDefault="00B90A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17" w:rsidRDefault="00B90A17">
      <w:pPr>
        <w:rPr>
          <w:rFonts w:hint="eastAsia"/>
        </w:rPr>
      </w:pPr>
      <w:r>
        <w:separator/>
      </w:r>
    </w:p>
  </w:footnote>
  <w:footnote w:type="continuationSeparator" w:id="0">
    <w:p w:rsidR="00B90A17" w:rsidRDefault="00B90A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CC"/>
    <w:rsid w:val="00192402"/>
    <w:rsid w:val="001B77D0"/>
    <w:rsid w:val="002568CC"/>
    <w:rsid w:val="003848E1"/>
    <w:rsid w:val="00B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6DB3"/>
  <w15:docId w15:val="{3D605E4F-B166-45F3-A57A-AA83E16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tt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character" w:customStyle="1" w:styleId="af0">
    <w:name w:val="Название объекта Знак"/>
    <w:link w:val="af1"/>
    <w:uiPriority w:val="35"/>
    <w:rPr>
      <w:b/>
      <w:bCs/>
      <w:color w:val="18A303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EE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6">
    <w:name w:val="Body Text"/>
    <w:basedOn w:val="a"/>
    <w:pPr>
      <w:spacing w:after="140" w:line="276" w:lineRule="auto"/>
    </w:pPr>
  </w:style>
  <w:style w:type="paragraph" w:styleId="afc">
    <w:name w:val="List"/>
    <w:basedOn w:val="a6"/>
  </w:style>
  <w:style w:type="paragraph" w:styleId="af1">
    <w:name w:val="caption"/>
    <w:basedOn w:val="a"/>
    <w:link w:val="af0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ConsPlusTitle">
    <w:name w:val="ConsPlusTitle"/>
    <w:qFormat/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13">
    <w:name w:val="Стиль1"/>
    <w:basedOn w:val="a"/>
    <w:qFormat/>
    <w:pPr>
      <w:spacing w:line="288" w:lineRule="auto"/>
    </w:pPr>
    <w:rPr>
      <w:sz w:val="28"/>
      <w:szCs w:val="28"/>
    </w:rPr>
  </w:style>
  <w:style w:type="paragraph" w:styleId="afe">
    <w:name w:val="Balloon Text"/>
    <w:basedOn w:val="a"/>
    <w:link w:val="aff"/>
    <w:uiPriority w:val="99"/>
    <w:semiHidden/>
    <w:unhideWhenUsed/>
    <w:rsid w:val="00192402"/>
    <w:rPr>
      <w:rFonts w:ascii="Segoe UI" w:hAnsi="Segoe UI"/>
      <w:sz w:val="18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9240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Сагитова А.М.</cp:lastModifiedBy>
  <cp:revision>6</cp:revision>
  <cp:lastPrinted>2026-06-29T08:30:00Z</cp:lastPrinted>
  <dcterms:created xsi:type="dcterms:W3CDTF">2026-06-18T11:03:00Z</dcterms:created>
  <dcterms:modified xsi:type="dcterms:W3CDTF">2026-06-29T09:14:00Z</dcterms:modified>
  <dc:language>ru-RU</dc:language>
</cp:coreProperties>
</file>