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3B" w:rsidRPr="00E16A75" w:rsidRDefault="00BB5348" w:rsidP="00E16A75">
      <w:pPr>
        <w:widowControl w:val="0"/>
        <w:ind w:left="6096"/>
        <w:jc w:val="right"/>
        <w:rPr>
          <w:sz w:val="28"/>
          <w:szCs w:val="28"/>
          <w:lang w:val="tt-RU"/>
        </w:rPr>
      </w:pPr>
      <w:r w:rsidRPr="00E16A75">
        <w:rPr>
          <w:sz w:val="28"/>
          <w:szCs w:val="28"/>
          <w:lang w:val="tt-RU"/>
        </w:rPr>
        <w:t xml:space="preserve">                         </w:t>
      </w:r>
      <w:r w:rsidR="00405F91" w:rsidRPr="00E16A75">
        <w:rPr>
          <w:sz w:val="28"/>
          <w:szCs w:val="28"/>
        </w:rPr>
        <w:t>Проект</w:t>
      </w:r>
      <w:r w:rsidR="00A2153B" w:rsidRPr="00E16A75">
        <w:rPr>
          <w:sz w:val="28"/>
          <w:szCs w:val="28"/>
          <w:lang w:val="tt-RU"/>
        </w:rPr>
        <w:t xml:space="preserve"> </w:t>
      </w:r>
    </w:p>
    <w:p w:rsidR="00405F91" w:rsidRPr="00E16A75" w:rsidRDefault="00A2153B" w:rsidP="00E16A75">
      <w:pPr>
        <w:widowControl w:val="0"/>
        <w:ind w:left="6096"/>
        <w:jc w:val="right"/>
        <w:rPr>
          <w:sz w:val="28"/>
          <w:szCs w:val="28"/>
          <w:lang w:val="tt-RU"/>
        </w:rPr>
      </w:pPr>
      <w:r w:rsidRPr="00E16A75">
        <w:rPr>
          <w:sz w:val="28"/>
          <w:szCs w:val="28"/>
          <w:lang w:val="tt-RU"/>
        </w:rPr>
        <w:t>Татарстан Республикасы Дәүләт Советы депутатлары</w:t>
      </w:r>
    </w:p>
    <w:p w:rsidR="00A2153B" w:rsidRPr="00E16A75" w:rsidRDefault="00A2153B" w:rsidP="00E16A75">
      <w:pPr>
        <w:pStyle w:val="ConsNonformat"/>
        <w:ind w:left="6096" w:firstLine="708"/>
        <w:jc w:val="right"/>
        <w:rPr>
          <w:rFonts w:ascii="Times New Roman" w:hAnsi="Times New Roman" w:cs="Times New Roman"/>
          <w:sz w:val="28"/>
          <w:szCs w:val="28"/>
          <w:lang w:val="tt-RU"/>
        </w:rPr>
      </w:pPr>
      <w:r w:rsidRPr="00E16A75">
        <w:rPr>
          <w:rFonts w:ascii="Times New Roman" w:hAnsi="Times New Roman" w:cs="Times New Roman"/>
          <w:sz w:val="28"/>
          <w:szCs w:val="28"/>
          <w:lang w:val="tt-RU"/>
        </w:rPr>
        <w:t>М.И. Галиев, А.А. Чубаров</w:t>
      </w:r>
    </w:p>
    <w:p w:rsidR="00191EAE" w:rsidRPr="00E16A75" w:rsidRDefault="00405F91" w:rsidP="00E16A75">
      <w:pPr>
        <w:pStyle w:val="ConsNonformat"/>
        <w:ind w:left="6096" w:firstLine="708"/>
        <w:jc w:val="right"/>
        <w:rPr>
          <w:rFonts w:ascii="Times New Roman" w:hAnsi="Times New Roman" w:cs="Times New Roman"/>
          <w:b/>
          <w:bCs/>
          <w:sz w:val="28"/>
          <w:szCs w:val="28"/>
          <w:lang w:val="tt-RU"/>
        </w:rPr>
      </w:pPr>
      <w:r w:rsidRPr="00E16A75">
        <w:rPr>
          <w:rFonts w:ascii="Times New Roman" w:hAnsi="Times New Roman" w:cs="Times New Roman"/>
          <w:sz w:val="28"/>
          <w:szCs w:val="28"/>
          <w:lang w:val="tt-RU"/>
        </w:rPr>
        <w:t>тарафыннан кертелә</w:t>
      </w:r>
    </w:p>
    <w:p w:rsidR="00191EAE" w:rsidRPr="00E16A75" w:rsidRDefault="00191EAE" w:rsidP="00E16A75">
      <w:pPr>
        <w:pStyle w:val="ConsNonformat"/>
        <w:jc w:val="center"/>
        <w:rPr>
          <w:rFonts w:ascii="Times New Roman" w:hAnsi="Times New Roman" w:cs="Times New Roman"/>
          <w:b/>
          <w:bCs/>
          <w:sz w:val="28"/>
          <w:szCs w:val="28"/>
          <w:lang w:val="tt-RU"/>
        </w:rPr>
      </w:pPr>
    </w:p>
    <w:p w:rsidR="00B8411A" w:rsidRPr="00E16A75" w:rsidRDefault="006C40C3" w:rsidP="00E16A75">
      <w:pPr>
        <w:pStyle w:val="ConsNonformat"/>
        <w:jc w:val="center"/>
        <w:rPr>
          <w:rFonts w:ascii="Times New Roman" w:hAnsi="Times New Roman" w:cs="Times New Roman"/>
          <w:b/>
          <w:sz w:val="28"/>
          <w:szCs w:val="28"/>
          <w:lang w:val="tt-RU"/>
        </w:rPr>
      </w:pPr>
      <w:r w:rsidRPr="00E16A75">
        <w:rPr>
          <w:rFonts w:ascii="Times New Roman" w:hAnsi="Times New Roman" w:cs="Times New Roman"/>
          <w:b/>
          <w:bCs/>
          <w:sz w:val="28"/>
          <w:szCs w:val="28"/>
          <w:lang w:val="tt-RU"/>
        </w:rPr>
        <w:t xml:space="preserve">«Татарстан Республикасында </w:t>
      </w:r>
      <w:r w:rsidR="00B8411A" w:rsidRPr="00E16A75">
        <w:rPr>
          <w:rFonts w:ascii="Times New Roman" w:hAnsi="Times New Roman" w:cs="Times New Roman"/>
          <w:b/>
          <w:sz w:val="28"/>
          <w:szCs w:val="28"/>
          <w:lang w:val="tt-RU"/>
        </w:rPr>
        <w:t xml:space="preserve">халыкны һәм территорияләрне </w:t>
      </w:r>
    </w:p>
    <w:p w:rsidR="00B8411A" w:rsidRPr="00E16A75" w:rsidRDefault="00B8411A" w:rsidP="00E16A75">
      <w:pPr>
        <w:pStyle w:val="ConsNonformat"/>
        <w:jc w:val="center"/>
        <w:rPr>
          <w:rFonts w:ascii="Times New Roman" w:hAnsi="Times New Roman" w:cs="Times New Roman"/>
          <w:b/>
          <w:noProof/>
          <w:sz w:val="28"/>
          <w:szCs w:val="28"/>
          <w:lang w:val="tt-RU"/>
        </w:rPr>
      </w:pPr>
      <w:r w:rsidRPr="00E16A75">
        <w:rPr>
          <w:rFonts w:ascii="Times New Roman" w:hAnsi="Times New Roman" w:cs="Times New Roman"/>
          <w:b/>
          <w:sz w:val="28"/>
          <w:szCs w:val="28"/>
          <w:lang w:val="tt-RU"/>
        </w:rPr>
        <w:t xml:space="preserve">табигый һәм техноген характердагы гадәттән тыш </w:t>
      </w:r>
      <w:r w:rsidRPr="00E16A75">
        <w:rPr>
          <w:rFonts w:ascii="Times New Roman" w:hAnsi="Times New Roman" w:cs="Times New Roman"/>
          <w:b/>
          <w:noProof/>
          <w:sz w:val="28"/>
          <w:szCs w:val="28"/>
          <w:lang w:val="tt-RU"/>
        </w:rPr>
        <w:t xml:space="preserve">хәлләрдән яклауның </w:t>
      </w:r>
    </w:p>
    <w:p w:rsidR="00BC7E14" w:rsidRPr="00E16A75" w:rsidRDefault="00B8411A" w:rsidP="00E16A75">
      <w:pPr>
        <w:pStyle w:val="ConsNonformat"/>
        <w:jc w:val="center"/>
        <w:rPr>
          <w:rFonts w:ascii="Times New Roman" w:hAnsi="Times New Roman" w:cs="Times New Roman"/>
          <w:b/>
          <w:bCs/>
          <w:sz w:val="28"/>
          <w:szCs w:val="28"/>
          <w:lang w:val="tt-RU"/>
        </w:rPr>
      </w:pPr>
      <w:r w:rsidRPr="00E16A75">
        <w:rPr>
          <w:rFonts w:ascii="Times New Roman" w:hAnsi="Times New Roman" w:cs="Times New Roman"/>
          <w:b/>
          <w:noProof/>
          <w:sz w:val="28"/>
          <w:szCs w:val="28"/>
          <w:lang w:val="tt-RU"/>
        </w:rPr>
        <w:t>аерым мәсьәләләре турында</w:t>
      </w:r>
      <w:r w:rsidR="006C40C3" w:rsidRPr="00E16A75">
        <w:rPr>
          <w:rFonts w:ascii="Times New Roman" w:hAnsi="Times New Roman" w:cs="Times New Roman"/>
          <w:b/>
          <w:bCs/>
          <w:sz w:val="28"/>
          <w:szCs w:val="28"/>
          <w:lang w:val="tt-RU"/>
        </w:rPr>
        <w:t>»</w:t>
      </w:r>
    </w:p>
    <w:p w:rsidR="00BC7E14" w:rsidRPr="00E16A75" w:rsidRDefault="00BC7E14" w:rsidP="00E16A75">
      <w:pPr>
        <w:pStyle w:val="ConsNonformat"/>
        <w:ind w:firstLine="720"/>
        <w:jc w:val="center"/>
        <w:rPr>
          <w:rFonts w:ascii="Times New Roman" w:hAnsi="Times New Roman" w:cs="Times New Roman"/>
          <w:b/>
          <w:bCs/>
          <w:sz w:val="28"/>
          <w:szCs w:val="28"/>
          <w:lang w:val="tt-RU"/>
        </w:rPr>
      </w:pPr>
    </w:p>
    <w:p w:rsidR="00405F91" w:rsidRPr="00E16A75" w:rsidRDefault="00405F91" w:rsidP="00E16A75">
      <w:pPr>
        <w:pStyle w:val="ConsPlusNormal"/>
        <w:widowControl/>
        <w:ind w:firstLine="0"/>
        <w:jc w:val="center"/>
        <w:rPr>
          <w:rFonts w:ascii="Times New Roman" w:hAnsi="Times New Roman" w:cs="Times New Roman"/>
          <w:b/>
          <w:sz w:val="28"/>
          <w:szCs w:val="28"/>
          <w:lang w:val="tt-RU"/>
        </w:rPr>
      </w:pPr>
      <w:r w:rsidRPr="00E16A75">
        <w:rPr>
          <w:rFonts w:ascii="Times New Roman" w:hAnsi="Times New Roman" w:cs="Times New Roman"/>
          <w:sz w:val="28"/>
          <w:szCs w:val="28"/>
          <w:lang w:val="tt-RU"/>
        </w:rPr>
        <w:t>ТАТАРСТАН РЕСПУБЛИКАСЫ ЗАКОНЫ</w:t>
      </w:r>
    </w:p>
    <w:p w:rsidR="00405F91" w:rsidRPr="00E16A75" w:rsidRDefault="00405F91" w:rsidP="00E16A75">
      <w:pPr>
        <w:pStyle w:val="ConsPlusNormal"/>
        <w:widowControl/>
        <w:jc w:val="both"/>
        <w:rPr>
          <w:rFonts w:ascii="Times New Roman" w:hAnsi="Times New Roman" w:cs="Times New Roman"/>
          <w:b/>
          <w:sz w:val="28"/>
          <w:szCs w:val="28"/>
          <w:lang w:val="tt-RU"/>
        </w:rPr>
      </w:pPr>
    </w:p>
    <w:p w:rsidR="004E6AA6" w:rsidRPr="00E16A75" w:rsidRDefault="00DB28B3" w:rsidP="00E16A75">
      <w:pPr>
        <w:pStyle w:val="ConsPlusNormal"/>
        <w:widowControl/>
        <w:ind w:left="720" w:firstLine="0"/>
        <w:jc w:val="both"/>
        <w:rPr>
          <w:rFonts w:ascii="Times New Roman" w:hAnsi="Times New Roman" w:cs="Times New Roman"/>
          <w:b/>
          <w:sz w:val="28"/>
          <w:szCs w:val="28"/>
          <w:lang w:val="tt-RU"/>
        </w:rPr>
      </w:pPr>
      <w:r w:rsidRPr="00E16A75">
        <w:rPr>
          <w:rFonts w:ascii="Times New Roman" w:hAnsi="Times New Roman" w:cs="Times New Roman"/>
          <w:sz w:val="28"/>
          <w:szCs w:val="28"/>
          <w:lang w:val="tt-RU"/>
        </w:rPr>
        <w:t>1 статья</w:t>
      </w:r>
      <w:r w:rsidR="00817284" w:rsidRPr="00E16A75">
        <w:rPr>
          <w:rFonts w:ascii="Times New Roman" w:hAnsi="Times New Roman" w:cs="Times New Roman"/>
          <w:sz w:val="28"/>
          <w:szCs w:val="28"/>
          <w:lang w:val="tt-RU"/>
        </w:rPr>
        <w:t xml:space="preserve">. </w:t>
      </w:r>
      <w:r w:rsidR="00817284" w:rsidRPr="00E16A75">
        <w:rPr>
          <w:rFonts w:ascii="Times New Roman" w:hAnsi="Times New Roman" w:cs="Times New Roman"/>
          <w:b/>
          <w:sz w:val="28"/>
          <w:szCs w:val="28"/>
          <w:lang w:val="tt-RU"/>
        </w:rPr>
        <w:t>Әлеге Законның җайга салу предметы</w:t>
      </w:r>
    </w:p>
    <w:p w:rsidR="004E6AA6" w:rsidRPr="00E16A75" w:rsidRDefault="004E6AA6" w:rsidP="00E16A75">
      <w:pPr>
        <w:pStyle w:val="ConsPlusNormal"/>
        <w:widowControl/>
        <w:ind w:left="720" w:firstLine="0"/>
        <w:jc w:val="both"/>
        <w:rPr>
          <w:rFonts w:ascii="Times New Roman" w:hAnsi="Times New Roman" w:cs="Times New Roman"/>
          <w:sz w:val="28"/>
          <w:szCs w:val="28"/>
          <w:lang w:val="tt-RU"/>
        </w:rPr>
      </w:pPr>
    </w:p>
    <w:p w:rsidR="00607864" w:rsidRPr="00E16A75" w:rsidRDefault="00A862FB" w:rsidP="00E16A75">
      <w:pPr>
        <w:pStyle w:val="ConsNonformat"/>
        <w:ind w:firstLine="709"/>
        <w:jc w:val="both"/>
        <w:rPr>
          <w:rFonts w:ascii="Times New Roman" w:hAnsi="Times New Roman" w:cs="Times New Roman"/>
          <w:noProof/>
          <w:sz w:val="28"/>
          <w:szCs w:val="28"/>
          <w:lang w:val="tt-RU"/>
        </w:rPr>
      </w:pPr>
      <w:r w:rsidRPr="00E16A75">
        <w:rPr>
          <w:rFonts w:ascii="Times New Roman" w:hAnsi="Times New Roman" w:cs="Times New Roman"/>
          <w:sz w:val="28"/>
          <w:szCs w:val="28"/>
          <w:lang w:val="tt-RU"/>
        </w:rPr>
        <w:t xml:space="preserve">Әлеге Закон «Халыкны һәм территорияләрне табигый һәм техноген характердагы гадәттән тыш </w:t>
      </w:r>
      <w:r w:rsidRPr="00E16A75">
        <w:rPr>
          <w:rFonts w:ascii="Times New Roman" w:hAnsi="Times New Roman" w:cs="Times New Roman"/>
          <w:noProof/>
          <w:sz w:val="28"/>
          <w:szCs w:val="28"/>
          <w:lang w:val="tt-RU"/>
        </w:rPr>
        <w:t>хәлләрдән яклау</w:t>
      </w:r>
      <w:r w:rsidR="006A1529" w:rsidRPr="00E16A75">
        <w:rPr>
          <w:rFonts w:ascii="Times New Roman" w:hAnsi="Times New Roman" w:cs="Times New Roman"/>
          <w:noProof/>
          <w:sz w:val="28"/>
          <w:szCs w:val="28"/>
          <w:lang w:val="tt-RU"/>
        </w:rPr>
        <w:t xml:space="preserve"> турында</w:t>
      </w:r>
      <w:r w:rsidRPr="00E16A75">
        <w:rPr>
          <w:rFonts w:ascii="Times New Roman" w:hAnsi="Times New Roman" w:cs="Times New Roman"/>
          <w:sz w:val="28"/>
          <w:szCs w:val="28"/>
          <w:lang w:val="tt-RU"/>
        </w:rPr>
        <w:t>»</w:t>
      </w:r>
      <w:r w:rsidR="006A1529" w:rsidRPr="00E16A75">
        <w:rPr>
          <w:rFonts w:ascii="Times New Roman" w:hAnsi="Times New Roman" w:cs="Times New Roman"/>
          <w:sz w:val="28"/>
          <w:szCs w:val="28"/>
          <w:lang w:val="tt-RU"/>
        </w:rPr>
        <w:t xml:space="preserve"> 1994 елның 21 декабрендәге 68-ФЗ номерлы Федераль закон </w:t>
      </w:r>
      <w:r w:rsidR="00721720" w:rsidRPr="00E16A75">
        <w:rPr>
          <w:rFonts w:ascii="Times New Roman" w:hAnsi="Times New Roman" w:cs="Times New Roman"/>
          <w:sz w:val="28"/>
          <w:szCs w:val="28"/>
          <w:lang w:val="tt-RU"/>
        </w:rPr>
        <w:t>(алга таба – Федераль закон)</w:t>
      </w:r>
      <w:r w:rsidR="00721720">
        <w:rPr>
          <w:rFonts w:ascii="Times New Roman" w:hAnsi="Times New Roman" w:cs="Times New Roman"/>
          <w:sz w:val="28"/>
          <w:szCs w:val="28"/>
          <w:lang w:val="tt-RU"/>
        </w:rPr>
        <w:t xml:space="preserve"> </w:t>
      </w:r>
      <w:r w:rsidR="006A1529" w:rsidRPr="00E16A75">
        <w:rPr>
          <w:rFonts w:ascii="Times New Roman" w:hAnsi="Times New Roman" w:cs="Times New Roman"/>
          <w:sz w:val="28"/>
          <w:szCs w:val="28"/>
          <w:lang w:val="tt-RU"/>
        </w:rPr>
        <w:t xml:space="preserve">нигезендә </w:t>
      </w:r>
      <w:r w:rsidR="006A1529" w:rsidRPr="00E16A75">
        <w:rPr>
          <w:rFonts w:ascii="Times New Roman" w:hAnsi="Times New Roman" w:cs="Times New Roman"/>
          <w:bCs/>
          <w:sz w:val="28"/>
          <w:szCs w:val="28"/>
          <w:lang w:val="tt-RU"/>
        </w:rPr>
        <w:t xml:space="preserve">Татарстан Республикасында </w:t>
      </w:r>
      <w:r w:rsidR="006A1529" w:rsidRPr="00E16A75">
        <w:rPr>
          <w:rFonts w:ascii="Times New Roman" w:hAnsi="Times New Roman" w:cs="Times New Roman"/>
          <w:sz w:val="28"/>
          <w:szCs w:val="28"/>
          <w:lang w:val="tt-RU"/>
        </w:rPr>
        <w:t xml:space="preserve">халыкны һәм территорияләрне табигый һәм техноген характердагы гадәттән тыш </w:t>
      </w:r>
      <w:r w:rsidR="006A1529" w:rsidRPr="00E16A75">
        <w:rPr>
          <w:rFonts w:ascii="Times New Roman" w:hAnsi="Times New Roman" w:cs="Times New Roman"/>
          <w:noProof/>
          <w:sz w:val="28"/>
          <w:szCs w:val="28"/>
          <w:lang w:val="tt-RU"/>
        </w:rPr>
        <w:t xml:space="preserve">хәлләрдән </w:t>
      </w:r>
      <w:r w:rsidR="00DF4D7E" w:rsidRPr="00E16A75">
        <w:rPr>
          <w:rFonts w:ascii="Times New Roman" w:hAnsi="Times New Roman" w:cs="Times New Roman"/>
          <w:noProof/>
          <w:sz w:val="28"/>
          <w:szCs w:val="28"/>
          <w:lang w:val="tt-RU"/>
        </w:rPr>
        <w:t xml:space="preserve">(алга таба – </w:t>
      </w:r>
      <w:r w:rsidR="00DF4D7E" w:rsidRPr="00E16A75">
        <w:rPr>
          <w:rFonts w:ascii="Times New Roman" w:hAnsi="Times New Roman" w:cs="Times New Roman"/>
          <w:sz w:val="28"/>
          <w:szCs w:val="28"/>
          <w:lang w:val="tt-RU"/>
        </w:rPr>
        <w:t xml:space="preserve">гадәттән тыш </w:t>
      </w:r>
      <w:r w:rsidR="00DF4D7E" w:rsidRPr="00E16A75">
        <w:rPr>
          <w:rFonts w:ascii="Times New Roman" w:hAnsi="Times New Roman" w:cs="Times New Roman"/>
          <w:noProof/>
          <w:sz w:val="28"/>
          <w:szCs w:val="28"/>
          <w:lang w:val="tt-RU"/>
        </w:rPr>
        <w:t xml:space="preserve">хәлләр) </w:t>
      </w:r>
      <w:r w:rsidR="006A1529" w:rsidRPr="00E16A75">
        <w:rPr>
          <w:rFonts w:ascii="Times New Roman" w:hAnsi="Times New Roman" w:cs="Times New Roman"/>
          <w:noProof/>
          <w:sz w:val="28"/>
          <w:szCs w:val="28"/>
          <w:lang w:val="tt-RU"/>
        </w:rPr>
        <w:t>яклау</w:t>
      </w:r>
      <w:r w:rsidR="00DF4D7E" w:rsidRPr="00E16A75">
        <w:rPr>
          <w:rFonts w:ascii="Times New Roman" w:hAnsi="Times New Roman" w:cs="Times New Roman"/>
          <w:noProof/>
          <w:sz w:val="28"/>
          <w:szCs w:val="28"/>
          <w:lang w:val="tt-RU"/>
        </w:rPr>
        <w:t xml:space="preserve"> өлкәсендә Татарстан Республикасы дәүләт хакимияте органнарының вәкаләтләрен билгели, шулай ук </w:t>
      </w:r>
      <w:r w:rsidR="00DF4D7E" w:rsidRPr="00E16A75">
        <w:rPr>
          <w:rFonts w:ascii="Times New Roman" w:hAnsi="Times New Roman" w:cs="Times New Roman"/>
          <w:sz w:val="28"/>
          <w:szCs w:val="28"/>
          <w:lang w:val="tt-RU"/>
        </w:rPr>
        <w:t xml:space="preserve">халыкны һәм территорияләрне муниципальара һәм региональ характердагы гадәттән тыш </w:t>
      </w:r>
      <w:r w:rsidR="00DF4D7E" w:rsidRPr="00E16A75">
        <w:rPr>
          <w:rFonts w:ascii="Times New Roman" w:hAnsi="Times New Roman" w:cs="Times New Roman"/>
          <w:noProof/>
          <w:sz w:val="28"/>
          <w:szCs w:val="28"/>
          <w:lang w:val="tt-RU"/>
        </w:rPr>
        <w:t>хәлләрдән</w:t>
      </w:r>
      <w:r w:rsidR="009E490C" w:rsidRPr="00E16A75">
        <w:rPr>
          <w:rFonts w:ascii="Times New Roman" w:hAnsi="Times New Roman" w:cs="Times New Roman"/>
          <w:noProof/>
          <w:sz w:val="28"/>
          <w:szCs w:val="28"/>
          <w:lang w:val="tt-RU"/>
        </w:rPr>
        <w:t xml:space="preserve"> яклауның аерым мәсьәләләрен җайга сала.</w:t>
      </w:r>
    </w:p>
    <w:p w:rsidR="00597369" w:rsidRPr="00E16A75" w:rsidRDefault="00597369" w:rsidP="00E16A75">
      <w:pPr>
        <w:pStyle w:val="ConsNonformat"/>
        <w:ind w:firstLine="709"/>
        <w:jc w:val="both"/>
        <w:rPr>
          <w:rFonts w:ascii="Times New Roman" w:hAnsi="Times New Roman" w:cs="Times New Roman"/>
          <w:noProof/>
          <w:sz w:val="28"/>
          <w:szCs w:val="28"/>
          <w:lang w:val="tt-RU"/>
        </w:rPr>
      </w:pPr>
    </w:p>
    <w:p w:rsidR="00597369" w:rsidRPr="00E16A75" w:rsidRDefault="000539A7" w:rsidP="00E16A75">
      <w:pPr>
        <w:pStyle w:val="ConsNonformat"/>
        <w:ind w:left="1985" w:hanging="1276"/>
        <w:jc w:val="both"/>
        <w:rPr>
          <w:rFonts w:ascii="Times New Roman" w:hAnsi="Times New Roman" w:cs="Times New Roman"/>
          <w:b/>
          <w:sz w:val="28"/>
          <w:szCs w:val="28"/>
          <w:lang w:val="tt-RU"/>
        </w:rPr>
      </w:pPr>
      <w:r w:rsidRPr="00E16A75">
        <w:rPr>
          <w:rFonts w:ascii="Times New Roman" w:hAnsi="Times New Roman" w:cs="Times New Roman"/>
          <w:sz w:val="28"/>
          <w:szCs w:val="28"/>
          <w:lang w:val="tt-RU"/>
        </w:rPr>
        <w:t>2</w:t>
      </w:r>
      <w:r w:rsidR="00597369" w:rsidRPr="00E16A75">
        <w:rPr>
          <w:rFonts w:ascii="Times New Roman" w:hAnsi="Times New Roman" w:cs="Times New Roman"/>
          <w:sz w:val="28"/>
          <w:szCs w:val="28"/>
          <w:lang w:val="tt-RU"/>
        </w:rPr>
        <w:t xml:space="preserve"> статья. </w:t>
      </w:r>
      <w:r w:rsidR="00597369" w:rsidRPr="00E16A75">
        <w:rPr>
          <w:rFonts w:ascii="Times New Roman" w:hAnsi="Times New Roman" w:cs="Times New Roman"/>
          <w:b/>
          <w:bCs/>
          <w:sz w:val="28"/>
          <w:szCs w:val="28"/>
          <w:lang w:val="tt-RU"/>
        </w:rPr>
        <w:t xml:space="preserve">Татарстан Республикасында </w:t>
      </w:r>
      <w:r w:rsidR="00597369" w:rsidRPr="00E16A75">
        <w:rPr>
          <w:rFonts w:ascii="Times New Roman" w:hAnsi="Times New Roman" w:cs="Times New Roman"/>
          <w:b/>
          <w:sz w:val="28"/>
          <w:szCs w:val="28"/>
          <w:lang w:val="tt-RU"/>
        </w:rPr>
        <w:t xml:space="preserve">халыкны һәм территорияләрне </w:t>
      </w:r>
      <w:r w:rsidRPr="00E16A75">
        <w:rPr>
          <w:rFonts w:ascii="Times New Roman" w:hAnsi="Times New Roman" w:cs="Times New Roman"/>
          <w:b/>
          <w:sz w:val="28"/>
          <w:szCs w:val="28"/>
          <w:lang w:val="tt-RU"/>
        </w:rPr>
        <w:t xml:space="preserve">   </w:t>
      </w:r>
      <w:r w:rsidR="00597369" w:rsidRPr="00E16A75">
        <w:rPr>
          <w:rFonts w:ascii="Times New Roman" w:hAnsi="Times New Roman" w:cs="Times New Roman"/>
          <w:b/>
          <w:sz w:val="28"/>
          <w:szCs w:val="28"/>
          <w:lang w:val="tt-RU"/>
        </w:rPr>
        <w:t xml:space="preserve">гадәттән тыш </w:t>
      </w:r>
      <w:r w:rsidR="00597369" w:rsidRPr="00E16A75">
        <w:rPr>
          <w:rFonts w:ascii="Times New Roman" w:hAnsi="Times New Roman" w:cs="Times New Roman"/>
          <w:b/>
          <w:noProof/>
          <w:sz w:val="28"/>
          <w:szCs w:val="28"/>
          <w:lang w:val="tt-RU"/>
        </w:rPr>
        <w:t xml:space="preserve">хәлләрдән яклау өлкәсендә </w:t>
      </w:r>
      <w:r w:rsidR="00597369" w:rsidRPr="00E16A75">
        <w:rPr>
          <w:rFonts w:ascii="Times New Roman" w:hAnsi="Times New Roman" w:cs="Times New Roman"/>
          <w:b/>
          <w:sz w:val="28"/>
          <w:szCs w:val="28"/>
          <w:lang w:val="tt-RU"/>
        </w:rPr>
        <w:t>хокукый җайга салу</w:t>
      </w:r>
    </w:p>
    <w:p w:rsidR="000539A7" w:rsidRPr="00E16A75" w:rsidRDefault="000539A7" w:rsidP="00E16A75">
      <w:pPr>
        <w:pStyle w:val="ConsNonformat"/>
        <w:ind w:left="1106" w:hanging="1106"/>
        <w:jc w:val="both"/>
        <w:rPr>
          <w:rFonts w:ascii="Times New Roman" w:hAnsi="Times New Roman" w:cs="Times New Roman"/>
          <w:b/>
          <w:sz w:val="28"/>
          <w:szCs w:val="28"/>
          <w:lang w:val="tt-RU"/>
        </w:rPr>
      </w:pPr>
    </w:p>
    <w:p w:rsidR="000539A7" w:rsidRPr="00E16A75" w:rsidRDefault="00944C61" w:rsidP="00E16A75">
      <w:pPr>
        <w:pStyle w:val="ConsNonformat"/>
        <w:ind w:firstLine="709"/>
        <w:jc w:val="both"/>
        <w:rPr>
          <w:rFonts w:ascii="Times New Roman" w:hAnsi="Times New Roman" w:cs="Times New Roman"/>
          <w:sz w:val="28"/>
          <w:szCs w:val="28"/>
          <w:lang w:val="tt-RU"/>
        </w:rPr>
      </w:pPr>
      <w:r w:rsidRPr="00E16A75">
        <w:rPr>
          <w:rFonts w:ascii="Times New Roman" w:hAnsi="Times New Roman" w:cs="Times New Roman"/>
          <w:bCs/>
          <w:sz w:val="28"/>
          <w:szCs w:val="28"/>
          <w:lang w:val="tt-RU"/>
        </w:rPr>
        <w:t xml:space="preserve">Татарстан Республикасында </w:t>
      </w:r>
      <w:r w:rsidRPr="00E16A75">
        <w:rPr>
          <w:rFonts w:ascii="Times New Roman" w:hAnsi="Times New Roman" w:cs="Times New Roman"/>
          <w:sz w:val="28"/>
          <w:szCs w:val="28"/>
          <w:lang w:val="tt-RU"/>
        </w:rPr>
        <w:t xml:space="preserve">халыкны һәм территорияләрне гадәттән тыш </w:t>
      </w:r>
      <w:r w:rsidRPr="00E16A75">
        <w:rPr>
          <w:rFonts w:ascii="Times New Roman" w:hAnsi="Times New Roman" w:cs="Times New Roman"/>
          <w:noProof/>
          <w:sz w:val="28"/>
          <w:szCs w:val="28"/>
          <w:lang w:val="tt-RU"/>
        </w:rPr>
        <w:t xml:space="preserve">хәлләрдән яклау өлкәсендә </w:t>
      </w:r>
      <w:r w:rsidRPr="00E16A75">
        <w:rPr>
          <w:rFonts w:ascii="Times New Roman" w:hAnsi="Times New Roman" w:cs="Times New Roman"/>
          <w:sz w:val="28"/>
          <w:szCs w:val="28"/>
          <w:lang w:val="tt-RU"/>
        </w:rPr>
        <w:t>хокукый җайга салу Федераль закон, башка федераль законнар һәм Россия Федерациясенең бүтән норматив хокукый актлары, әлеге Закон һәм Татарстан Республикасының башка норматив хокукый актлары нигезендә гамәлгә ашырыла.</w:t>
      </w:r>
    </w:p>
    <w:p w:rsidR="00426726" w:rsidRPr="00E16A75" w:rsidRDefault="00426726" w:rsidP="00E16A75">
      <w:pPr>
        <w:pStyle w:val="ConsNonformat"/>
        <w:ind w:firstLine="709"/>
        <w:jc w:val="both"/>
        <w:rPr>
          <w:rFonts w:ascii="Times New Roman" w:hAnsi="Times New Roman" w:cs="Times New Roman"/>
          <w:sz w:val="28"/>
          <w:szCs w:val="28"/>
          <w:lang w:val="tt-RU"/>
        </w:rPr>
      </w:pPr>
    </w:p>
    <w:p w:rsidR="00426726" w:rsidRPr="00E16A75" w:rsidRDefault="00426726" w:rsidP="00E16A75">
      <w:pPr>
        <w:pStyle w:val="ConsNonformat"/>
        <w:ind w:firstLine="709"/>
        <w:jc w:val="both"/>
        <w:rPr>
          <w:rFonts w:ascii="Times New Roman" w:hAnsi="Times New Roman" w:cs="Times New Roman"/>
          <w:sz w:val="28"/>
          <w:szCs w:val="28"/>
          <w:lang w:val="tt-RU"/>
        </w:rPr>
      </w:pPr>
      <w:r w:rsidRPr="00E16A75">
        <w:rPr>
          <w:rFonts w:ascii="Times New Roman" w:hAnsi="Times New Roman" w:cs="Times New Roman"/>
          <w:sz w:val="28"/>
          <w:szCs w:val="28"/>
          <w:lang w:val="tt-RU"/>
        </w:rPr>
        <w:t xml:space="preserve">3 статья. </w:t>
      </w:r>
      <w:r w:rsidRPr="00E16A75">
        <w:rPr>
          <w:rFonts w:ascii="Times New Roman" w:hAnsi="Times New Roman" w:cs="Times New Roman"/>
          <w:b/>
          <w:sz w:val="28"/>
          <w:szCs w:val="28"/>
          <w:lang w:val="tt-RU"/>
        </w:rPr>
        <w:t>Әлеге Законда кулланыла торган төп төшенчәләр</w:t>
      </w:r>
    </w:p>
    <w:p w:rsidR="00665A2B" w:rsidRPr="00E16A75" w:rsidRDefault="00665A2B" w:rsidP="00E16A75">
      <w:pPr>
        <w:pStyle w:val="ConsPlusNormal"/>
        <w:widowControl/>
        <w:ind w:firstLine="709"/>
        <w:jc w:val="both"/>
        <w:rPr>
          <w:rFonts w:ascii="Times New Roman" w:hAnsi="Times New Roman" w:cs="Times New Roman"/>
          <w:sz w:val="28"/>
          <w:szCs w:val="28"/>
          <w:lang w:val="tt-RU"/>
        </w:rPr>
      </w:pPr>
    </w:p>
    <w:p w:rsidR="00426726" w:rsidRPr="00E16A75" w:rsidRDefault="00426726" w:rsidP="00E16A75">
      <w:pPr>
        <w:pStyle w:val="ConsPlusNormal"/>
        <w:widowControl/>
        <w:ind w:firstLine="709"/>
        <w:jc w:val="both"/>
        <w:rPr>
          <w:rFonts w:ascii="Times New Roman" w:hAnsi="Times New Roman" w:cs="Times New Roman"/>
          <w:sz w:val="28"/>
          <w:szCs w:val="28"/>
          <w:lang w:val="tt-RU"/>
        </w:rPr>
      </w:pPr>
      <w:r w:rsidRPr="00E16A75">
        <w:rPr>
          <w:rFonts w:ascii="Times New Roman" w:hAnsi="Times New Roman" w:cs="Times New Roman"/>
          <w:sz w:val="28"/>
          <w:szCs w:val="28"/>
          <w:lang w:val="tt-RU"/>
        </w:rPr>
        <w:t>Әлеге Законда кулланыла торган төшенчәләр Федераль законда билгеләнгән мәгънәләрендә кулланыла.</w:t>
      </w:r>
    </w:p>
    <w:p w:rsidR="00EE2991" w:rsidRPr="00E16A75" w:rsidRDefault="00EE2991" w:rsidP="00E16A75">
      <w:pPr>
        <w:pStyle w:val="ConsPlusNormal"/>
        <w:widowControl/>
        <w:ind w:firstLine="709"/>
        <w:jc w:val="both"/>
        <w:rPr>
          <w:rFonts w:ascii="Times New Roman" w:hAnsi="Times New Roman" w:cs="Times New Roman"/>
          <w:sz w:val="28"/>
          <w:szCs w:val="28"/>
          <w:lang w:val="tt-RU"/>
        </w:rPr>
      </w:pPr>
    </w:p>
    <w:p w:rsidR="00EE2991" w:rsidRPr="00E16A75" w:rsidRDefault="00EE2991" w:rsidP="00E16A75">
      <w:pPr>
        <w:pStyle w:val="ConsPlusNormal"/>
        <w:widowControl/>
        <w:ind w:left="1786" w:hanging="1077"/>
        <w:jc w:val="both"/>
        <w:rPr>
          <w:rFonts w:ascii="Times New Roman" w:eastAsia="Times New Roman CYR" w:hAnsi="Times New Roman" w:cs="Times New Roman"/>
          <w:b/>
          <w:sz w:val="28"/>
          <w:szCs w:val="28"/>
          <w:lang w:val="tt-RU"/>
        </w:rPr>
      </w:pPr>
      <w:r w:rsidRPr="00E16A75">
        <w:rPr>
          <w:rFonts w:ascii="Times New Roman" w:hAnsi="Times New Roman" w:cs="Times New Roman"/>
          <w:sz w:val="28"/>
          <w:szCs w:val="28"/>
          <w:lang w:val="tt-RU"/>
        </w:rPr>
        <w:t xml:space="preserve">4 статья. </w:t>
      </w:r>
      <w:r w:rsidRPr="00E16A75">
        <w:rPr>
          <w:rFonts w:ascii="Times New Roman" w:hAnsi="Times New Roman" w:cs="Times New Roman"/>
          <w:b/>
          <w:sz w:val="28"/>
          <w:szCs w:val="28"/>
          <w:lang w:val="tt-RU"/>
        </w:rPr>
        <w:t xml:space="preserve">Халыкны һәм территорияләрне гадәттән тыш </w:t>
      </w:r>
      <w:r w:rsidRPr="00E16A75">
        <w:rPr>
          <w:rFonts w:ascii="Times New Roman" w:hAnsi="Times New Roman" w:cs="Times New Roman"/>
          <w:b/>
          <w:noProof/>
          <w:sz w:val="28"/>
          <w:szCs w:val="28"/>
          <w:lang w:val="tt-RU"/>
        </w:rPr>
        <w:t xml:space="preserve">хәлләрдән яклау өлкәсендә Татарстан Республикасы Дәүләт Советы </w:t>
      </w:r>
      <w:r w:rsidRPr="00E16A75">
        <w:rPr>
          <w:rFonts w:ascii="Times New Roman" w:eastAsia="Times New Roman CYR" w:hAnsi="Times New Roman" w:cs="Times New Roman"/>
          <w:b/>
          <w:sz w:val="28"/>
          <w:szCs w:val="28"/>
          <w:lang w:val="tt-RU"/>
        </w:rPr>
        <w:t>вәкаләтләре</w:t>
      </w:r>
    </w:p>
    <w:p w:rsidR="00F52613" w:rsidRPr="00E16A75" w:rsidRDefault="00F52613" w:rsidP="00E16A75">
      <w:pPr>
        <w:pStyle w:val="ConsPlusNormal"/>
        <w:widowControl/>
        <w:ind w:left="1786" w:hanging="1077"/>
        <w:jc w:val="both"/>
        <w:rPr>
          <w:rFonts w:ascii="Times New Roman" w:eastAsia="Times New Roman CYR" w:hAnsi="Times New Roman" w:cs="Times New Roman"/>
          <w:b/>
          <w:sz w:val="28"/>
          <w:szCs w:val="28"/>
          <w:lang w:val="tt-RU"/>
        </w:rPr>
      </w:pPr>
    </w:p>
    <w:p w:rsidR="00F52613" w:rsidRPr="00E16A75" w:rsidRDefault="00F52613" w:rsidP="00E16A75">
      <w:pPr>
        <w:pStyle w:val="ConsPlusNormal"/>
        <w:widowControl/>
        <w:ind w:firstLine="709"/>
        <w:jc w:val="both"/>
        <w:rPr>
          <w:rFonts w:ascii="Times New Roman" w:hAnsi="Times New Roman" w:cs="Times New Roman"/>
          <w:sz w:val="28"/>
          <w:szCs w:val="28"/>
          <w:lang w:val="tt-RU"/>
        </w:rPr>
      </w:pPr>
      <w:r w:rsidRPr="00E16A75">
        <w:rPr>
          <w:rFonts w:ascii="Times New Roman" w:eastAsia="Times New Roman CYR" w:hAnsi="Times New Roman" w:cs="Times New Roman"/>
          <w:sz w:val="28"/>
          <w:szCs w:val="28"/>
          <w:lang w:val="tt-RU"/>
        </w:rPr>
        <w:t xml:space="preserve">Татарстан Республикасы Дәүләт Советы </w:t>
      </w:r>
      <w:r w:rsidRPr="00E16A75">
        <w:rPr>
          <w:rFonts w:ascii="Times New Roman" w:hAnsi="Times New Roman" w:cs="Times New Roman"/>
          <w:sz w:val="28"/>
          <w:szCs w:val="28"/>
          <w:lang w:val="tt-RU"/>
        </w:rPr>
        <w:t xml:space="preserve">халыкны һәм территорияләрне муниципальара һәм региональ характердагы гадәттән тыш </w:t>
      </w:r>
      <w:r w:rsidRPr="00E16A75">
        <w:rPr>
          <w:rFonts w:ascii="Times New Roman" w:hAnsi="Times New Roman" w:cs="Times New Roman"/>
          <w:noProof/>
          <w:sz w:val="28"/>
          <w:szCs w:val="28"/>
          <w:lang w:val="tt-RU"/>
        </w:rPr>
        <w:t xml:space="preserve">хәлләрдән яклау өлкәсендә Татарстан Республикасы законнарын кабул итә, аларны үтәүне тикшереп тора, Россия Федерациясе законнары һәм Татарстан Республикасы законнары нигезендә </w:t>
      </w:r>
      <w:r w:rsidRPr="00E16A75">
        <w:rPr>
          <w:rFonts w:ascii="Times New Roman" w:hAnsi="Times New Roman" w:cs="Times New Roman"/>
          <w:sz w:val="28"/>
          <w:szCs w:val="28"/>
          <w:lang w:val="tt-RU"/>
        </w:rPr>
        <w:t>башка вәкаләтләрне гамәлгә ашыра.</w:t>
      </w:r>
    </w:p>
    <w:p w:rsidR="005158C2" w:rsidRPr="00E16A75" w:rsidRDefault="005158C2" w:rsidP="00E16A75">
      <w:pPr>
        <w:pStyle w:val="ConsPlusNormal"/>
        <w:widowControl/>
        <w:ind w:firstLine="709"/>
        <w:jc w:val="both"/>
        <w:rPr>
          <w:rFonts w:ascii="Times New Roman" w:hAnsi="Times New Roman" w:cs="Times New Roman"/>
          <w:sz w:val="28"/>
          <w:szCs w:val="28"/>
          <w:lang w:val="tt-RU"/>
        </w:rPr>
      </w:pPr>
    </w:p>
    <w:p w:rsidR="005158C2" w:rsidRPr="00E16A75" w:rsidRDefault="005158C2" w:rsidP="00E16A75">
      <w:pPr>
        <w:pStyle w:val="ConsPlusNormal"/>
        <w:widowControl/>
        <w:ind w:left="1803" w:hanging="1094"/>
        <w:jc w:val="both"/>
        <w:rPr>
          <w:rFonts w:ascii="Times New Roman" w:eastAsia="Times New Roman CYR" w:hAnsi="Times New Roman" w:cs="Times New Roman"/>
          <w:b/>
          <w:sz w:val="28"/>
          <w:szCs w:val="28"/>
          <w:lang w:val="tt-RU"/>
        </w:rPr>
      </w:pPr>
      <w:r w:rsidRPr="00E16A75">
        <w:rPr>
          <w:rFonts w:ascii="Times New Roman" w:hAnsi="Times New Roman" w:cs="Times New Roman"/>
          <w:sz w:val="28"/>
          <w:szCs w:val="28"/>
          <w:lang w:val="tt-RU"/>
        </w:rPr>
        <w:t xml:space="preserve">5 статья. </w:t>
      </w:r>
      <w:r w:rsidRPr="00E16A75">
        <w:rPr>
          <w:rFonts w:ascii="Times New Roman" w:hAnsi="Times New Roman" w:cs="Times New Roman"/>
          <w:b/>
          <w:sz w:val="28"/>
          <w:szCs w:val="28"/>
          <w:lang w:val="tt-RU"/>
        </w:rPr>
        <w:t xml:space="preserve">Халыкны һәм территорияләрне гадәттән тыш </w:t>
      </w:r>
      <w:r w:rsidRPr="00E16A75">
        <w:rPr>
          <w:rFonts w:ascii="Times New Roman" w:hAnsi="Times New Roman" w:cs="Times New Roman"/>
          <w:b/>
          <w:noProof/>
          <w:sz w:val="28"/>
          <w:szCs w:val="28"/>
          <w:lang w:val="tt-RU"/>
        </w:rPr>
        <w:t xml:space="preserve">хәлләрдән яклау өлкәсендә Татарстан Республикасы Рәисе </w:t>
      </w:r>
      <w:r w:rsidRPr="00E16A75">
        <w:rPr>
          <w:rFonts w:ascii="Times New Roman" w:eastAsia="Times New Roman CYR" w:hAnsi="Times New Roman" w:cs="Times New Roman"/>
          <w:b/>
          <w:sz w:val="28"/>
          <w:szCs w:val="28"/>
          <w:lang w:val="tt-RU"/>
        </w:rPr>
        <w:t>вәкаләтләре</w:t>
      </w:r>
    </w:p>
    <w:p w:rsidR="002860B7" w:rsidRPr="00E16A75" w:rsidRDefault="002860B7" w:rsidP="00E16A75">
      <w:pPr>
        <w:pStyle w:val="ConsPlusNormal"/>
        <w:widowControl/>
        <w:ind w:left="1803" w:hanging="1094"/>
        <w:jc w:val="both"/>
        <w:rPr>
          <w:rFonts w:ascii="Times New Roman" w:eastAsia="Times New Roman CYR" w:hAnsi="Times New Roman" w:cs="Times New Roman"/>
          <w:b/>
          <w:sz w:val="28"/>
          <w:szCs w:val="28"/>
          <w:lang w:val="tt-RU"/>
        </w:rPr>
      </w:pPr>
    </w:p>
    <w:p w:rsidR="002860B7" w:rsidRPr="00E16A75" w:rsidRDefault="002860B7" w:rsidP="00E16A75">
      <w:pPr>
        <w:pStyle w:val="ConsPlusNormal"/>
        <w:widowControl/>
        <w:ind w:left="1803" w:hanging="1094"/>
        <w:jc w:val="both"/>
        <w:rPr>
          <w:rFonts w:ascii="Times New Roman" w:eastAsia="Times New Roman CYR" w:hAnsi="Times New Roman" w:cs="Times New Roman"/>
          <w:sz w:val="28"/>
          <w:szCs w:val="28"/>
          <w:lang w:val="tt-RU"/>
        </w:rPr>
      </w:pPr>
      <w:r w:rsidRPr="00E16A75">
        <w:rPr>
          <w:rFonts w:ascii="Times New Roman" w:eastAsia="Times New Roman CYR" w:hAnsi="Times New Roman" w:cs="Times New Roman"/>
          <w:sz w:val="28"/>
          <w:szCs w:val="28"/>
          <w:lang w:val="tt-RU"/>
        </w:rPr>
        <w:t>Татарстан Республикасы Рәисе түбәндәгеләрне гамәлгә ашыра:</w:t>
      </w:r>
    </w:p>
    <w:p w:rsidR="002860B7" w:rsidRPr="00E16A75" w:rsidRDefault="00994582" w:rsidP="00E16A75">
      <w:pPr>
        <w:pStyle w:val="ConsPlusNormal"/>
        <w:widowControl/>
        <w:numPr>
          <w:ilvl w:val="0"/>
          <w:numId w:val="6"/>
        </w:numPr>
        <w:ind w:left="0" w:firstLine="709"/>
        <w:jc w:val="both"/>
        <w:rPr>
          <w:rFonts w:ascii="Times New Roman" w:eastAsia="Times New Roman CYR" w:hAnsi="Times New Roman" w:cs="Times New Roman"/>
          <w:sz w:val="28"/>
          <w:szCs w:val="28"/>
          <w:lang w:val="tt-RU"/>
        </w:rPr>
      </w:pPr>
      <w:r w:rsidRPr="00E16A75">
        <w:rPr>
          <w:rFonts w:ascii="Times New Roman" w:hAnsi="Times New Roman" w:cs="Times New Roman"/>
          <w:sz w:val="28"/>
          <w:szCs w:val="28"/>
          <w:lang w:val="tt-RU"/>
        </w:rPr>
        <w:t xml:space="preserve">килеп чыккан гадәттән тыш хәлләрне региональ яисә муниципальара характердагы гадәттән тыш </w:t>
      </w:r>
      <w:r w:rsidRPr="00E16A75">
        <w:rPr>
          <w:rFonts w:ascii="Times New Roman" w:hAnsi="Times New Roman" w:cs="Times New Roman"/>
          <w:noProof/>
          <w:sz w:val="28"/>
          <w:szCs w:val="28"/>
          <w:lang w:val="tt-RU"/>
        </w:rPr>
        <w:t>хәлләргә кертү турында карарлар кабул итә,</w:t>
      </w:r>
      <w:r w:rsidRPr="00E16A75">
        <w:rPr>
          <w:rFonts w:ascii="Times New Roman" w:hAnsi="Times New Roman" w:cs="Times New Roman"/>
          <w:sz w:val="28"/>
          <w:szCs w:val="28"/>
          <w:lang w:val="tt-RU"/>
        </w:rPr>
        <w:t xml:space="preserve"> гадәттән тыш хәлләрне кисәтү һәм бетерү территориаль </w:t>
      </w:r>
      <w:r w:rsidR="00D91FE6" w:rsidRPr="00E16A75">
        <w:rPr>
          <w:rFonts w:ascii="Times New Roman" w:hAnsi="Times New Roman" w:cs="Times New Roman"/>
          <w:sz w:val="28"/>
          <w:szCs w:val="28"/>
          <w:lang w:val="tt-RU"/>
        </w:rPr>
        <w:t>кече</w:t>
      </w:r>
      <w:r w:rsidRPr="00E16A75">
        <w:rPr>
          <w:rFonts w:ascii="Times New Roman" w:hAnsi="Times New Roman" w:cs="Times New Roman"/>
          <w:sz w:val="28"/>
          <w:szCs w:val="28"/>
          <w:lang w:val="tt-RU"/>
        </w:rPr>
        <w:t xml:space="preserve"> система</w:t>
      </w:r>
      <w:r w:rsidR="00596C15" w:rsidRPr="00E16A75">
        <w:rPr>
          <w:rFonts w:ascii="Times New Roman" w:hAnsi="Times New Roman" w:cs="Times New Roman"/>
          <w:sz w:val="28"/>
          <w:szCs w:val="28"/>
          <w:lang w:val="tt-RU"/>
        </w:rPr>
        <w:t>сы</w:t>
      </w:r>
      <w:r w:rsidR="00597FA0" w:rsidRPr="00E16A75">
        <w:rPr>
          <w:rFonts w:ascii="Times New Roman" w:hAnsi="Times New Roman" w:cs="Times New Roman"/>
          <w:sz w:val="28"/>
          <w:szCs w:val="28"/>
          <w:lang w:val="tt-RU"/>
        </w:rPr>
        <w:t xml:space="preserve">ның </w:t>
      </w:r>
      <w:r w:rsidRPr="00E16A75">
        <w:rPr>
          <w:rFonts w:ascii="Times New Roman" w:hAnsi="Times New Roman" w:cs="Times New Roman"/>
          <w:sz w:val="28"/>
          <w:szCs w:val="28"/>
          <w:lang w:val="tt-RU"/>
        </w:rPr>
        <w:t xml:space="preserve">тиешле идарә органнары һәм </w:t>
      </w:r>
      <w:r w:rsidR="00597FA0" w:rsidRPr="00E16A75">
        <w:rPr>
          <w:rFonts w:ascii="Times New Roman" w:hAnsi="Times New Roman" w:cs="Times New Roman"/>
          <w:sz w:val="28"/>
          <w:szCs w:val="28"/>
          <w:lang w:val="tt-RU"/>
        </w:rPr>
        <w:t xml:space="preserve">көчләре өчен </w:t>
      </w:r>
      <w:r w:rsidR="002860B7" w:rsidRPr="00E16A75">
        <w:rPr>
          <w:rFonts w:ascii="Times New Roman" w:hAnsi="Times New Roman" w:cs="Times New Roman"/>
          <w:sz w:val="28"/>
          <w:szCs w:val="28"/>
          <w:lang w:val="tt-RU"/>
        </w:rPr>
        <w:t>югары әзерлек</w:t>
      </w:r>
      <w:r w:rsidR="00597FA0" w:rsidRPr="00E16A75">
        <w:rPr>
          <w:rFonts w:ascii="Times New Roman" w:hAnsi="Times New Roman" w:cs="Times New Roman"/>
          <w:sz w:val="28"/>
          <w:szCs w:val="28"/>
          <w:lang w:val="tt-RU"/>
        </w:rPr>
        <w:t xml:space="preserve"> яисә гадәттән тыш хәл режимын кертә;</w:t>
      </w:r>
    </w:p>
    <w:p w:rsidR="00597FA0" w:rsidRPr="00E16A75" w:rsidRDefault="00597FA0" w:rsidP="00E16A75">
      <w:pPr>
        <w:pStyle w:val="ConsPlusNormal"/>
        <w:widowControl/>
        <w:numPr>
          <w:ilvl w:val="0"/>
          <w:numId w:val="6"/>
        </w:numPr>
        <w:ind w:left="0" w:firstLine="709"/>
        <w:jc w:val="both"/>
        <w:rPr>
          <w:rFonts w:ascii="Times New Roman" w:eastAsia="Times New Roman CYR" w:hAnsi="Times New Roman" w:cs="Times New Roman"/>
          <w:sz w:val="28"/>
          <w:szCs w:val="28"/>
          <w:lang w:val="tt-RU"/>
        </w:rPr>
      </w:pPr>
      <w:r w:rsidRPr="00E16A75">
        <w:rPr>
          <w:rFonts w:ascii="Times New Roman" w:hAnsi="Times New Roman" w:cs="Times New Roman"/>
          <w:sz w:val="28"/>
          <w:szCs w:val="28"/>
          <w:lang w:val="tt-RU"/>
        </w:rPr>
        <w:t xml:space="preserve">Федераль закон белән билгеләнгән тәртиптә </w:t>
      </w:r>
      <w:r w:rsidR="00596C15" w:rsidRPr="00E16A75">
        <w:rPr>
          <w:rFonts w:ascii="Times New Roman" w:hAnsi="Times New Roman" w:cs="Times New Roman"/>
          <w:sz w:val="28"/>
          <w:szCs w:val="28"/>
          <w:lang w:val="tt-RU"/>
        </w:rPr>
        <w:t>чара күрүнең региональ дәрәҗәсен билгели;</w:t>
      </w:r>
    </w:p>
    <w:p w:rsidR="002860B7" w:rsidRPr="00E16A75" w:rsidRDefault="003B30EE" w:rsidP="00E16A75">
      <w:pPr>
        <w:pStyle w:val="ConsPlusNormal"/>
        <w:widowControl/>
        <w:numPr>
          <w:ilvl w:val="0"/>
          <w:numId w:val="6"/>
        </w:numPr>
        <w:ind w:left="0" w:firstLine="709"/>
        <w:jc w:val="both"/>
        <w:rPr>
          <w:rFonts w:ascii="Times New Roman" w:hAnsi="Times New Roman" w:cs="Times New Roman"/>
          <w:sz w:val="28"/>
          <w:szCs w:val="28"/>
          <w:lang w:val="tt-RU"/>
        </w:rPr>
      </w:pPr>
      <w:r w:rsidRPr="00E16A75">
        <w:rPr>
          <w:rFonts w:ascii="Times New Roman" w:hAnsi="Times New Roman" w:cs="Times New Roman"/>
          <w:sz w:val="28"/>
          <w:szCs w:val="28"/>
          <w:shd w:val="clear" w:color="auto" w:fill="FFFFFF"/>
          <w:lang w:val="tt-RU"/>
        </w:rPr>
        <w:t>Татарстан Республикасы</w:t>
      </w:r>
      <w:r w:rsidRPr="00E16A75">
        <w:rPr>
          <w:rFonts w:ascii="Times New Roman" w:hAnsi="Times New Roman" w:cs="Times New Roman"/>
          <w:sz w:val="28"/>
          <w:szCs w:val="28"/>
          <w:lang w:val="tt-RU"/>
        </w:rPr>
        <w:t xml:space="preserve"> </w:t>
      </w:r>
      <w:r w:rsidR="00854433" w:rsidRPr="00E16A75">
        <w:rPr>
          <w:rFonts w:ascii="Times New Roman" w:hAnsi="Times New Roman" w:cs="Times New Roman"/>
          <w:sz w:val="28"/>
          <w:szCs w:val="28"/>
          <w:lang w:val="tt-RU"/>
        </w:rPr>
        <w:t>Гадәттән тыш хәлләрне кисәтү һәм бетерү</w:t>
      </w:r>
      <w:r w:rsidR="00854433" w:rsidRPr="00E16A75">
        <w:rPr>
          <w:rFonts w:ascii="Times New Roman" w:hAnsi="Times New Roman" w:cs="Times New Roman"/>
          <w:sz w:val="28"/>
          <w:szCs w:val="28"/>
          <w:shd w:val="clear" w:color="auto" w:fill="FFFFFF"/>
          <w:lang w:val="tt-RU"/>
        </w:rPr>
        <w:t xml:space="preserve"> һәм янгын куркынычсызлыгын тәэмин итү комиссиясен җитәкли.</w:t>
      </w:r>
    </w:p>
    <w:p w:rsidR="00DB565E" w:rsidRPr="00E16A75" w:rsidRDefault="00DB565E" w:rsidP="00E16A75">
      <w:pPr>
        <w:pStyle w:val="ConsPlusNormal"/>
        <w:widowControl/>
        <w:ind w:left="709" w:firstLine="0"/>
        <w:jc w:val="both"/>
        <w:rPr>
          <w:rFonts w:ascii="Times New Roman" w:hAnsi="Times New Roman" w:cs="Times New Roman"/>
          <w:sz w:val="28"/>
          <w:szCs w:val="28"/>
          <w:shd w:val="clear" w:color="auto" w:fill="FFFFFF"/>
          <w:lang w:val="tt-RU"/>
        </w:rPr>
      </w:pPr>
    </w:p>
    <w:p w:rsidR="00DB565E" w:rsidRPr="00E16A75" w:rsidRDefault="00DB565E" w:rsidP="00E16A75">
      <w:pPr>
        <w:pStyle w:val="ConsPlusNormal"/>
        <w:widowControl/>
        <w:ind w:left="1803" w:hanging="1094"/>
        <w:jc w:val="both"/>
        <w:rPr>
          <w:rFonts w:ascii="Times New Roman" w:eastAsia="Times New Roman CYR" w:hAnsi="Times New Roman" w:cs="Times New Roman"/>
          <w:b/>
          <w:sz w:val="28"/>
          <w:szCs w:val="28"/>
          <w:lang w:val="tt-RU"/>
        </w:rPr>
      </w:pPr>
      <w:r w:rsidRPr="00E16A75">
        <w:rPr>
          <w:rFonts w:ascii="Times New Roman" w:hAnsi="Times New Roman" w:cs="Times New Roman"/>
          <w:sz w:val="28"/>
          <w:szCs w:val="28"/>
          <w:lang w:val="tt-RU"/>
        </w:rPr>
        <w:t xml:space="preserve">6 статья. </w:t>
      </w:r>
      <w:r w:rsidRPr="00E16A75">
        <w:rPr>
          <w:rFonts w:ascii="Times New Roman" w:hAnsi="Times New Roman" w:cs="Times New Roman"/>
          <w:b/>
          <w:sz w:val="28"/>
          <w:szCs w:val="28"/>
          <w:lang w:val="tt-RU"/>
        </w:rPr>
        <w:t xml:space="preserve">Халыкны һәм территорияләрне гадәттән тыш </w:t>
      </w:r>
      <w:r w:rsidRPr="00E16A75">
        <w:rPr>
          <w:rFonts w:ascii="Times New Roman" w:hAnsi="Times New Roman" w:cs="Times New Roman"/>
          <w:b/>
          <w:noProof/>
          <w:sz w:val="28"/>
          <w:szCs w:val="28"/>
          <w:lang w:val="tt-RU"/>
        </w:rPr>
        <w:t xml:space="preserve">хәлләрдән яклау өлкәсендә Татарстан Республикасы Министрлар Кабинеты </w:t>
      </w:r>
      <w:r w:rsidRPr="00E16A75">
        <w:rPr>
          <w:rFonts w:ascii="Times New Roman" w:eastAsia="Times New Roman CYR" w:hAnsi="Times New Roman" w:cs="Times New Roman"/>
          <w:b/>
          <w:sz w:val="28"/>
          <w:szCs w:val="28"/>
          <w:lang w:val="tt-RU"/>
        </w:rPr>
        <w:t>вәкаләтләре</w:t>
      </w:r>
    </w:p>
    <w:p w:rsidR="00DB565E" w:rsidRPr="00E16A75" w:rsidRDefault="00DB565E" w:rsidP="00E16A75">
      <w:pPr>
        <w:pStyle w:val="ConsPlusNormal"/>
        <w:widowControl/>
        <w:ind w:left="1803" w:hanging="1094"/>
        <w:jc w:val="both"/>
        <w:rPr>
          <w:rFonts w:ascii="Times New Roman" w:hAnsi="Times New Roman" w:cs="Times New Roman"/>
          <w:sz w:val="28"/>
          <w:szCs w:val="28"/>
          <w:shd w:val="clear" w:color="auto" w:fill="FFFFFF"/>
          <w:lang w:val="tt-RU"/>
        </w:rPr>
      </w:pPr>
    </w:p>
    <w:p w:rsidR="00DB565E" w:rsidRPr="00E16A75" w:rsidRDefault="00DB565E" w:rsidP="00E16A75">
      <w:pPr>
        <w:pStyle w:val="ConsPlusNormal"/>
        <w:widowControl/>
        <w:numPr>
          <w:ilvl w:val="0"/>
          <w:numId w:val="7"/>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shd w:val="clear" w:color="auto" w:fill="FFFFFF"/>
          <w:lang w:val="tt-RU"/>
        </w:rPr>
        <w:t xml:space="preserve">Татарстан Республикасы Министрлар Кабинеты </w:t>
      </w:r>
      <w:r w:rsidRPr="00E16A75">
        <w:rPr>
          <w:rFonts w:ascii="Times New Roman" w:eastAsia="Times New Roman CYR" w:hAnsi="Times New Roman" w:cs="Times New Roman"/>
          <w:sz w:val="28"/>
          <w:szCs w:val="28"/>
          <w:lang w:val="tt-RU"/>
        </w:rPr>
        <w:t>түбәндәгеләрне гамәлгә ашыра:</w:t>
      </w:r>
    </w:p>
    <w:p w:rsidR="00C42F59" w:rsidRPr="00E16A75" w:rsidRDefault="00C42F59"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 xml:space="preserve">федераль законнар, әлеге Закон нигезендә халыкны һәм территорияләрне муниципальара һәм региональ характердагы гадәттән тыш </w:t>
      </w:r>
      <w:r w:rsidRPr="00E16A75">
        <w:rPr>
          <w:rFonts w:ascii="Times New Roman" w:hAnsi="Times New Roman" w:cs="Times New Roman"/>
          <w:noProof/>
          <w:sz w:val="28"/>
          <w:szCs w:val="28"/>
          <w:lang w:val="tt-RU"/>
        </w:rPr>
        <w:t xml:space="preserve">хәлләрдән яклау өлкәсендә </w:t>
      </w:r>
      <w:r w:rsidRPr="00E16A75">
        <w:rPr>
          <w:rFonts w:ascii="Times New Roman" w:hAnsi="Times New Roman" w:cs="Times New Roman"/>
          <w:sz w:val="28"/>
          <w:szCs w:val="28"/>
          <w:lang w:val="tt-RU"/>
        </w:rPr>
        <w:t>норматив хокукый актлар кабул итә;</w:t>
      </w:r>
    </w:p>
    <w:p w:rsidR="00C42F59" w:rsidRPr="00E16A75" w:rsidRDefault="00C42F59"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 xml:space="preserve">халыкны һәм территорияләрне гадәттән тыш </w:t>
      </w:r>
      <w:r w:rsidRPr="00E16A75">
        <w:rPr>
          <w:rFonts w:ascii="Times New Roman" w:hAnsi="Times New Roman" w:cs="Times New Roman"/>
          <w:noProof/>
          <w:sz w:val="28"/>
          <w:szCs w:val="28"/>
          <w:lang w:val="tt-RU"/>
        </w:rPr>
        <w:t xml:space="preserve">хәлләрдән яклау өчен </w:t>
      </w:r>
      <w:r w:rsidR="00750031" w:rsidRPr="00E16A75">
        <w:rPr>
          <w:rFonts w:ascii="Times New Roman" w:hAnsi="Times New Roman" w:cs="Times New Roman"/>
          <w:noProof/>
          <w:sz w:val="28"/>
          <w:szCs w:val="28"/>
          <w:lang w:val="tt-RU"/>
        </w:rPr>
        <w:t xml:space="preserve">кирәкле көчләрне һәм чараларны әзерләүне һәм аларны әзерлектә тотуны, шулай ук </w:t>
      </w:r>
      <w:r w:rsidR="00750031" w:rsidRPr="00E16A75">
        <w:rPr>
          <w:rFonts w:ascii="Times New Roman" w:hAnsi="Times New Roman" w:cs="Times New Roman"/>
          <w:sz w:val="28"/>
          <w:szCs w:val="28"/>
          <w:lang w:val="tt-RU"/>
        </w:rPr>
        <w:t xml:space="preserve">гадәттән тыш </w:t>
      </w:r>
      <w:r w:rsidR="00750031" w:rsidRPr="00E16A75">
        <w:rPr>
          <w:rFonts w:ascii="Times New Roman" w:hAnsi="Times New Roman" w:cs="Times New Roman"/>
          <w:noProof/>
          <w:sz w:val="28"/>
          <w:szCs w:val="28"/>
          <w:lang w:val="tt-RU"/>
        </w:rPr>
        <w:t xml:space="preserve">хәлләрдән яклау өлкәсендә </w:t>
      </w:r>
      <w:r w:rsidR="00750031" w:rsidRPr="00E16A75">
        <w:rPr>
          <w:rFonts w:ascii="Times New Roman" w:hAnsi="Times New Roman" w:cs="Times New Roman"/>
          <w:sz w:val="28"/>
          <w:szCs w:val="28"/>
          <w:lang w:val="tt-RU"/>
        </w:rPr>
        <w:t xml:space="preserve">халыкны </w:t>
      </w:r>
      <w:r w:rsidR="00750031" w:rsidRPr="00E16A75">
        <w:rPr>
          <w:rFonts w:ascii="Times New Roman" w:hAnsi="Times New Roman" w:cs="Times New Roman"/>
          <w:noProof/>
          <w:sz w:val="28"/>
          <w:szCs w:val="28"/>
          <w:lang w:val="tt-RU"/>
        </w:rPr>
        <w:t>әзерләүне башкара;</w:t>
      </w:r>
    </w:p>
    <w:p w:rsidR="00750031" w:rsidRPr="00E16A75" w:rsidRDefault="00750031"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 xml:space="preserve">региональ һәм муниципальара характердагы гадәттән тыш </w:t>
      </w:r>
      <w:r w:rsidRPr="00E16A75">
        <w:rPr>
          <w:rFonts w:ascii="Times New Roman" w:hAnsi="Times New Roman" w:cs="Times New Roman"/>
          <w:noProof/>
          <w:sz w:val="28"/>
          <w:szCs w:val="28"/>
          <w:lang w:val="tt-RU"/>
        </w:rPr>
        <w:t>хәлләр</w:t>
      </w:r>
      <w:r w:rsidR="00950E69" w:rsidRPr="00E16A75">
        <w:rPr>
          <w:rFonts w:ascii="Times New Roman" w:hAnsi="Times New Roman" w:cs="Times New Roman"/>
          <w:noProof/>
          <w:sz w:val="28"/>
          <w:szCs w:val="28"/>
          <w:lang w:val="tt-RU"/>
        </w:rPr>
        <w:t xml:space="preserve"> килеп чыгу куркынычы булганда яисә алар килеп чыкканда эвакуаци</w:t>
      </w:r>
      <w:r w:rsidR="001F007E" w:rsidRPr="00E16A75">
        <w:rPr>
          <w:rFonts w:ascii="Times New Roman" w:hAnsi="Times New Roman" w:cs="Times New Roman"/>
          <w:noProof/>
          <w:sz w:val="28"/>
          <w:szCs w:val="28"/>
          <w:lang w:val="tt-RU"/>
        </w:rPr>
        <w:t>я</w:t>
      </w:r>
      <w:r w:rsidR="00950E69" w:rsidRPr="00E16A75">
        <w:rPr>
          <w:rFonts w:ascii="Times New Roman" w:hAnsi="Times New Roman" w:cs="Times New Roman"/>
          <w:noProof/>
          <w:sz w:val="28"/>
          <w:szCs w:val="28"/>
          <w:lang w:val="tt-RU"/>
        </w:rPr>
        <w:t xml:space="preserve"> </w:t>
      </w:r>
      <w:r w:rsidR="00436AF1" w:rsidRPr="00E16A75">
        <w:rPr>
          <w:rFonts w:ascii="Times New Roman" w:hAnsi="Times New Roman" w:cs="Times New Roman"/>
          <w:noProof/>
          <w:sz w:val="28"/>
          <w:szCs w:val="28"/>
          <w:lang w:val="tt-RU"/>
        </w:rPr>
        <w:t>чаралар</w:t>
      </w:r>
      <w:r w:rsidR="001F007E" w:rsidRPr="00E16A75">
        <w:rPr>
          <w:rFonts w:ascii="Times New Roman" w:hAnsi="Times New Roman" w:cs="Times New Roman"/>
          <w:noProof/>
          <w:sz w:val="28"/>
          <w:szCs w:val="28"/>
          <w:lang w:val="tt-RU"/>
        </w:rPr>
        <w:t>ын</w:t>
      </w:r>
      <w:r w:rsidR="00436AF1" w:rsidRPr="00E16A75">
        <w:rPr>
          <w:rFonts w:ascii="Times New Roman" w:hAnsi="Times New Roman" w:cs="Times New Roman"/>
          <w:noProof/>
          <w:sz w:val="28"/>
          <w:szCs w:val="28"/>
          <w:lang w:val="tt-RU"/>
        </w:rPr>
        <w:t xml:space="preserve"> үткәрүне тәэмин итә;</w:t>
      </w:r>
    </w:p>
    <w:p w:rsidR="001F007E" w:rsidRPr="00E16A75" w:rsidRDefault="001F007E"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гадәттән тыш хәлләр турында халыкка хәбәр итүне башкара;</w:t>
      </w:r>
    </w:p>
    <w:p w:rsidR="001F007E" w:rsidRPr="00E16A75" w:rsidRDefault="001F007E"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 xml:space="preserve">муниципальара һәм региональ характердагы гадәттән тыш </w:t>
      </w:r>
      <w:r w:rsidRPr="00E16A75">
        <w:rPr>
          <w:rFonts w:ascii="Times New Roman" w:hAnsi="Times New Roman" w:cs="Times New Roman"/>
          <w:noProof/>
          <w:sz w:val="28"/>
          <w:szCs w:val="28"/>
          <w:lang w:val="tt-RU"/>
        </w:rPr>
        <w:t xml:space="preserve">хәлләрдә </w:t>
      </w:r>
      <w:r w:rsidRPr="00E16A75">
        <w:rPr>
          <w:rFonts w:ascii="Times New Roman" w:hAnsi="Times New Roman" w:cs="Times New Roman"/>
          <w:sz w:val="28"/>
          <w:szCs w:val="28"/>
          <w:lang w:val="tt-RU"/>
        </w:rPr>
        <w:t>һәлакәт</w:t>
      </w:r>
      <w:r w:rsidR="00A020F2" w:rsidRPr="00E16A75">
        <w:rPr>
          <w:rFonts w:ascii="Times New Roman" w:hAnsi="Times New Roman" w:cs="Times New Roman"/>
          <w:sz w:val="28"/>
          <w:szCs w:val="28"/>
          <w:lang w:val="tt-RU"/>
        </w:rPr>
        <w:t xml:space="preserve">тән </w:t>
      </w:r>
      <w:r w:rsidRPr="00E16A75">
        <w:rPr>
          <w:rFonts w:ascii="Times New Roman" w:hAnsi="Times New Roman" w:cs="Times New Roman"/>
          <w:sz w:val="28"/>
          <w:szCs w:val="28"/>
          <w:lang w:val="tt-RU"/>
        </w:rPr>
        <w:t xml:space="preserve">коткару һәм башка кичектергесез эшләрне </w:t>
      </w:r>
      <w:r w:rsidR="00A020F2" w:rsidRPr="00E16A75">
        <w:rPr>
          <w:rFonts w:ascii="Times New Roman" w:hAnsi="Times New Roman" w:cs="Times New Roman"/>
          <w:sz w:val="28"/>
          <w:szCs w:val="28"/>
          <w:lang w:val="tt-RU"/>
        </w:rPr>
        <w:t>оештыра һәм үткәрә</w:t>
      </w:r>
      <w:r w:rsidRPr="00E16A75">
        <w:rPr>
          <w:rFonts w:ascii="Times New Roman" w:hAnsi="Times New Roman" w:cs="Times New Roman"/>
          <w:sz w:val="28"/>
          <w:szCs w:val="28"/>
          <w:lang w:val="tt-RU"/>
        </w:rPr>
        <w:t>, шулай ук аларны үткәргән</w:t>
      </w:r>
      <w:r w:rsidR="00A020F2" w:rsidRPr="00E16A75">
        <w:rPr>
          <w:rFonts w:ascii="Times New Roman" w:hAnsi="Times New Roman" w:cs="Times New Roman"/>
          <w:sz w:val="28"/>
          <w:szCs w:val="28"/>
          <w:lang w:val="tt-RU"/>
        </w:rPr>
        <w:t xml:space="preserve">дә </w:t>
      </w:r>
      <w:r w:rsidRPr="00E16A75">
        <w:rPr>
          <w:rFonts w:ascii="Times New Roman" w:hAnsi="Times New Roman" w:cs="Times New Roman"/>
          <w:sz w:val="28"/>
          <w:szCs w:val="28"/>
          <w:lang w:val="tt-RU"/>
        </w:rPr>
        <w:t xml:space="preserve">җәмәгать тәртибен </w:t>
      </w:r>
      <w:r w:rsidR="00A020F2" w:rsidRPr="00E16A75">
        <w:rPr>
          <w:rFonts w:ascii="Times New Roman" w:hAnsi="Times New Roman" w:cs="Times New Roman"/>
          <w:sz w:val="28"/>
          <w:szCs w:val="28"/>
          <w:lang w:val="tt-RU"/>
        </w:rPr>
        <w:t>саклый</w:t>
      </w:r>
      <w:r w:rsidRPr="00E16A75">
        <w:rPr>
          <w:rFonts w:ascii="Times New Roman" w:hAnsi="Times New Roman" w:cs="Times New Roman"/>
          <w:sz w:val="28"/>
          <w:szCs w:val="28"/>
          <w:lang w:val="tt-RU"/>
        </w:rPr>
        <w:t>;</w:t>
      </w:r>
      <w:r w:rsidR="00A020F2" w:rsidRPr="00E16A75">
        <w:rPr>
          <w:rFonts w:ascii="Times New Roman" w:hAnsi="Times New Roman" w:cs="Times New Roman"/>
          <w:sz w:val="28"/>
          <w:szCs w:val="28"/>
          <w:lang w:val="tt-RU"/>
        </w:rPr>
        <w:t xml:space="preserve"> үз көчләре һәм чаралары җитәрлек булмаганда ярдәм күрсәтүне сорап Россия Федерациясе Хөкүмәтенә мөрәҗәгать итә;</w:t>
      </w:r>
    </w:p>
    <w:p w:rsidR="009D4A92" w:rsidRPr="00E16A75" w:rsidRDefault="009D4A92"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eastAsia="Times New Roman CYR" w:hAnsi="Times New Roman" w:cs="Times New Roman"/>
          <w:sz w:val="28"/>
          <w:szCs w:val="28"/>
          <w:lang w:val="tt-RU"/>
        </w:rPr>
        <w:t xml:space="preserve">Татарстан Республикасында </w:t>
      </w:r>
      <w:r w:rsidRPr="00E16A75">
        <w:rPr>
          <w:rFonts w:ascii="Times New Roman" w:hAnsi="Times New Roman" w:cs="Times New Roman"/>
          <w:sz w:val="28"/>
          <w:szCs w:val="28"/>
          <w:lang w:val="tt-RU"/>
        </w:rPr>
        <w:t xml:space="preserve">халыкны һәм территорияләрне гадәттән тыш </w:t>
      </w:r>
      <w:r w:rsidRPr="00E16A75">
        <w:rPr>
          <w:rFonts w:ascii="Times New Roman" w:hAnsi="Times New Roman" w:cs="Times New Roman"/>
          <w:noProof/>
          <w:sz w:val="28"/>
          <w:szCs w:val="28"/>
          <w:lang w:val="tt-RU"/>
        </w:rPr>
        <w:t>хәлләрдән яклау өлкәсендә</w:t>
      </w:r>
      <w:r w:rsidR="00071874" w:rsidRPr="00E16A75">
        <w:rPr>
          <w:rFonts w:ascii="Times New Roman" w:hAnsi="Times New Roman" w:cs="Times New Roman"/>
          <w:noProof/>
          <w:sz w:val="28"/>
          <w:szCs w:val="28"/>
          <w:lang w:val="tt-RU"/>
        </w:rPr>
        <w:t xml:space="preserve">ге чараларны </w:t>
      </w:r>
      <w:r w:rsidR="00071874" w:rsidRPr="00E16A75">
        <w:rPr>
          <w:rFonts w:ascii="Times New Roman" w:hAnsi="Times New Roman" w:cs="Times New Roman"/>
          <w:sz w:val="28"/>
          <w:szCs w:val="28"/>
          <w:lang w:val="tt-RU"/>
        </w:rPr>
        <w:t>финанслауны гамәлгә ашыра;</w:t>
      </w:r>
    </w:p>
    <w:p w:rsidR="008D63EF" w:rsidRPr="00E16A75" w:rsidRDefault="008D63EF"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муниципальара һәм региональ характердагы гадәттән тыш хәлләрне бетерү өчен финанс ресурслары һәм матди ресурслар резервларын булдыра;</w:t>
      </w:r>
    </w:p>
    <w:p w:rsidR="006B1F8A" w:rsidRPr="00E16A75" w:rsidRDefault="006B1F8A"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 xml:space="preserve">муниципальара һәм региональ характердагы гадәттән тыш </w:t>
      </w:r>
      <w:r w:rsidRPr="00E16A75">
        <w:rPr>
          <w:rFonts w:ascii="Times New Roman" w:hAnsi="Times New Roman" w:cs="Times New Roman"/>
          <w:noProof/>
          <w:sz w:val="28"/>
          <w:szCs w:val="28"/>
          <w:lang w:val="tt-RU"/>
        </w:rPr>
        <w:t xml:space="preserve">хәлләрдә </w:t>
      </w:r>
      <w:r w:rsidRPr="00E16A75">
        <w:rPr>
          <w:rFonts w:ascii="Times New Roman" w:hAnsi="Times New Roman" w:cs="Times New Roman"/>
          <w:sz w:val="28"/>
          <w:szCs w:val="28"/>
          <w:lang w:val="tt-RU"/>
        </w:rPr>
        <w:t>оешмаларның тотрыклы эшчәнлегенә ярдәм ит</w:t>
      </w:r>
      <w:r w:rsidR="00530FDF" w:rsidRPr="00E16A75">
        <w:rPr>
          <w:rFonts w:ascii="Times New Roman" w:hAnsi="Times New Roman" w:cs="Times New Roman"/>
          <w:sz w:val="28"/>
          <w:szCs w:val="28"/>
          <w:lang w:val="tt-RU"/>
        </w:rPr>
        <w:t>ә</w:t>
      </w:r>
      <w:r w:rsidRPr="00E16A75">
        <w:rPr>
          <w:rFonts w:ascii="Times New Roman" w:hAnsi="Times New Roman" w:cs="Times New Roman"/>
          <w:sz w:val="28"/>
          <w:szCs w:val="28"/>
          <w:lang w:val="tt-RU"/>
        </w:rPr>
        <w:t>;</w:t>
      </w:r>
    </w:p>
    <w:p w:rsidR="00530FDF" w:rsidRPr="00E16A75" w:rsidRDefault="00CF646D"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 xml:space="preserve">федераль башкарма хакимиятнең </w:t>
      </w:r>
      <w:r w:rsidR="00530FDF" w:rsidRPr="00E16A75">
        <w:rPr>
          <w:rFonts w:ascii="Times New Roman" w:hAnsi="Times New Roman" w:cs="Times New Roman"/>
          <w:sz w:val="28"/>
          <w:szCs w:val="28"/>
          <w:lang w:val="tt-RU"/>
        </w:rPr>
        <w:t xml:space="preserve">халыкны һәм территорияләрне гадәттән тыш хәлләрдән яклау өлкәсендәге бурычларны хәл итүгә вәкаләтле органына кешеләр </w:t>
      </w:r>
      <w:r w:rsidR="00191132" w:rsidRPr="00E16A75">
        <w:rPr>
          <w:rFonts w:ascii="Times New Roman" w:hAnsi="Times New Roman" w:cs="Times New Roman"/>
          <w:sz w:val="28"/>
          <w:szCs w:val="28"/>
          <w:lang w:val="tt-RU"/>
        </w:rPr>
        <w:t>күпләп җыелган урыннарда</w:t>
      </w:r>
      <w:r w:rsidR="00530FDF" w:rsidRPr="00E16A75">
        <w:rPr>
          <w:rFonts w:ascii="Times New Roman" w:hAnsi="Times New Roman" w:cs="Times New Roman"/>
          <w:sz w:val="28"/>
          <w:szCs w:val="28"/>
          <w:lang w:val="tt-RU"/>
        </w:rPr>
        <w:t xml:space="preserve"> халыкка хәбәр итүнең һәм  мәгълүмат бирүнең махсуслаштырылган техник чараларын урнаштыру өчен </w:t>
      </w:r>
      <w:r w:rsidR="00530FDF" w:rsidRPr="00E16A75">
        <w:rPr>
          <w:rFonts w:ascii="Times New Roman" w:hAnsi="Times New Roman" w:cs="Times New Roman"/>
          <w:sz w:val="28"/>
          <w:szCs w:val="28"/>
          <w:lang w:val="tt-RU"/>
        </w:rPr>
        <w:lastRenderedPageBreak/>
        <w:t>уч</w:t>
      </w:r>
      <w:r w:rsidR="00191132" w:rsidRPr="00E16A75">
        <w:rPr>
          <w:rFonts w:ascii="Times New Roman" w:hAnsi="Times New Roman" w:cs="Times New Roman"/>
          <w:sz w:val="28"/>
          <w:szCs w:val="28"/>
          <w:lang w:val="tt-RU"/>
        </w:rPr>
        <w:t>астоклар бирүдә һәм (я</w:t>
      </w:r>
      <w:r w:rsidR="00530FDF" w:rsidRPr="00E16A75">
        <w:rPr>
          <w:rFonts w:ascii="Times New Roman" w:hAnsi="Times New Roman" w:cs="Times New Roman"/>
          <w:sz w:val="28"/>
          <w:szCs w:val="28"/>
          <w:lang w:val="tt-RU"/>
        </w:rPr>
        <w:t>и</w:t>
      </w:r>
      <w:r w:rsidR="00191132" w:rsidRPr="00E16A75">
        <w:rPr>
          <w:rFonts w:ascii="Times New Roman" w:hAnsi="Times New Roman" w:cs="Times New Roman"/>
          <w:sz w:val="28"/>
          <w:szCs w:val="28"/>
          <w:lang w:val="tt-RU"/>
        </w:rPr>
        <w:t>сә</w:t>
      </w:r>
      <w:r w:rsidR="00530FDF" w:rsidRPr="00E16A75">
        <w:rPr>
          <w:rFonts w:ascii="Times New Roman" w:hAnsi="Times New Roman" w:cs="Times New Roman"/>
          <w:sz w:val="28"/>
          <w:szCs w:val="28"/>
          <w:lang w:val="tt-RU"/>
        </w:rPr>
        <w:t xml:space="preserve">) мондый чараларны </w:t>
      </w:r>
      <w:r w:rsidR="00905301" w:rsidRPr="00E16A75">
        <w:rPr>
          <w:rFonts w:ascii="Times New Roman" w:hAnsi="Times New Roman" w:cs="Times New Roman"/>
          <w:sz w:val="28"/>
          <w:szCs w:val="28"/>
          <w:lang w:val="tt-RU"/>
        </w:rPr>
        <w:t>урнаштыруд</w:t>
      </w:r>
      <w:r w:rsidR="00530FDF" w:rsidRPr="00E16A75">
        <w:rPr>
          <w:rFonts w:ascii="Times New Roman" w:hAnsi="Times New Roman" w:cs="Times New Roman"/>
          <w:sz w:val="28"/>
          <w:szCs w:val="28"/>
          <w:lang w:val="tt-RU"/>
        </w:rPr>
        <w:t>а, шулай ук халыкка гадәттән тыш хәлләр турында вакытында хәбәр итү һәм мәгълүмат бирү, гадәттән тыш хәлләрдән яклау өлкәсендә</w:t>
      </w:r>
      <w:r w:rsidR="00905301" w:rsidRPr="00E16A75">
        <w:rPr>
          <w:rFonts w:ascii="Times New Roman" w:hAnsi="Times New Roman" w:cs="Times New Roman"/>
          <w:sz w:val="28"/>
          <w:szCs w:val="28"/>
          <w:lang w:val="tt-RU"/>
        </w:rPr>
        <w:t xml:space="preserve"> халыкны әзерләү максатларында массакүләм мәгълүмат чаралары продукциясен тарату өчен </w:t>
      </w:r>
      <w:r w:rsidR="00530FDF" w:rsidRPr="00E16A75">
        <w:rPr>
          <w:rFonts w:ascii="Times New Roman" w:hAnsi="Times New Roman" w:cs="Times New Roman"/>
          <w:sz w:val="28"/>
          <w:szCs w:val="28"/>
          <w:lang w:val="tt-RU"/>
        </w:rPr>
        <w:t xml:space="preserve">булган техник җайланмаларны </w:t>
      </w:r>
      <w:r w:rsidR="00905301" w:rsidRPr="00E16A75">
        <w:rPr>
          <w:rFonts w:ascii="Times New Roman" w:hAnsi="Times New Roman" w:cs="Times New Roman"/>
          <w:sz w:val="28"/>
          <w:szCs w:val="28"/>
          <w:lang w:val="tt-RU"/>
        </w:rPr>
        <w:t>бирүд</w:t>
      </w:r>
      <w:r w:rsidR="00530FDF" w:rsidRPr="00E16A75">
        <w:rPr>
          <w:rFonts w:ascii="Times New Roman" w:hAnsi="Times New Roman" w:cs="Times New Roman"/>
          <w:sz w:val="28"/>
          <w:szCs w:val="28"/>
          <w:lang w:val="tt-RU"/>
        </w:rPr>
        <w:t xml:space="preserve">ә, эфир вакытын </w:t>
      </w:r>
      <w:r w:rsidR="00905301" w:rsidRPr="00E16A75">
        <w:rPr>
          <w:rFonts w:ascii="Times New Roman" w:hAnsi="Times New Roman" w:cs="Times New Roman"/>
          <w:sz w:val="28"/>
          <w:szCs w:val="28"/>
          <w:lang w:val="tt-RU"/>
        </w:rPr>
        <w:t>бүлеп бирүд</w:t>
      </w:r>
      <w:r w:rsidR="00530FDF" w:rsidRPr="00E16A75">
        <w:rPr>
          <w:rFonts w:ascii="Times New Roman" w:hAnsi="Times New Roman" w:cs="Times New Roman"/>
          <w:sz w:val="28"/>
          <w:szCs w:val="28"/>
          <w:lang w:val="tt-RU"/>
        </w:rPr>
        <w:t>ә ярдәм күрсәт</w:t>
      </w:r>
      <w:r w:rsidR="00475AED" w:rsidRPr="00E16A75">
        <w:rPr>
          <w:rFonts w:ascii="Times New Roman" w:hAnsi="Times New Roman" w:cs="Times New Roman"/>
          <w:sz w:val="28"/>
          <w:szCs w:val="28"/>
          <w:lang w:val="tt-RU"/>
        </w:rPr>
        <w:t>ә</w:t>
      </w:r>
      <w:r w:rsidR="00530FDF" w:rsidRPr="00E16A75">
        <w:rPr>
          <w:rFonts w:ascii="Times New Roman" w:hAnsi="Times New Roman" w:cs="Times New Roman"/>
          <w:sz w:val="28"/>
          <w:szCs w:val="28"/>
          <w:lang w:val="tt-RU"/>
        </w:rPr>
        <w:t>;</w:t>
      </w:r>
    </w:p>
    <w:p w:rsidR="00DD0565" w:rsidRPr="00E16A75" w:rsidRDefault="003D4EB4"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гадәттән тыш</w:t>
      </w:r>
      <w:r w:rsidR="00DD0565" w:rsidRPr="00E16A75">
        <w:rPr>
          <w:rFonts w:ascii="Times New Roman" w:hAnsi="Times New Roman" w:cs="Times New Roman"/>
          <w:sz w:val="28"/>
          <w:szCs w:val="28"/>
          <w:lang w:val="tt-RU"/>
        </w:rPr>
        <w:t xml:space="preserve"> </w:t>
      </w:r>
      <w:r w:rsidRPr="00E16A75">
        <w:rPr>
          <w:rFonts w:ascii="Times New Roman" w:hAnsi="Times New Roman" w:cs="Times New Roman"/>
          <w:sz w:val="28"/>
          <w:szCs w:val="28"/>
          <w:lang w:val="tt-RU"/>
        </w:rPr>
        <w:t xml:space="preserve">хәлләр килеп чыккан очракларда </w:t>
      </w:r>
      <w:r w:rsidR="00DD0565" w:rsidRPr="00E16A75">
        <w:rPr>
          <w:rFonts w:ascii="Times New Roman" w:eastAsia="Calibri" w:hAnsi="Times New Roman" w:cs="Times New Roman"/>
          <w:sz w:val="28"/>
          <w:szCs w:val="28"/>
          <w:lang w:val="tt-RU"/>
        </w:rPr>
        <w:t>Россия Федерациясе гражданнарына, чит ил гражданнарына һәм гражданлыгы булмаган затларга</w:t>
      </w:r>
      <w:r w:rsidR="00DD0565" w:rsidRPr="00E16A75">
        <w:rPr>
          <w:rFonts w:ascii="Times New Roman" w:hAnsi="Times New Roman" w:cs="Times New Roman"/>
          <w:sz w:val="28"/>
          <w:szCs w:val="28"/>
          <w:lang w:val="tt-RU"/>
        </w:rPr>
        <w:t xml:space="preserve"> бер мәртәбә бирелә торган акчалата түләүләрне гамәлгә ашыру турында, бер мәртәбә бирелә торган акчалата түләүләрне гамәлгә ашыру </w:t>
      </w:r>
      <w:r w:rsidRPr="00E16A75">
        <w:rPr>
          <w:rFonts w:ascii="Times New Roman" w:hAnsi="Times New Roman" w:cs="Times New Roman"/>
          <w:sz w:val="28"/>
          <w:szCs w:val="28"/>
          <w:lang w:val="tt-RU"/>
        </w:rPr>
        <w:t>очракларын, шулай ук</w:t>
      </w:r>
      <w:r w:rsidR="00DD0565" w:rsidRPr="00E16A75">
        <w:rPr>
          <w:rFonts w:ascii="Times New Roman" w:hAnsi="Times New Roman" w:cs="Times New Roman"/>
          <w:sz w:val="28"/>
          <w:szCs w:val="28"/>
          <w:lang w:val="tt-RU"/>
        </w:rPr>
        <w:t xml:space="preserve"> </w:t>
      </w:r>
      <w:r w:rsidRPr="00E16A75">
        <w:rPr>
          <w:rFonts w:ascii="Times New Roman" w:hAnsi="Times New Roman" w:cs="Times New Roman"/>
          <w:sz w:val="28"/>
          <w:szCs w:val="28"/>
          <w:lang w:val="tt-RU"/>
        </w:rPr>
        <w:t>әлеге</w:t>
      </w:r>
      <w:r w:rsidR="00DD0565" w:rsidRPr="00E16A75">
        <w:rPr>
          <w:rFonts w:ascii="Times New Roman" w:hAnsi="Times New Roman" w:cs="Times New Roman"/>
          <w:sz w:val="28"/>
          <w:szCs w:val="28"/>
          <w:lang w:val="tt-RU"/>
        </w:rPr>
        <w:t xml:space="preserve"> түләүләр гамәлгә ашырылачак затлар даирәсен </w:t>
      </w:r>
      <w:r w:rsidRPr="00E16A75">
        <w:rPr>
          <w:rFonts w:ascii="Times New Roman" w:hAnsi="Times New Roman" w:cs="Times New Roman"/>
          <w:sz w:val="28"/>
          <w:szCs w:val="28"/>
          <w:lang w:val="tt-RU"/>
        </w:rPr>
        <w:t xml:space="preserve">билгеләүне кертеп, </w:t>
      </w:r>
      <w:r w:rsidR="00DD0565" w:rsidRPr="00E16A75">
        <w:rPr>
          <w:rFonts w:ascii="Times New Roman" w:hAnsi="Times New Roman" w:cs="Times New Roman"/>
          <w:sz w:val="28"/>
          <w:szCs w:val="28"/>
          <w:lang w:val="tt-RU"/>
        </w:rPr>
        <w:t>карарлар кабул ит</w:t>
      </w:r>
      <w:r w:rsidRPr="00E16A75">
        <w:rPr>
          <w:rFonts w:ascii="Times New Roman" w:hAnsi="Times New Roman" w:cs="Times New Roman"/>
          <w:sz w:val="28"/>
          <w:szCs w:val="28"/>
          <w:lang w:val="tt-RU"/>
        </w:rPr>
        <w:t>ә;</w:t>
      </w:r>
    </w:p>
    <w:p w:rsidR="00BF5D91" w:rsidRPr="00E16A75" w:rsidRDefault="006F0B1F"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Татарстан Республикасы территориясендә «112» бердәм номеры буенча ашыгыч оператив хезмәтләр чакыруны тәэмин итү системасын булдыруны гамәлгә ашыра, аны эксплуатацияләүне һәм үстерүне тәэмин итә;</w:t>
      </w:r>
    </w:p>
    <w:p w:rsidR="006F0B1F" w:rsidRPr="00E16A75" w:rsidRDefault="006F0B1F"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гадәттән тыш хәлләр турында халыкка хәбәр итү һәм мәгълүмат бирү система</w:t>
      </w:r>
      <w:r w:rsidR="00A63C98" w:rsidRPr="00E16A75">
        <w:rPr>
          <w:rFonts w:ascii="Times New Roman" w:hAnsi="Times New Roman" w:cs="Times New Roman"/>
          <w:sz w:val="28"/>
          <w:szCs w:val="28"/>
          <w:lang w:val="tt-RU"/>
        </w:rPr>
        <w:t>сын булдыра</w:t>
      </w:r>
      <w:r w:rsidRPr="00E16A75">
        <w:rPr>
          <w:rFonts w:ascii="Times New Roman" w:hAnsi="Times New Roman" w:cs="Times New Roman"/>
          <w:sz w:val="28"/>
          <w:szCs w:val="28"/>
          <w:lang w:val="tt-RU"/>
        </w:rPr>
        <w:t xml:space="preserve"> һәм </w:t>
      </w:r>
      <w:r w:rsidR="00A63C98" w:rsidRPr="00E16A75">
        <w:rPr>
          <w:rFonts w:ascii="Times New Roman" w:hAnsi="Times New Roman" w:cs="Times New Roman"/>
          <w:sz w:val="28"/>
          <w:szCs w:val="28"/>
          <w:lang w:val="tt-RU"/>
        </w:rPr>
        <w:t xml:space="preserve">аны региональ дәрәҗәдә </w:t>
      </w:r>
      <w:r w:rsidRPr="00E16A75">
        <w:rPr>
          <w:rFonts w:ascii="Times New Roman" w:hAnsi="Times New Roman" w:cs="Times New Roman"/>
          <w:sz w:val="28"/>
          <w:szCs w:val="28"/>
          <w:lang w:val="tt-RU"/>
        </w:rPr>
        <w:t>даи</w:t>
      </w:r>
      <w:r w:rsidR="00A63C98" w:rsidRPr="00E16A75">
        <w:rPr>
          <w:rFonts w:ascii="Times New Roman" w:hAnsi="Times New Roman" w:cs="Times New Roman"/>
          <w:sz w:val="28"/>
          <w:szCs w:val="28"/>
          <w:lang w:val="tt-RU"/>
        </w:rPr>
        <w:t>ми әзерлек хәлендә тота</w:t>
      </w:r>
      <w:r w:rsidRPr="00E16A75">
        <w:rPr>
          <w:rFonts w:ascii="Times New Roman" w:hAnsi="Times New Roman" w:cs="Times New Roman"/>
          <w:sz w:val="28"/>
          <w:szCs w:val="28"/>
          <w:lang w:val="tt-RU"/>
        </w:rPr>
        <w:t>;</w:t>
      </w:r>
    </w:p>
    <w:p w:rsidR="00647434" w:rsidRPr="00E16A75" w:rsidRDefault="00795AD5"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халыкны һәм территорияләрне гадәттән тыш хәлләрдән яклау өлкәсендә мәгълүмат җыю</w:t>
      </w:r>
      <w:r w:rsidR="00AC1D57" w:rsidRPr="00E16A75">
        <w:rPr>
          <w:rFonts w:ascii="Times New Roman" w:hAnsi="Times New Roman" w:cs="Times New Roman"/>
          <w:sz w:val="28"/>
          <w:szCs w:val="28"/>
          <w:lang w:val="tt-RU"/>
        </w:rPr>
        <w:t>ны</w:t>
      </w:r>
      <w:r w:rsidRPr="00E16A75">
        <w:rPr>
          <w:rFonts w:ascii="Times New Roman" w:hAnsi="Times New Roman" w:cs="Times New Roman"/>
          <w:sz w:val="28"/>
          <w:szCs w:val="28"/>
          <w:lang w:val="tt-RU"/>
        </w:rPr>
        <w:t xml:space="preserve"> һәм мондый мәгълүматны алмашу</w:t>
      </w:r>
      <w:r w:rsidR="00AC1D57" w:rsidRPr="00E16A75">
        <w:rPr>
          <w:rFonts w:ascii="Times New Roman" w:hAnsi="Times New Roman" w:cs="Times New Roman"/>
          <w:sz w:val="28"/>
          <w:szCs w:val="28"/>
          <w:lang w:val="tt-RU"/>
        </w:rPr>
        <w:t>ны башкара</w:t>
      </w:r>
      <w:r w:rsidRPr="00E16A75">
        <w:rPr>
          <w:rFonts w:ascii="Times New Roman" w:hAnsi="Times New Roman" w:cs="Times New Roman"/>
          <w:sz w:val="28"/>
          <w:szCs w:val="28"/>
          <w:lang w:val="tt-RU"/>
        </w:rPr>
        <w:t xml:space="preserve">, муниципальара һәм региональ характердагы гадәттән тыш хәлләр </w:t>
      </w:r>
      <w:r w:rsidR="00AC1D57" w:rsidRPr="00E16A75">
        <w:rPr>
          <w:rFonts w:ascii="Times New Roman" w:hAnsi="Times New Roman" w:cs="Times New Roman"/>
          <w:sz w:val="28"/>
          <w:szCs w:val="28"/>
          <w:lang w:val="tt-RU"/>
        </w:rPr>
        <w:t>килеп чыгу</w:t>
      </w:r>
      <w:r w:rsidRPr="00E16A75">
        <w:rPr>
          <w:rFonts w:ascii="Times New Roman" w:hAnsi="Times New Roman" w:cs="Times New Roman"/>
          <w:sz w:val="28"/>
          <w:szCs w:val="28"/>
          <w:lang w:val="tt-RU"/>
        </w:rPr>
        <w:t xml:space="preserve"> куркынычы турында яисә </w:t>
      </w:r>
      <w:r w:rsidR="00AC1D57" w:rsidRPr="00E16A75">
        <w:rPr>
          <w:rFonts w:ascii="Times New Roman" w:hAnsi="Times New Roman" w:cs="Times New Roman"/>
          <w:sz w:val="28"/>
          <w:szCs w:val="28"/>
          <w:lang w:val="tt-RU"/>
        </w:rPr>
        <w:t>аларның килеп чыгуы</w:t>
      </w:r>
      <w:r w:rsidRPr="00E16A75">
        <w:rPr>
          <w:rFonts w:ascii="Times New Roman" w:hAnsi="Times New Roman" w:cs="Times New Roman"/>
          <w:sz w:val="28"/>
          <w:szCs w:val="28"/>
          <w:lang w:val="tt-RU"/>
        </w:rPr>
        <w:t xml:space="preserve"> </w:t>
      </w:r>
      <w:r w:rsidR="00AC1D57" w:rsidRPr="00E16A75">
        <w:rPr>
          <w:rFonts w:ascii="Times New Roman" w:hAnsi="Times New Roman" w:cs="Times New Roman"/>
          <w:sz w:val="28"/>
          <w:szCs w:val="28"/>
          <w:lang w:val="tt-RU"/>
        </w:rPr>
        <w:t>хак</w:t>
      </w:r>
      <w:r w:rsidRPr="00E16A75">
        <w:rPr>
          <w:rFonts w:ascii="Times New Roman" w:hAnsi="Times New Roman" w:cs="Times New Roman"/>
          <w:sz w:val="28"/>
          <w:szCs w:val="28"/>
          <w:lang w:val="tt-RU"/>
        </w:rPr>
        <w:t xml:space="preserve">ында халыкка вакытында, шул исәптән </w:t>
      </w:r>
      <w:r w:rsidR="00AC1D57" w:rsidRPr="00E16A75">
        <w:rPr>
          <w:rFonts w:ascii="Times New Roman" w:hAnsi="Times New Roman" w:cs="Times New Roman"/>
          <w:sz w:val="28"/>
          <w:szCs w:val="28"/>
          <w:lang w:val="tt-RU"/>
        </w:rPr>
        <w:t>гадәттән тыш хәлләр килеп чыгу куркынычы турында яисә аларның килеп чыгуы хакында</w:t>
      </w:r>
      <w:r w:rsidRPr="00E16A75">
        <w:rPr>
          <w:rFonts w:ascii="Times New Roman" w:hAnsi="Times New Roman" w:cs="Times New Roman"/>
          <w:sz w:val="28"/>
          <w:szCs w:val="28"/>
          <w:lang w:val="tt-RU"/>
        </w:rPr>
        <w:t xml:space="preserve"> </w:t>
      </w:r>
      <w:r w:rsidR="00AC1D57" w:rsidRPr="00E16A75">
        <w:rPr>
          <w:rFonts w:ascii="Times New Roman" w:hAnsi="Times New Roman" w:cs="Times New Roman"/>
          <w:sz w:val="28"/>
          <w:szCs w:val="28"/>
          <w:lang w:val="tt-RU"/>
        </w:rPr>
        <w:t xml:space="preserve">халыкка </w:t>
      </w:r>
      <w:r w:rsidR="00B2343E" w:rsidRPr="00E16A75">
        <w:rPr>
          <w:rFonts w:ascii="Times New Roman" w:hAnsi="Times New Roman" w:cs="Times New Roman"/>
          <w:sz w:val="28"/>
          <w:szCs w:val="28"/>
          <w:lang w:val="tt-RU"/>
        </w:rPr>
        <w:t xml:space="preserve">ашыгыч </w:t>
      </w:r>
      <w:r w:rsidR="00AC1D57" w:rsidRPr="00E16A75">
        <w:rPr>
          <w:rFonts w:ascii="Times New Roman" w:hAnsi="Times New Roman" w:cs="Times New Roman"/>
          <w:sz w:val="28"/>
          <w:szCs w:val="28"/>
          <w:lang w:val="tt-RU"/>
        </w:rPr>
        <w:t xml:space="preserve">хәбәр итүнең </w:t>
      </w:r>
      <w:r w:rsidRPr="00E16A75">
        <w:rPr>
          <w:rFonts w:ascii="Times New Roman" w:hAnsi="Times New Roman" w:cs="Times New Roman"/>
          <w:sz w:val="28"/>
          <w:szCs w:val="28"/>
          <w:lang w:val="tt-RU"/>
        </w:rPr>
        <w:t>комплекслы системасын кулланып</w:t>
      </w:r>
      <w:r w:rsidR="00A24255" w:rsidRPr="00E16A75">
        <w:rPr>
          <w:rFonts w:ascii="Times New Roman" w:hAnsi="Times New Roman" w:cs="Times New Roman"/>
          <w:sz w:val="28"/>
          <w:szCs w:val="28"/>
          <w:lang w:val="tt-RU"/>
        </w:rPr>
        <w:t>, хәбәр итүне тәэмин итә</w:t>
      </w:r>
      <w:r w:rsidRPr="00E16A75">
        <w:rPr>
          <w:rFonts w:ascii="Times New Roman" w:hAnsi="Times New Roman" w:cs="Times New Roman"/>
          <w:sz w:val="28"/>
          <w:szCs w:val="28"/>
          <w:lang w:val="tt-RU"/>
        </w:rPr>
        <w:t>;</w:t>
      </w:r>
    </w:p>
    <w:p w:rsidR="00196CE1" w:rsidRPr="00E16A75" w:rsidRDefault="00196CE1"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халыкны һәм территорияләрне гадәттән тыш хәлләрдән яклау өлкәсендә региональ дәүләт күзәтчелеге турында нигезләмәне, җирле үзидарә органнары тарафыннан халыкны һәм территорияләрне гадәттән тыш хәлләрдән яклау өлкәсендә</w:t>
      </w:r>
      <w:r w:rsidR="001D5598" w:rsidRPr="00E16A75">
        <w:rPr>
          <w:rFonts w:ascii="Times New Roman" w:hAnsi="Times New Roman" w:cs="Times New Roman"/>
          <w:sz w:val="28"/>
          <w:szCs w:val="28"/>
          <w:lang w:val="tt-RU"/>
        </w:rPr>
        <w:t>ге</w:t>
      </w:r>
      <w:r w:rsidRPr="00E16A75">
        <w:rPr>
          <w:rFonts w:ascii="Times New Roman" w:hAnsi="Times New Roman" w:cs="Times New Roman"/>
          <w:sz w:val="28"/>
          <w:szCs w:val="28"/>
          <w:lang w:val="tt-RU"/>
        </w:rPr>
        <w:t xml:space="preserve"> вәкаләтләрне гамәлгә ашыруга дәүләт күзәтчелеге тәртибен расл</w:t>
      </w:r>
      <w:r w:rsidR="001D5598" w:rsidRPr="00E16A75">
        <w:rPr>
          <w:rFonts w:ascii="Times New Roman" w:hAnsi="Times New Roman" w:cs="Times New Roman"/>
          <w:sz w:val="28"/>
          <w:szCs w:val="28"/>
          <w:lang w:val="tt-RU"/>
        </w:rPr>
        <w:t>ый</w:t>
      </w:r>
      <w:r w:rsidRPr="00E16A75">
        <w:rPr>
          <w:rFonts w:ascii="Times New Roman" w:hAnsi="Times New Roman" w:cs="Times New Roman"/>
          <w:sz w:val="28"/>
          <w:szCs w:val="28"/>
          <w:lang w:val="tt-RU"/>
        </w:rPr>
        <w:t>;</w:t>
      </w:r>
    </w:p>
    <w:p w:rsidR="008C4211" w:rsidRPr="00E16A75" w:rsidRDefault="008C4211"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Татарстан Республикасы территориясендә гадәттән тыш хәлләрне кисәтү һәм бетерү буенча гамәлләр планын эшли һәм раслый;</w:t>
      </w:r>
    </w:p>
    <w:p w:rsidR="0031512B" w:rsidRPr="00E16A75" w:rsidRDefault="0031512B"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әлеге Законның 5 статьясындагы 1 пункты нигезендә югары әзерлек яисә гадәттән тыш хәл режимы кертелгәндә гражданнар һәм оешмалар тарафыннан мәҗбүри үтәлергә тиешле тәртип кагыйдәләрен билгели;</w:t>
      </w:r>
    </w:p>
    <w:p w:rsidR="00E0741B" w:rsidRPr="00E16A75" w:rsidRDefault="00E0741B"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Федераль законның 10 статьясындагы «а</w:t>
      </w:r>
      <w:r w:rsidRPr="00E16A75">
        <w:rPr>
          <w:rFonts w:ascii="Times New Roman" w:hAnsi="Times New Roman" w:cs="Times New Roman"/>
          <w:sz w:val="28"/>
          <w:szCs w:val="28"/>
          <w:vertAlign w:val="superscript"/>
          <w:lang w:val="tt-RU"/>
        </w:rPr>
        <w:t>2</w:t>
      </w:r>
      <w:r w:rsidRPr="00E16A75">
        <w:rPr>
          <w:rFonts w:ascii="Times New Roman" w:hAnsi="Times New Roman" w:cs="Times New Roman"/>
          <w:sz w:val="28"/>
          <w:szCs w:val="28"/>
          <w:lang w:val="tt-RU"/>
        </w:rPr>
        <w:t xml:space="preserve">» пунктчасы нигезендә билгеләнгән тәртип кагыйдәләрен үтәү </w:t>
      </w:r>
      <w:r w:rsidR="00AB7E28" w:rsidRPr="00E16A75">
        <w:rPr>
          <w:rFonts w:ascii="Times New Roman" w:hAnsi="Times New Roman" w:cs="Times New Roman"/>
          <w:sz w:val="28"/>
          <w:szCs w:val="28"/>
          <w:lang w:val="tt-RU"/>
        </w:rPr>
        <w:t>йөзеннән</w:t>
      </w:r>
      <w:r w:rsidRPr="00E16A75">
        <w:rPr>
          <w:rFonts w:ascii="Times New Roman" w:hAnsi="Times New Roman" w:cs="Times New Roman"/>
          <w:sz w:val="28"/>
          <w:szCs w:val="28"/>
          <w:lang w:val="tt-RU"/>
        </w:rPr>
        <w:t xml:space="preserve">, Татарстан Республикасы территориясендәге гадәттән тыш хәлнең үзенчәлекләрен яисә аның </w:t>
      </w:r>
      <w:r w:rsidR="00AB7E28" w:rsidRPr="00E16A75">
        <w:rPr>
          <w:rFonts w:ascii="Times New Roman" w:hAnsi="Times New Roman" w:cs="Times New Roman"/>
          <w:sz w:val="28"/>
          <w:szCs w:val="28"/>
          <w:lang w:val="tt-RU"/>
        </w:rPr>
        <w:t>килеп чыгу</w:t>
      </w:r>
      <w:r w:rsidRPr="00E16A75">
        <w:rPr>
          <w:rFonts w:ascii="Times New Roman" w:hAnsi="Times New Roman" w:cs="Times New Roman"/>
          <w:sz w:val="28"/>
          <w:szCs w:val="28"/>
          <w:lang w:val="tt-RU"/>
        </w:rPr>
        <w:t xml:space="preserve"> куркынычын исәпкә алып, </w:t>
      </w:r>
      <w:r w:rsidR="00D06CDB" w:rsidRPr="00E16A75">
        <w:rPr>
          <w:rFonts w:ascii="Times New Roman" w:hAnsi="Times New Roman" w:cs="Times New Roman"/>
          <w:sz w:val="28"/>
          <w:szCs w:val="28"/>
          <w:lang w:val="tt-RU"/>
        </w:rPr>
        <w:t xml:space="preserve">кирәк булган очракта, </w:t>
      </w:r>
      <w:r w:rsidRPr="00E16A75">
        <w:rPr>
          <w:rFonts w:ascii="Times New Roman" w:hAnsi="Times New Roman" w:cs="Times New Roman"/>
          <w:sz w:val="28"/>
          <w:szCs w:val="28"/>
          <w:lang w:val="tt-RU"/>
        </w:rPr>
        <w:t xml:space="preserve">Федераль законның </w:t>
      </w:r>
      <w:r w:rsidR="00D06CDB" w:rsidRPr="00E16A75">
        <w:rPr>
          <w:rFonts w:ascii="Times New Roman" w:hAnsi="Times New Roman" w:cs="Times New Roman"/>
          <w:sz w:val="28"/>
          <w:szCs w:val="28"/>
          <w:lang w:val="tt-RU"/>
        </w:rPr>
        <w:br/>
      </w:r>
      <w:r w:rsidRPr="00E16A75">
        <w:rPr>
          <w:rFonts w:ascii="Times New Roman" w:hAnsi="Times New Roman" w:cs="Times New Roman"/>
          <w:sz w:val="28"/>
          <w:szCs w:val="28"/>
          <w:lang w:val="tt-RU"/>
        </w:rPr>
        <w:t>10 статьясындагы «а</w:t>
      </w:r>
      <w:r w:rsidRPr="00E16A75">
        <w:rPr>
          <w:rFonts w:ascii="Times New Roman" w:hAnsi="Times New Roman" w:cs="Times New Roman"/>
          <w:sz w:val="28"/>
          <w:szCs w:val="28"/>
          <w:vertAlign w:val="superscript"/>
          <w:lang w:val="tt-RU"/>
        </w:rPr>
        <w:t>1</w:t>
      </w:r>
      <w:r w:rsidRPr="00E16A75">
        <w:rPr>
          <w:rFonts w:ascii="Times New Roman" w:hAnsi="Times New Roman" w:cs="Times New Roman"/>
          <w:sz w:val="28"/>
          <w:szCs w:val="28"/>
          <w:lang w:val="tt-RU"/>
        </w:rPr>
        <w:t>» пунктчасы нигезендә югары әзерлек яисә гадәттән тыш хәл режимы кертелгәндә гражданнар һәм оешмалар тарафыннан мәҗбүри үтәлергә тиешле өстәмә тәртип кагыйдәләрен</w:t>
      </w:r>
      <w:r w:rsidR="00D06CDB" w:rsidRPr="00E16A75">
        <w:rPr>
          <w:rFonts w:ascii="Times New Roman" w:hAnsi="Times New Roman" w:cs="Times New Roman"/>
          <w:sz w:val="28"/>
          <w:szCs w:val="28"/>
          <w:lang w:val="tt-RU"/>
        </w:rPr>
        <w:t xml:space="preserve"> </w:t>
      </w:r>
      <w:r w:rsidRPr="00E16A75">
        <w:rPr>
          <w:rFonts w:ascii="Times New Roman" w:hAnsi="Times New Roman" w:cs="Times New Roman"/>
          <w:sz w:val="28"/>
          <w:szCs w:val="28"/>
          <w:lang w:val="tt-RU"/>
        </w:rPr>
        <w:t>билгели</w:t>
      </w:r>
      <w:r w:rsidR="00D06CDB" w:rsidRPr="00E16A75">
        <w:rPr>
          <w:rFonts w:ascii="Times New Roman" w:hAnsi="Times New Roman" w:cs="Times New Roman"/>
          <w:sz w:val="28"/>
          <w:szCs w:val="28"/>
          <w:lang w:val="tt-RU"/>
        </w:rPr>
        <w:t>;</w:t>
      </w:r>
    </w:p>
    <w:p w:rsidR="00D06CDB" w:rsidRPr="00E16A75" w:rsidRDefault="00C10E6A"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муниципальара һәм региональ характердагы гадәттән тыш хәлләрне кисәтү һәм алардан килгән з</w:t>
      </w:r>
      <w:r w:rsidR="00F1287F" w:rsidRPr="00E16A75">
        <w:rPr>
          <w:rFonts w:ascii="Times New Roman" w:hAnsi="Times New Roman" w:cs="Times New Roman"/>
          <w:sz w:val="28"/>
          <w:szCs w:val="28"/>
          <w:lang w:val="tt-RU"/>
        </w:rPr>
        <w:t>ыяннарны бетерү чараларын үткәрә</w:t>
      </w:r>
      <w:r w:rsidRPr="00E16A75">
        <w:rPr>
          <w:rFonts w:ascii="Times New Roman" w:hAnsi="Times New Roman" w:cs="Times New Roman"/>
          <w:sz w:val="28"/>
          <w:szCs w:val="28"/>
          <w:lang w:val="tt-RU"/>
        </w:rPr>
        <w:t>, гадәттән тыш хәлләрдә кешеләрне үлемнән коткаруга һәм аларның сәламәтлеген саклауга юнәл</w:t>
      </w:r>
      <w:r w:rsidR="00F1287F" w:rsidRPr="00E16A75">
        <w:rPr>
          <w:rFonts w:ascii="Times New Roman" w:hAnsi="Times New Roman" w:cs="Times New Roman"/>
          <w:sz w:val="28"/>
          <w:szCs w:val="28"/>
          <w:lang w:val="tt-RU"/>
        </w:rPr>
        <w:t>дерелгән чараларны гамәлгә ашыра</w:t>
      </w:r>
      <w:r w:rsidR="00833393" w:rsidRPr="00E16A75">
        <w:rPr>
          <w:rFonts w:ascii="Times New Roman" w:hAnsi="Times New Roman" w:cs="Times New Roman"/>
          <w:sz w:val="28"/>
          <w:szCs w:val="28"/>
          <w:lang w:val="tt-RU"/>
        </w:rPr>
        <w:t>;</w:t>
      </w:r>
    </w:p>
    <w:p w:rsidR="00833393" w:rsidRPr="00E16A75" w:rsidRDefault="00833393"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 xml:space="preserve">федераль башкарма хакимиятнең халыкны һәм территорияләрне гадәттән тыш хәлләрдән яклау өлкәсендәге бурычларны хәл итүгә вәкаләтле </w:t>
      </w:r>
      <w:r w:rsidRPr="00E16A75">
        <w:rPr>
          <w:rFonts w:ascii="Times New Roman" w:hAnsi="Times New Roman" w:cs="Times New Roman"/>
          <w:sz w:val="28"/>
          <w:szCs w:val="28"/>
          <w:lang w:val="tt-RU"/>
        </w:rPr>
        <w:lastRenderedPageBreak/>
        <w:t>органының территориаль органы, шулай ук территорияләрендә гадәттән тыш хәл килеп чыгарга мөмкин булган җирле үзидарә органнары һәм оешмалар белән килештереп, халыкка ашыгыч хәбәр итү</w:t>
      </w:r>
      <w:r w:rsidR="00D62278" w:rsidRPr="00E16A75">
        <w:rPr>
          <w:rFonts w:ascii="Times New Roman" w:hAnsi="Times New Roman" w:cs="Times New Roman"/>
          <w:sz w:val="28"/>
          <w:szCs w:val="28"/>
          <w:lang w:val="tt-RU"/>
        </w:rPr>
        <w:t xml:space="preserve"> зоналарының чикләрен билгели;</w:t>
      </w:r>
    </w:p>
    <w:p w:rsidR="00D62278" w:rsidRPr="00E16A75" w:rsidRDefault="00706F83"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 xml:space="preserve">Татарстан Республикасы территориясендә су объектларында </w:t>
      </w:r>
      <w:r w:rsidR="009E4EBA">
        <w:rPr>
          <w:rFonts w:ascii="Times New Roman" w:hAnsi="Times New Roman" w:cs="Times New Roman"/>
          <w:sz w:val="28"/>
          <w:szCs w:val="28"/>
          <w:lang w:val="tt-RU"/>
        </w:rPr>
        <w:t>кече</w:t>
      </w:r>
      <w:r w:rsidR="00D12112" w:rsidRPr="00E16A75">
        <w:rPr>
          <w:rFonts w:ascii="Times New Roman" w:hAnsi="Times New Roman" w:cs="Times New Roman"/>
          <w:sz w:val="28"/>
          <w:szCs w:val="28"/>
          <w:lang w:val="tt-RU"/>
        </w:rPr>
        <w:t xml:space="preserve"> </w:t>
      </w:r>
      <w:r w:rsidRPr="00E16A75">
        <w:rPr>
          <w:rFonts w:ascii="Times New Roman" w:hAnsi="Times New Roman" w:cs="Times New Roman"/>
          <w:sz w:val="28"/>
          <w:szCs w:val="28"/>
          <w:lang w:val="tt-RU"/>
        </w:rPr>
        <w:t>суднолардан</w:t>
      </w:r>
      <w:r w:rsidR="00D12112" w:rsidRPr="00E16A75">
        <w:rPr>
          <w:rFonts w:ascii="Times New Roman" w:hAnsi="Times New Roman" w:cs="Times New Roman"/>
          <w:sz w:val="28"/>
          <w:szCs w:val="28"/>
          <w:lang w:val="tt-RU"/>
        </w:rPr>
        <w:t xml:space="preserve"> файдалану кагыйдәләрен расл</w:t>
      </w:r>
      <w:r w:rsidRPr="00E16A75">
        <w:rPr>
          <w:rFonts w:ascii="Times New Roman" w:hAnsi="Times New Roman" w:cs="Times New Roman"/>
          <w:sz w:val="28"/>
          <w:szCs w:val="28"/>
          <w:lang w:val="tt-RU"/>
        </w:rPr>
        <w:t>ый</w:t>
      </w:r>
      <w:r w:rsidR="00D12112" w:rsidRPr="00E16A75">
        <w:rPr>
          <w:rFonts w:ascii="Times New Roman" w:hAnsi="Times New Roman" w:cs="Times New Roman"/>
          <w:sz w:val="28"/>
          <w:szCs w:val="28"/>
          <w:lang w:val="tt-RU"/>
        </w:rPr>
        <w:t>;</w:t>
      </w:r>
    </w:p>
    <w:p w:rsidR="0073720B" w:rsidRPr="00E16A75" w:rsidRDefault="0073720B"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Татарстан Республикасы территориясендә су объектларында кешеләрнең иминлеген тәэмин итү кагыйдәләрен раслый;</w:t>
      </w:r>
    </w:p>
    <w:p w:rsidR="0073720B" w:rsidRPr="00E16A75" w:rsidRDefault="00482499"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эчәргә яраклы су һәм хуҗалык-көнкүреш сулары белән тәэмин итү чыганакларын резервлауны башкара;</w:t>
      </w:r>
    </w:p>
    <w:p w:rsidR="00352C9D" w:rsidRPr="00E16A75" w:rsidRDefault="00352C9D"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 xml:space="preserve">торак йортларга, фатирларга, торак урыннарның Россия Федерациясе Торак кодексы белән билгеләнгән башка төрләренә (алга таба – торак урыннар) килгән зыянны каплауны оештыру максатларында, кирәк булганда, </w:t>
      </w:r>
      <w:r w:rsidR="00CA28BE" w:rsidRPr="00E16A75">
        <w:rPr>
          <w:rFonts w:ascii="Times New Roman" w:hAnsi="Times New Roman" w:cs="Times New Roman"/>
          <w:sz w:val="28"/>
          <w:szCs w:val="28"/>
          <w:lang w:val="tt-RU"/>
        </w:rPr>
        <w:t xml:space="preserve">Федераль закон, «Россия Федерациясендә иминият эшен оештыру турында» </w:t>
      </w:r>
      <w:r w:rsidR="00CA28BE" w:rsidRPr="00E16A75">
        <w:rPr>
          <w:rFonts w:ascii="Times New Roman" w:hAnsi="Times New Roman" w:cs="Times New Roman"/>
          <w:sz w:val="28"/>
          <w:szCs w:val="28"/>
          <w:lang w:val="tt-RU"/>
        </w:rPr>
        <w:br/>
        <w:t xml:space="preserve">1992 елның 27 ноябрендәге 4015-1 номерлы Россия Федерациясе Законы һәм башка норматив хокукый актлар нигезләмәләренә таянып </w:t>
      </w:r>
      <w:r w:rsidR="008F3CA7" w:rsidRPr="00E16A75">
        <w:rPr>
          <w:rFonts w:ascii="Times New Roman" w:hAnsi="Times New Roman" w:cs="Times New Roman"/>
          <w:sz w:val="28"/>
          <w:szCs w:val="28"/>
          <w:lang w:val="tt-RU"/>
        </w:rPr>
        <w:t xml:space="preserve">ирекле иминият механизмын кулланып, </w:t>
      </w:r>
      <w:r w:rsidR="00A37BE9" w:rsidRPr="00E16A75">
        <w:rPr>
          <w:rFonts w:ascii="Times New Roman" w:hAnsi="Times New Roman" w:cs="Times New Roman"/>
          <w:sz w:val="28"/>
          <w:szCs w:val="28"/>
          <w:lang w:val="tt-RU"/>
        </w:rPr>
        <w:t>гражданнарның Татарстан Республикасы территориясендә урнашкан торак урыннарына килгән зыянны каплауны оештыру программасын эшли, раслый һәм гамәлгә ашыра;</w:t>
      </w:r>
    </w:p>
    <w:p w:rsidR="00034C17" w:rsidRPr="00E16A75" w:rsidRDefault="00034C17" w:rsidP="00E16A75">
      <w:pPr>
        <w:pStyle w:val="ConsPlusNormal"/>
        <w:widowControl/>
        <w:numPr>
          <w:ilvl w:val="0"/>
          <w:numId w:val="8"/>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noProof/>
          <w:sz w:val="28"/>
          <w:szCs w:val="28"/>
          <w:lang w:val="tt-RU"/>
        </w:rPr>
        <w:t>Россия Федерациясе законнары һәм Т</w:t>
      </w:r>
      <w:r w:rsidR="00D223F6">
        <w:rPr>
          <w:rFonts w:ascii="Times New Roman" w:hAnsi="Times New Roman" w:cs="Times New Roman"/>
          <w:noProof/>
          <w:sz w:val="28"/>
          <w:szCs w:val="28"/>
          <w:lang w:val="tt-RU"/>
        </w:rPr>
        <w:t>атарстан Республикасы законнары</w:t>
      </w:r>
      <w:r w:rsidRPr="00E16A75">
        <w:rPr>
          <w:rFonts w:ascii="Times New Roman" w:hAnsi="Times New Roman" w:cs="Times New Roman"/>
          <w:noProof/>
          <w:sz w:val="28"/>
          <w:szCs w:val="28"/>
          <w:lang w:val="tt-RU"/>
        </w:rPr>
        <w:t xml:space="preserve"> </w:t>
      </w:r>
      <w:r w:rsidR="00D223F6">
        <w:rPr>
          <w:rFonts w:ascii="Times New Roman" w:hAnsi="Times New Roman" w:cs="Times New Roman"/>
          <w:noProof/>
          <w:sz w:val="28"/>
          <w:szCs w:val="28"/>
          <w:lang w:val="tt-RU"/>
        </w:rPr>
        <w:t>нигезендә</w:t>
      </w:r>
      <w:r w:rsidRPr="00E16A75">
        <w:rPr>
          <w:rFonts w:ascii="Times New Roman" w:hAnsi="Times New Roman" w:cs="Times New Roman"/>
          <w:noProof/>
          <w:sz w:val="28"/>
          <w:szCs w:val="28"/>
          <w:lang w:val="tt-RU"/>
        </w:rPr>
        <w:t xml:space="preserve"> </w:t>
      </w:r>
      <w:r w:rsidRPr="00E16A75">
        <w:rPr>
          <w:rFonts w:ascii="Times New Roman" w:hAnsi="Times New Roman" w:cs="Times New Roman"/>
          <w:sz w:val="28"/>
          <w:szCs w:val="28"/>
          <w:lang w:val="tt-RU"/>
        </w:rPr>
        <w:t>башка вәкаләтләрне гамәлгә ашыра.</w:t>
      </w:r>
    </w:p>
    <w:p w:rsidR="004026A6" w:rsidRPr="00E16A75" w:rsidRDefault="004026A6" w:rsidP="00E16A75">
      <w:pPr>
        <w:pStyle w:val="ConsPlusNormal"/>
        <w:widowControl/>
        <w:numPr>
          <w:ilvl w:val="0"/>
          <w:numId w:val="7"/>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 xml:space="preserve">Әлеге статьяның </w:t>
      </w:r>
      <w:r w:rsidR="00752BC9" w:rsidRPr="00E16A75">
        <w:rPr>
          <w:rFonts w:ascii="Times New Roman" w:hAnsi="Times New Roman" w:cs="Times New Roman"/>
          <w:sz w:val="28"/>
          <w:szCs w:val="28"/>
          <w:lang w:val="tt-RU"/>
        </w:rPr>
        <w:t>1</w:t>
      </w:r>
      <w:r w:rsidRPr="00E16A75">
        <w:rPr>
          <w:rFonts w:ascii="Times New Roman" w:hAnsi="Times New Roman" w:cs="Times New Roman"/>
          <w:sz w:val="28"/>
          <w:szCs w:val="28"/>
          <w:lang w:val="tt-RU"/>
        </w:rPr>
        <w:t xml:space="preserve"> өлешендәге </w:t>
      </w:r>
      <w:r w:rsidR="00752BC9" w:rsidRPr="00E16A75">
        <w:rPr>
          <w:rFonts w:ascii="Times New Roman" w:hAnsi="Times New Roman" w:cs="Times New Roman"/>
          <w:sz w:val="28"/>
          <w:szCs w:val="28"/>
          <w:lang w:val="tt-RU"/>
        </w:rPr>
        <w:t>1 – 9, 11 – 13, 15, 18, 19, 22 һәм 24 пунктларында</w:t>
      </w:r>
      <w:r w:rsidRPr="00E16A75">
        <w:rPr>
          <w:rFonts w:ascii="Times New Roman" w:hAnsi="Times New Roman" w:cs="Times New Roman"/>
          <w:sz w:val="28"/>
          <w:szCs w:val="28"/>
          <w:lang w:val="tt-RU"/>
        </w:rPr>
        <w:t xml:space="preserve"> күрсәтелгән вәкаләтләр Татарстан Республикасы Министрлар Кабинеты яисә </w:t>
      </w:r>
      <w:r w:rsidR="00F620A0" w:rsidRPr="00E16A75">
        <w:rPr>
          <w:rFonts w:ascii="Times New Roman" w:hAnsi="Times New Roman" w:cs="Times New Roman"/>
          <w:sz w:val="28"/>
          <w:szCs w:val="28"/>
          <w:lang w:val="tt-RU"/>
        </w:rPr>
        <w:t xml:space="preserve">ул вәкаләт биргән Татарстан Республикасы башкарма хакимият органы (органнары) тарафыннан </w:t>
      </w:r>
      <w:r w:rsidR="009F37A1" w:rsidRPr="00E16A75">
        <w:rPr>
          <w:rFonts w:ascii="Times New Roman" w:hAnsi="Times New Roman" w:cs="Times New Roman"/>
          <w:sz w:val="28"/>
          <w:szCs w:val="28"/>
          <w:lang w:val="tt-RU"/>
        </w:rPr>
        <w:t xml:space="preserve">гамәлгә ашырыла. Әлеге статьяның 1 өлешендәге </w:t>
      </w:r>
      <w:r w:rsidR="00757A95" w:rsidRPr="00E16A75">
        <w:rPr>
          <w:rFonts w:ascii="Times New Roman" w:hAnsi="Times New Roman" w:cs="Times New Roman"/>
          <w:sz w:val="28"/>
          <w:szCs w:val="28"/>
          <w:lang w:val="tt-RU"/>
        </w:rPr>
        <w:br/>
        <w:t>10</w:t>
      </w:r>
      <w:r w:rsidR="009F37A1" w:rsidRPr="00E16A75">
        <w:rPr>
          <w:rFonts w:ascii="Times New Roman" w:hAnsi="Times New Roman" w:cs="Times New Roman"/>
          <w:sz w:val="28"/>
          <w:szCs w:val="28"/>
          <w:lang w:val="tt-RU"/>
        </w:rPr>
        <w:t xml:space="preserve">, </w:t>
      </w:r>
      <w:r w:rsidR="00757A95" w:rsidRPr="00E16A75">
        <w:rPr>
          <w:rFonts w:ascii="Times New Roman" w:hAnsi="Times New Roman" w:cs="Times New Roman"/>
          <w:sz w:val="28"/>
          <w:szCs w:val="28"/>
          <w:lang w:val="tt-RU"/>
        </w:rPr>
        <w:t>14, 16</w:t>
      </w:r>
      <w:r w:rsidR="009F37A1" w:rsidRPr="00E16A75">
        <w:rPr>
          <w:rFonts w:ascii="Times New Roman" w:hAnsi="Times New Roman" w:cs="Times New Roman"/>
          <w:sz w:val="28"/>
          <w:szCs w:val="28"/>
          <w:lang w:val="tt-RU"/>
        </w:rPr>
        <w:t>, 1</w:t>
      </w:r>
      <w:r w:rsidR="00757A95" w:rsidRPr="00E16A75">
        <w:rPr>
          <w:rFonts w:ascii="Times New Roman" w:hAnsi="Times New Roman" w:cs="Times New Roman"/>
          <w:sz w:val="28"/>
          <w:szCs w:val="28"/>
          <w:lang w:val="tt-RU"/>
        </w:rPr>
        <w:t>7</w:t>
      </w:r>
      <w:r w:rsidR="009F37A1" w:rsidRPr="00E16A75">
        <w:rPr>
          <w:rFonts w:ascii="Times New Roman" w:hAnsi="Times New Roman" w:cs="Times New Roman"/>
          <w:sz w:val="28"/>
          <w:szCs w:val="28"/>
          <w:lang w:val="tt-RU"/>
        </w:rPr>
        <w:t xml:space="preserve">, </w:t>
      </w:r>
      <w:r w:rsidR="00757A95" w:rsidRPr="00E16A75">
        <w:rPr>
          <w:rFonts w:ascii="Times New Roman" w:hAnsi="Times New Roman" w:cs="Times New Roman"/>
          <w:sz w:val="28"/>
          <w:szCs w:val="28"/>
          <w:lang w:val="tt-RU"/>
        </w:rPr>
        <w:t>20</w:t>
      </w:r>
      <w:r w:rsidR="009F37A1" w:rsidRPr="00E16A75">
        <w:rPr>
          <w:rFonts w:ascii="Times New Roman" w:hAnsi="Times New Roman" w:cs="Times New Roman"/>
          <w:sz w:val="28"/>
          <w:szCs w:val="28"/>
          <w:lang w:val="tt-RU"/>
        </w:rPr>
        <w:t>, 2</w:t>
      </w:r>
      <w:r w:rsidR="00757A95" w:rsidRPr="00E16A75">
        <w:rPr>
          <w:rFonts w:ascii="Times New Roman" w:hAnsi="Times New Roman" w:cs="Times New Roman"/>
          <w:sz w:val="28"/>
          <w:szCs w:val="28"/>
          <w:lang w:val="tt-RU"/>
        </w:rPr>
        <w:t>1</w:t>
      </w:r>
      <w:r w:rsidR="009F37A1" w:rsidRPr="00E16A75">
        <w:rPr>
          <w:rFonts w:ascii="Times New Roman" w:hAnsi="Times New Roman" w:cs="Times New Roman"/>
          <w:sz w:val="28"/>
          <w:szCs w:val="28"/>
          <w:lang w:val="tt-RU"/>
        </w:rPr>
        <w:t xml:space="preserve"> һәм 2</w:t>
      </w:r>
      <w:r w:rsidR="00757A95" w:rsidRPr="00E16A75">
        <w:rPr>
          <w:rFonts w:ascii="Times New Roman" w:hAnsi="Times New Roman" w:cs="Times New Roman"/>
          <w:sz w:val="28"/>
          <w:szCs w:val="28"/>
          <w:lang w:val="tt-RU"/>
        </w:rPr>
        <w:t>3</w:t>
      </w:r>
      <w:r w:rsidR="009F37A1" w:rsidRPr="00E16A75">
        <w:rPr>
          <w:rFonts w:ascii="Times New Roman" w:hAnsi="Times New Roman" w:cs="Times New Roman"/>
          <w:sz w:val="28"/>
          <w:szCs w:val="28"/>
          <w:lang w:val="tt-RU"/>
        </w:rPr>
        <w:t xml:space="preserve"> пунктларында күрсәтелгән вәкаләтләр</w:t>
      </w:r>
      <w:r w:rsidRPr="00E16A75">
        <w:rPr>
          <w:rFonts w:ascii="Times New Roman" w:hAnsi="Times New Roman" w:cs="Times New Roman"/>
          <w:sz w:val="28"/>
          <w:szCs w:val="28"/>
          <w:lang w:val="tt-RU"/>
        </w:rPr>
        <w:t xml:space="preserve"> турыдан-туры Татарстан Республикасы Министрлар Кабинеты тарафыннан гамәлгә ашырыла.</w:t>
      </w:r>
    </w:p>
    <w:p w:rsidR="00E66040" w:rsidRPr="00E16A75" w:rsidRDefault="00E66040" w:rsidP="00E16A75">
      <w:pPr>
        <w:pStyle w:val="ConsPlusNormal"/>
        <w:widowControl/>
        <w:ind w:left="709" w:firstLine="0"/>
        <w:jc w:val="both"/>
        <w:rPr>
          <w:rFonts w:ascii="Times New Roman" w:hAnsi="Times New Roman" w:cs="Times New Roman"/>
          <w:sz w:val="28"/>
          <w:szCs w:val="28"/>
          <w:lang w:val="tt-RU"/>
        </w:rPr>
      </w:pPr>
    </w:p>
    <w:p w:rsidR="00E66040" w:rsidRPr="00E16A75" w:rsidRDefault="00E66040" w:rsidP="00E16A75">
      <w:pPr>
        <w:pStyle w:val="ConsPlusNormal"/>
        <w:widowControl/>
        <w:ind w:left="1786" w:hanging="1077"/>
        <w:jc w:val="both"/>
        <w:rPr>
          <w:rFonts w:ascii="Times New Roman" w:hAnsi="Times New Roman" w:cs="Times New Roman"/>
          <w:b/>
          <w:sz w:val="28"/>
          <w:szCs w:val="28"/>
          <w:lang w:val="tt-RU"/>
        </w:rPr>
      </w:pPr>
      <w:r w:rsidRPr="00E16A75">
        <w:rPr>
          <w:rFonts w:ascii="Times New Roman" w:hAnsi="Times New Roman" w:cs="Times New Roman"/>
          <w:sz w:val="28"/>
          <w:szCs w:val="28"/>
          <w:lang w:val="tt-RU"/>
        </w:rPr>
        <w:t xml:space="preserve">7 статья. </w:t>
      </w:r>
      <w:r w:rsidR="00E85ACB" w:rsidRPr="00E16A75">
        <w:rPr>
          <w:rFonts w:ascii="Times New Roman" w:hAnsi="Times New Roman" w:cs="Times New Roman"/>
          <w:b/>
          <w:sz w:val="28"/>
          <w:szCs w:val="28"/>
          <w:lang w:val="tt-RU"/>
        </w:rPr>
        <w:t>Татарстан Республикасының гадәттән тыш хәлләрне кисәтү һәм бетерү территориаль кече системасы</w:t>
      </w:r>
    </w:p>
    <w:p w:rsidR="00D400DA" w:rsidRPr="00E16A75" w:rsidRDefault="00D400DA" w:rsidP="00E16A75">
      <w:pPr>
        <w:pStyle w:val="ConsPlusNormal"/>
        <w:widowControl/>
        <w:ind w:left="1786" w:hanging="1077"/>
        <w:jc w:val="both"/>
        <w:rPr>
          <w:rFonts w:ascii="Times New Roman" w:hAnsi="Times New Roman" w:cs="Times New Roman"/>
          <w:b/>
          <w:sz w:val="28"/>
          <w:szCs w:val="28"/>
          <w:lang w:val="tt-RU"/>
        </w:rPr>
      </w:pPr>
    </w:p>
    <w:p w:rsidR="00D400DA" w:rsidRPr="00E16A75" w:rsidRDefault="00D400DA" w:rsidP="00E16A75">
      <w:pPr>
        <w:pStyle w:val="ConsPlusNormal"/>
        <w:widowControl/>
        <w:numPr>
          <w:ilvl w:val="0"/>
          <w:numId w:val="9"/>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Татарстан Республикасы территориясе чикләрендә гадәттән тыш хәлләрне кисәтү һәм бетерү өчен гадәттән тыш хәлләрне кисәтүнең һәм бетерүнең бердәм дәүләт системасының состав өлеше булган гадәттән тыш хәлләрне кисәтү</w:t>
      </w:r>
      <w:r w:rsidR="00CA5953" w:rsidRPr="00E16A75">
        <w:rPr>
          <w:rFonts w:ascii="Times New Roman" w:hAnsi="Times New Roman" w:cs="Times New Roman"/>
          <w:sz w:val="28"/>
          <w:szCs w:val="28"/>
          <w:lang w:val="tt-RU"/>
        </w:rPr>
        <w:t>нең</w:t>
      </w:r>
      <w:r w:rsidRPr="00E16A75">
        <w:rPr>
          <w:rFonts w:ascii="Times New Roman" w:hAnsi="Times New Roman" w:cs="Times New Roman"/>
          <w:sz w:val="28"/>
          <w:szCs w:val="28"/>
          <w:lang w:val="tt-RU"/>
        </w:rPr>
        <w:t xml:space="preserve"> һәм бетерү</w:t>
      </w:r>
      <w:r w:rsidR="00CA5953" w:rsidRPr="00E16A75">
        <w:rPr>
          <w:rFonts w:ascii="Times New Roman" w:hAnsi="Times New Roman" w:cs="Times New Roman"/>
          <w:sz w:val="28"/>
          <w:szCs w:val="28"/>
          <w:lang w:val="tt-RU"/>
        </w:rPr>
        <w:t>нең</w:t>
      </w:r>
      <w:r w:rsidRPr="00E16A75">
        <w:rPr>
          <w:rFonts w:ascii="Times New Roman" w:hAnsi="Times New Roman" w:cs="Times New Roman"/>
          <w:sz w:val="28"/>
          <w:szCs w:val="28"/>
          <w:lang w:val="tt-RU"/>
        </w:rPr>
        <w:t xml:space="preserve"> территориаль кече системасы</w:t>
      </w:r>
      <w:r w:rsidR="00CA5953" w:rsidRPr="00E16A75">
        <w:rPr>
          <w:rFonts w:ascii="Times New Roman" w:hAnsi="Times New Roman" w:cs="Times New Roman"/>
          <w:sz w:val="28"/>
          <w:szCs w:val="28"/>
          <w:lang w:val="tt-RU"/>
        </w:rPr>
        <w:t xml:space="preserve"> булдырыла. Гадәттән тыш хәлләрне кисәтү һәм бетерү территориаль кече системасының идарә органнары һәм көчләре эшчәнлеге федераль законнар </w:t>
      </w:r>
      <w:r w:rsidR="00C60038">
        <w:rPr>
          <w:rFonts w:ascii="Times New Roman" w:hAnsi="Times New Roman" w:cs="Times New Roman"/>
          <w:sz w:val="28"/>
          <w:szCs w:val="28"/>
          <w:lang w:val="tt-RU"/>
        </w:rPr>
        <w:t>ни</w:t>
      </w:r>
      <w:r w:rsidR="00CA5953" w:rsidRPr="00E16A75">
        <w:rPr>
          <w:rFonts w:ascii="Times New Roman" w:hAnsi="Times New Roman" w:cs="Times New Roman"/>
          <w:sz w:val="28"/>
          <w:szCs w:val="28"/>
          <w:lang w:val="tt-RU"/>
        </w:rPr>
        <w:t>гезендә гамәлгә ашырыла.</w:t>
      </w:r>
    </w:p>
    <w:p w:rsidR="007605CF" w:rsidRPr="00E16A75" w:rsidRDefault="007605CF" w:rsidP="00E16A75">
      <w:pPr>
        <w:pStyle w:val="ConsPlusNormal"/>
        <w:widowControl/>
        <w:numPr>
          <w:ilvl w:val="0"/>
          <w:numId w:val="9"/>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Гадәттән тыш хәлләрне кисәтүнең һәм бетерүнең территориаль кече системасы турында нигезләмә һәм аның эшчәнлеге тәртибе Татарстан Республикасы Министрлар Кабинеты тарафыннан раслана.</w:t>
      </w:r>
    </w:p>
    <w:p w:rsidR="007605CF" w:rsidRPr="00E16A75" w:rsidRDefault="007605CF" w:rsidP="00E16A75">
      <w:pPr>
        <w:pStyle w:val="ConsPlusNormal"/>
        <w:widowControl/>
        <w:ind w:left="709" w:firstLine="0"/>
        <w:jc w:val="both"/>
        <w:rPr>
          <w:rFonts w:ascii="Times New Roman" w:hAnsi="Times New Roman" w:cs="Times New Roman"/>
          <w:sz w:val="28"/>
          <w:szCs w:val="28"/>
          <w:lang w:val="tt-RU"/>
        </w:rPr>
      </w:pPr>
    </w:p>
    <w:p w:rsidR="007605CF" w:rsidRPr="00E16A75" w:rsidRDefault="0090048D" w:rsidP="00E16A75">
      <w:pPr>
        <w:pStyle w:val="ConsPlusNormal"/>
        <w:widowControl/>
        <w:ind w:left="1786" w:hanging="1077"/>
        <w:jc w:val="both"/>
        <w:rPr>
          <w:rFonts w:ascii="Times New Roman" w:hAnsi="Times New Roman" w:cs="Times New Roman"/>
          <w:b/>
          <w:sz w:val="28"/>
          <w:szCs w:val="28"/>
          <w:lang w:val="tt-RU"/>
        </w:rPr>
      </w:pPr>
      <w:r w:rsidRPr="00E16A75">
        <w:rPr>
          <w:rFonts w:ascii="Times New Roman" w:hAnsi="Times New Roman" w:cs="Times New Roman"/>
          <w:sz w:val="28"/>
          <w:szCs w:val="28"/>
          <w:shd w:val="clear" w:color="auto" w:fill="FFFFFF"/>
          <w:lang w:val="tt-RU"/>
        </w:rPr>
        <w:t xml:space="preserve">8 статья. </w:t>
      </w:r>
      <w:r w:rsidRPr="00E16A75">
        <w:rPr>
          <w:rFonts w:ascii="Times New Roman" w:hAnsi="Times New Roman" w:cs="Times New Roman"/>
          <w:b/>
          <w:sz w:val="28"/>
          <w:szCs w:val="28"/>
          <w:lang w:val="tt-RU"/>
        </w:rPr>
        <w:t>Халыкны һәм территорияләрне гадәттән тыш хәлләрдән яклау өлкәсендә региональ дәүләт күзәтчелеге</w:t>
      </w:r>
    </w:p>
    <w:p w:rsidR="00634EBE" w:rsidRPr="00E16A75" w:rsidRDefault="00634EBE" w:rsidP="00E16A75">
      <w:pPr>
        <w:pStyle w:val="ConsPlusNormal"/>
        <w:widowControl/>
        <w:ind w:left="1786" w:hanging="1077"/>
        <w:jc w:val="both"/>
        <w:rPr>
          <w:rFonts w:ascii="Times New Roman" w:hAnsi="Times New Roman" w:cs="Times New Roman"/>
          <w:b/>
          <w:sz w:val="28"/>
          <w:szCs w:val="28"/>
          <w:lang w:val="tt-RU"/>
        </w:rPr>
      </w:pPr>
    </w:p>
    <w:p w:rsidR="00634EBE" w:rsidRPr="00E16A75" w:rsidRDefault="00634EBE" w:rsidP="00E16A75">
      <w:pPr>
        <w:pStyle w:val="ConsPlusNormal"/>
        <w:widowControl/>
        <w:ind w:firstLine="709"/>
        <w:jc w:val="both"/>
        <w:rPr>
          <w:rFonts w:ascii="Times New Roman" w:hAnsi="Times New Roman" w:cs="Times New Roman"/>
          <w:sz w:val="28"/>
          <w:szCs w:val="28"/>
          <w:lang w:val="tt-RU"/>
        </w:rPr>
      </w:pPr>
      <w:r w:rsidRPr="00E16A75">
        <w:rPr>
          <w:rFonts w:ascii="Times New Roman" w:hAnsi="Times New Roman" w:cs="Times New Roman"/>
          <w:sz w:val="28"/>
          <w:szCs w:val="28"/>
          <w:lang w:val="tt-RU"/>
        </w:rPr>
        <w:t>Халыкны һәм территорияләрне гадәттән тыш хәлләрдән яклау өлкәсендә региональ дәүләт күзәтчелеге</w:t>
      </w:r>
      <w:r w:rsidR="004C2B20" w:rsidRPr="00E16A75">
        <w:rPr>
          <w:rFonts w:ascii="Times New Roman" w:hAnsi="Times New Roman" w:cs="Times New Roman"/>
          <w:sz w:val="28"/>
          <w:szCs w:val="28"/>
          <w:lang w:val="tt-RU"/>
        </w:rPr>
        <w:t xml:space="preserve"> Татарстан Республикасы башкарма хакимиятенең  </w:t>
      </w:r>
      <w:r w:rsidR="004C2B20" w:rsidRPr="00E16A75">
        <w:rPr>
          <w:rFonts w:ascii="Times New Roman" w:hAnsi="Times New Roman" w:cs="Times New Roman"/>
          <w:sz w:val="28"/>
          <w:szCs w:val="28"/>
          <w:lang w:val="tt-RU"/>
        </w:rPr>
        <w:lastRenderedPageBreak/>
        <w:t xml:space="preserve">халыкны һәм территорияләрне гадәттән тыш хәлләрдән яклау өлкәсендәге бурычларны хәл итүгә махсус вәкаләт бирелгән органы </w:t>
      </w:r>
      <w:r w:rsidR="009E6B13" w:rsidRPr="00E16A75">
        <w:rPr>
          <w:rFonts w:ascii="Times New Roman" w:hAnsi="Times New Roman" w:cs="Times New Roman"/>
          <w:sz w:val="28"/>
          <w:szCs w:val="28"/>
          <w:lang w:val="tt-RU"/>
        </w:rPr>
        <w:t xml:space="preserve">тарафыннан </w:t>
      </w:r>
      <w:r w:rsidR="004C2B20" w:rsidRPr="00E16A75">
        <w:rPr>
          <w:rFonts w:ascii="Times New Roman" w:hAnsi="Times New Roman" w:cs="Times New Roman"/>
          <w:sz w:val="28"/>
          <w:szCs w:val="28"/>
          <w:lang w:val="tt-RU"/>
        </w:rPr>
        <w:t>Татарстан Республикасы Министрлар Кабинеты расл</w:t>
      </w:r>
      <w:r w:rsidR="009E6B13" w:rsidRPr="00E16A75">
        <w:rPr>
          <w:rFonts w:ascii="Times New Roman" w:hAnsi="Times New Roman" w:cs="Times New Roman"/>
          <w:sz w:val="28"/>
          <w:szCs w:val="28"/>
          <w:lang w:val="tt-RU"/>
        </w:rPr>
        <w:t>ый</w:t>
      </w:r>
      <w:r w:rsidR="004C2B20" w:rsidRPr="00E16A75">
        <w:rPr>
          <w:rFonts w:ascii="Times New Roman" w:hAnsi="Times New Roman" w:cs="Times New Roman"/>
          <w:sz w:val="28"/>
          <w:szCs w:val="28"/>
          <w:lang w:val="tt-RU"/>
        </w:rPr>
        <w:t xml:space="preserve"> торган нигезләмәгә таянып гамәлгә ашырыла.</w:t>
      </w:r>
    </w:p>
    <w:p w:rsidR="005C10DF" w:rsidRPr="00E16A75" w:rsidRDefault="005C10DF" w:rsidP="00E16A75">
      <w:pPr>
        <w:pStyle w:val="ConsPlusNormal"/>
        <w:widowControl/>
        <w:ind w:firstLine="709"/>
        <w:jc w:val="both"/>
        <w:rPr>
          <w:rFonts w:ascii="Times New Roman" w:hAnsi="Times New Roman" w:cs="Times New Roman"/>
          <w:sz w:val="28"/>
          <w:szCs w:val="28"/>
          <w:lang w:val="tt-RU"/>
        </w:rPr>
      </w:pPr>
    </w:p>
    <w:p w:rsidR="005C10DF" w:rsidRPr="00E16A75" w:rsidRDefault="005C10DF" w:rsidP="00E16A75">
      <w:pPr>
        <w:pStyle w:val="ConsPlusNormal"/>
        <w:widowControl/>
        <w:ind w:left="1985" w:hanging="1276"/>
        <w:jc w:val="both"/>
        <w:rPr>
          <w:rFonts w:ascii="Times New Roman" w:hAnsi="Times New Roman" w:cs="Times New Roman"/>
          <w:b/>
          <w:noProof/>
          <w:sz w:val="28"/>
          <w:szCs w:val="28"/>
          <w:lang w:val="tt-RU"/>
        </w:rPr>
      </w:pPr>
      <w:r w:rsidRPr="00E16A75">
        <w:rPr>
          <w:rFonts w:ascii="Times New Roman" w:hAnsi="Times New Roman" w:cs="Times New Roman"/>
          <w:sz w:val="28"/>
          <w:szCs w:val="28"/>
          <w:lang w:val="tt-RU"/>
        </w:rPr>
        <w:t xml:space="preserve">9 статья. </w:t>
      </w:r>
      <w:r w:rsidRPr="00E16A75">
        <w:rPr>
          <w:rFonts w:ascii="Times New Roman" w:eastAsia="Times New Roman CYR" w:hAnsi="Times New Roman" w:cs="Times New Roman"/>
          <w:b/>
          <w:sz w:val="28"/>
          <w:szCs w:val="28"/>
          <w:lang w:val="tt-RU"/>
        </w:rPr>
        <w:t xml:space="preserve">Татарстан Республикасында </w:t>
      </w:r>
      <w:r w:rsidRPr="00E16A75">
        <w:rPr>
          <w:rFonts w:ascii="Times New Roman" w:hAnsi="Times New Roman" w:cs="Times New Roman"/>
          <w:b/>
          <w:sz w:val="28"/>
          <w:szCs w:val="28"/>
          <w:lang w:val="tt-RU"/>
        </w:rPr>
        <w:t xml:space="preserve">халыкны һәм территорияләрне гадәттән тыш </w:t>
      </w:r>
      <w:r w:rsidRPr="00E16A75">
        <w:rPr>
          <w:rFonts w:ascii="Times New Roman" w:hAnsi="Times New Roman" w:cs="Times New Roman"/>
          <w:b/>
          <w:noProof/>
          <w:sz w:val="28"/>
          <w:szCs w:val="28"/>
          <w:lang w:val="tt-RU"/>
        </w:rPr>
        <w:t>хәлләрдән яклау чараларын финанс ягыннан һәм матди яктан тәэмин итү</w:t>
      </w:r>
    </w:p>
    <w:p w:rsidR="002F6699" w:rsidRPr="00E16A75" w:rsidRDefault="002F6699" w:rsidP="00E16A75">
      <w:pPr>
        <w:pStyle w:val="ConsPlusNormal"/>
        <w:widowControl/>
        <w:ind w:left="1985" w:hanging="1276"/>
        <w:jc w:val="both"/>
        <w:rPr>
          <w:rFonts w:ascii="Times New Roman" w:hAnsi="Times New Roman" w:cs="Times New Roman"/>
          <w:b/>
          <w:noProof/>
          <w:sz w:val="28"/>
          <w:szCs w:val="28"/>
          <w:lang w:val="tt-RU"/>
        </w:rPr>
      </w:pPr>
    </w:p>
    <w:p w:rsidR="002F6699" w:rsidRPr="00E16A75" w:rsidRDefault="000635DC" w:rsidP="00E16A75">
      <w:pPr>
        <w:pStyle w:val="ConsPlusNormal"/>
        <w:widowControl/>
        <w:numPr>
          <w:ilvl w:val="0"/>
          <w:numId w:val="10"/>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 xml:space="preserve">Региональ һәм муниципальара характердагы </w:t>
      </w:r>
      <w:r w:rsidR="0040299E" w:rsidRPr="00E16A75">
        <w:rPr>
          <w:rFonts w:ascii="Times New Roman" w:hAnsi="Times New Roman" w:cs="Times New Roman"/>
          <w:sz w:val="28"/>
          <w:szCs w:val="28"/>
          <w:lang w:val="tt-RU"/>
        </w:rPr>
        <w:t xml:space="preserve">гадәттән тыш хәлләрне </w:t>
      </w:r>
      <w:r w:rsidRPr="00E16A75">
        <w:rPr>
          <w:rFonts w:ascii="Times New Roman" w:hAnsi="Times New Roman" w:cs="Times New Roman"/>
          <w:sz w:val="28"/>
          <w:szCs w:val="28"/>
          <w:lang w:val="tt-RU"/>
        </w:rPr>
        <w:t xml:space="preserve">(урман янгыннары аркасында урманнарда </w:t>
      </w:r>
      <w:r w:rsidR="0040299E" w:rsidRPr="00E16A75">
        <w:rPr>
          <w:rFonts w:ascii="Times New Roman" w:hAnsi="Times New Roman" w:cs="Times New Roman"/>
          <w:sz w:val="28"/>
          <w:szCs w:val="28"/>
          <w:lang w:val="tt-RU"/>
        </w:rPr>
        <w:t>килеп чыккан</w:t>
      </w:r>
      <w:r w:rsidRPr="00E16A75">
        <w:rPr>
          <w:rFonts w:ascii="Times New Roman" w:hAnsi="Times New Roman" w:cs="Times New Roman"/>
          <w:sz w:val="28"/>
          <w:szCs w:val="28"/>
          <w:lang w:val="tt-RU"/>
        </w:rPr>
        <w:t xml:space="preserve"> гадәттән тыш хәлләрдән тыш) </w:t>
      </w:r>
      <w:r w:rsidR="002F6699" w:rsidRPr="00E16A75">
        <w:rPr>
          <w:rFonts w:ascii="Times New Roman" w:hAnsi="Times New Roman" w:cs="Times New Roman"/>
          <w:sz w:val="28"/>
          <w:szCs w:val="28"/>
          <w:lang w:val="tt-RU"/>
        </w:rPr>
        <w:t>кисәтү һәм алардан килгән зыян</w:t>
      </w:r>
      <w:r w:rsidR="00E77D16" w:rsidRPr="00E16A75">
        <w:rPr>
          <w:rFonts w:ascii="Times New Roman" w:hAnsi="Times New Roman" w:cs="Times New Roman"/>
          <w:sz w:val="28"/>
          <w:szCs w:val="28"/>
          <w:lang w:val="tt-RU"/>
        </w:rPr>
        <w:t>нар</w:t>
      </w:r>
      <w:r w:rsidR="002F6699" w:rsidRPr="00E16A75">
        <w:rPr>
          <w:rFonts w:ascii="Times New Roman" w:hAnsi="Times New Roman" w:cs="Times New Roman"/>
          <w:sz w:val="28"/>
          <w:szCs w:val="28"/>
          <w:lang w:val="tt-RU"/>
        </w:rPr>
        <w:t xml:space="preserve">ны бетерү буенча </w:t>
      </w:r>
      <w:r w:rsidR="00E77D16" w:rsidRPr="00E16A75">
        <w:rPr>
          <w:rFonts w:ascii="Times New Roman" w:hAnsi="Times New Roman" w:cs="Times New Roman"/>
          <w:sz w:val="28"/>
          <w:szCs w:val="28"/>
          <w:lang w:val="tt-RU"/>
        </w:rPr>
        <w:t>Федераль</w:t>
      </w:r>
      <w:r w:rsidR="002F6699" w:rsidRPr="00E16A75">
        <w:rPr>
          <w:rFonts w:ascii="Times New Roman" w:hAnsi="Times New Roman" w:cs="Times New Roman"/>
          <w:sz w:val="28"/>
          <w:szCs w:val="28"/>
          <w:lang w:val="tt-RU"/>
        </w:rPr>
        <w:t xml:space="preserve"> законда билгеләнгән чараларны финанс белән тәэмин итү</w:t>
      </w:r>
      <w:r w:rsidR="00E77D16" w:rsidRPr="00E16A75">
        <w:rPr>
          <w:rFonts w:ascii="Times New Roman" w:hAnsi="Times New Roman" w:cs="Times New Roman"/>
          <w:sz w:val="28"/>
          <w:szCs w:val="28"/>
          <w:lang w:val="tt-RU"/>
        </w:rPr>
        <w:t xml:space="preserve"> Татарстан Республикасының бурыч йөкләмә</w:t>
      </w:r>
      <w:r w:rsidR="000835CA" w:rsidRPr="00E16A75">
        <w:rPr>
          <w:rFonts w:ascii="Times New Roman" w:hAnsi="Times New Roman" w:cs="Times New Roman"/>
          <w:sz w:val="28"/>
          <w:szCs w:val="28"/>
          <w:lang w:val="tt-RU"/>
        </w:rPr>
        <w:t>с</w:t>
      </w:r>
      <w:r w:rsidR="00E77D16" w:rsidRPr="00E16A75">
        <w:rPr>
          <w:rFonts w:ascii="Times New Roman" w:hAnsi="Times New Roman" w:cs="Times New Roman"/>
          <w:sz w:val="28"/>
          <w:szCs w:val="28"/>
          <w:lang w:val="tt-RU"/>
        </w:rPr>
        <w:t>е булып тора</w:t>
      </w:r>
      <w:r w:rsidR="000835CA" w:rsidRPr="00E16A75">
        <w:rPr>
          <w:rFonts w:ascii="Times New Roman" w:hAnsi="Times New Roman" w:cs="Times New Roman"/>
          <w:sz w:val="28"/>
          <w:szCs w:val="28"/>
          <w:lang w:val="tt-RU"/>
        </w:rPr>
        <w:t>.</w:t>
      </w:r>
    </w:p>
    <w:p w:rsidR="00761569" w:rsidRPr="00E16A75" w:rsidRDefault="00761569" w:rsidP="00E16A75">
      <w:pPr>
        <w:pStyle w:val="ConsPlusNormal"/>
        <w:widowControl/>
        <w:numPr>
          <w:ilvl w:val="0"/>
          <w:numId w:val="10"/>
        </w:numPr>
        <w:ind w:left="0" w:firstLine="709"/>
        <w:jc w:val="both"/>
        <w:rPr>
          <w:rFonts w:ascii="Times New Roman" w:hAnsi="Times New Roman" w:cs="Times New Roman"/>
          <w:sz w:val="28"/>
          <w:szCs w:val="28"/>
          <w:shd w:val="clear" w:color="auto" w:fill="FFFFFF"/>
          <w:lang w:val="tt-RU"/>
        </w:rPr>
      </w:pPr>
      <w:r w:rsidRPr="00E16A75">
        <w:rPr>
          <w:rFonts w:ascii="Times New Roman" w:hAnsi="Times New Roman" w:cs="Times New Roman"/>
          <w:sz w:val="28"/>
          <w:szCs w:val="28"/>
          <w:lang w:val="tt-RU"/>
        </w:rPr>
        <w:t>Гадәттән тыш хәлләр килеп чыккан очракта ашыгыч рәвештә кирәкле чараларны җәлеп итү максатларында Татарстан Республикасы башкарма хакимияте органнары тарафыннан гадәттән тыш хәлләрне бетерү өчен финанс ресурслары һәм матди ресурслар резервлары булдырыла.</w:t>
      </w:r>
    </w:p>
    <w:p w:rsidR="00A278BB" w:rsidRPr="00E16A75" w:rsidRDefault="00A278BB" w:rsidP="00E16A75">
      <w:pPr>
        <w:pStyle w:val="ConsPlusNormal"/>
        <w:widowControl/>
        <w:ind w:firstLine="709"/>
        <w:jc w:val="both"/>
        <w:rPr>
          <w:rFonts w:ascii="Times New Roman" w:hAnsi="Times New Roman" w:cs="Times New Roman"/>
          <w:sz w:val="28"/>
          <w:szCs w:val="28"/>
          <w:lang w:val="tt-RU"/>
        </w:rPr>
      </w:pPr>
      <w:r w:rsidRPr="00E16A75">
        <w:rPr>
          <w:rFonts w:ascii="Times New Roman" w:hAnsi="Times New Roman" w:cs="Times New Roman"/>
          <w:sz w:val="28"/>
          <w:szCs w:val="28"/>
          <w:lang w:val="tt-RU"/>
        </w:rPr>
        <w:t xml:space="preserve">Әлеге статьяның </w:t>
      </w:r>
      <w:r w:rsidR="00322DA1" w:rsidRPr="00E16A75">
        <w:rPr>
          <w:rFonts w:ascii="Times New Roman" w:hAnsi="Times New Roman" w:cs="Times New Roman"/>
          <w:sz w:val="28"/>
          <w:szCs w:val="28"/>
          <w:lang w:val="tt-RU"/>
        </w:rPr>
        <w:t>2</w:t>
      </w:r>
      <w:r w:rsidRPr="00E16A75">
        <w:rPr>
          <w:rFonts w:ascii="Times New Roman" w:hAnsi="Times New Roman" w:cs="Times New Roman"/>
          <w:sz w:val="28"/>
          <w:szCs w:val="28"/>
          <w:lang w:val="tt-RU"/>
        </w:rPr>
        <w:t xml:space="preserve"> өлешендәге</w:t>
      </w:r>
      <w:r w:rsidR="00322DA1" w:rsidRPr="00E16A75">
        <w:rPr>
          <w:rFonts w:ascii="Times New Roman" w:hAnsi="Times New Roman" w:cs="Times New Roman"/>
          <w:sz w:val="28"/>
          <w:szCs w:val="28"/>
          <w:lang w:val="tt-RU"/>
        </w:rPr>
        <w:t xml:space="preserve"> беренче абзацында күрсәтелгән резервларны (резерв фондларын) булдыру һәм алардан файдалану тәртибе һәм бу резервларның файдаланылган чараларын </w:t>
      </w:r>
      <w:r w:rsidR="00793941" w:rsidRPr="00E16A75">
        <w:rPr>
          <w:rFonts w:ascii="Times New Roman" w:hAnsi="Times New Roman" w:cs="Times New Roman"/>
          <w:sz w:val="28"/>
          <w:szCs w:val="28"/>
          <w:lang w:val="tt-RU"/>
        </w:rPr>
        <w:t>яңадан торгызу тәртибе Татарстан Республикасы Министрлар Кабинеты тарафыннан билгеләнә.</w:t>
      </w:r>
    </w:p>
    <w:p w:rsidR="00793941" w:rsidRPr="00E16A75" w:rsidRDefault="00793941" w:rsidP="00E16A75">
      <w:pPr>
        <w:pStyle w:val="ConsPlusNormal"/>
        <w:widowControl/>
        <w:ind w:firstLine="709"/>
        <w:jc w:val="both"/>
        <w:rPr>
          <w:rFonts w:ascii="Times New Roman" w:hAnsi="Times New Roman" w:cs="Times New Roman"/>
          <w:sz w:val="28"/>
          <w:szCs w:val="28"/>
          <w:lang w:val="tt-RU"/>
        </w:rPr>
      </w:pPr>
      <w:r w:rsidRPr="00E16A75">
        <w:rPr>
          <w:rFonts w:ascii="Times New Roman" w:hAnsi="Times New Roman" w:cs="Times New Roman"/>
          <w:sz w:val="28"/>
          <w:szCs w:val="28"/>
          <w:lang w:val="tt-RU"/>
        </w:rPr>
        <w:t xml:space="preserve">Финанс ресурслары һәм матди ресурслар резервлары, </w:t>
      </w:r>
      <w:r w:rsidR="0091089C" w:rsidRPr="00E16A75">
        <w:rPr>
          <w:rFonts w:ascii="Times New Roman" w:hAnsi="Times New Roman" w:cs="Times New Roman"/>
          <w:sz w:val="28"/>
          <w:szCs w:val="28"/>
          <w:lang w:val="tt-RU"/>
        </w:rPr>
        <w:t xml:space="preserve">әлеге статьяның </w:t>
      </w:r>
      <w:r w:rsidR="0091089C" w:rsidRPr="00E16A75">
        <w:rPr>
          <w:rFonts w:ascii="Times New Roman" w:hAnsi="Times New Roman" w:cs="Times New Roman"/>
          <w:sz w:val="28"/>
          <w:szCs w:val="28"/>
          <w:lang w:val="tt-RU"/>
        </w:rPr>
        <w:br/>
        <w:t xml:space="preserve">2 өлешендәге икенче абзацында күрсәтелгән резервларны (резерв фондларын) булдыру һәм алардан файдалану тәртибе белән каралган очракта, </w:t>
      </w:r>
      <w:r w:rsidRPr="00E16A75">
        <w:rPr>
          <w:rFonts w:ascii="Times New Roman" w:hAnsi="Times New Roman" w:cs="Times New Roman"/>
          <w:sz w:val="28"/>
          <w:szCs w:val="28"/>
          <w:lang w:val="tt-RU"/>
        </w:rPr>
        <w:t>югары әзерлек режимы кертелгәндә кулланылырга мөмкин.</w:t>
      </w:r>
    </w:p>
    <w:p w:rsidR="0079777E" w:rsidRPr="00E16A75" w:rsidRDefault="0059598A" w:rsidP="00E16A75">
      <w:pPr>
        <w:pStyle w:val="ConsPlusNormal"/>
        <w:widowControl/>
        <w:numPr>
          <w:ilvl w:val="0"/>
          <w:numId w:val="10"/>
        </w:numPr>
        <w:ind w:left="0" w:firstLine="709"/>
        <w:jc w:val="both"/>
        <w:rPr>
          <w:rFonts w:ascii="Times New Roman" w:hAnsi="Times New Roman" w:cs="Times New Roman"/>
          <w:sz w:val="28"/>
          <w:szCs w:val="28"/>
          <w:lang w:val="tt-RU"/>
        </w:rPr>
      </w:pPr>
      <w:r w:rsidRPr="00E16A75">
        <w:rPr>
          <w:rFonts w:ascii="Times New Roman" w:hAnsi="Times New Roman" w:cs="Times New Roman"/>
          <w:sz w:val="28"/>
          <w:szCs w:val="28"/>
          <w:lang w:val="tt-RU"/>
        </w:rPr>
        <w:t xml:space="preserve">Татарстан Республикасы Министрлар Кабинеты федераль һәм </w:t>
      </w:r>
      <w:r w:rsidR="0056136D" w:rsidRPr="00E16A75">
        <w:rPr>
          <w:rFonts w:ascii="Times New Roman" w:hAnsi="Times New Roman" w:cs="Times New Roman"/>
          <w:sz w:val="28"/>
          <w:szCs w:val="28"/>
          <w:lang w:val="tt-RU"/>
        </w:rPr>
        <w:t xml:space="preserve">регионара </w:t>
      </w:r>
      <w:r w:rsidRPr="00E16A75">
        <w:rPr>
          <w:rFonts w:ascii="Times New Roman" w:hAnsi="Times New Roman" w:cs="Times New Roman"/>
          <w:sz w:val="28"/>
          <w:szCs w:val="28"/>
          <w:lang w:val="tt-RU"/>
        </w:rPr>
        <w:t xml:space="preserve">характердагы гадәттән тыш </w:t>
      </w:r>
      <w:r w:rsidRPr="00E16A75">
        <w:rPr>
          <w:rFonts w:ascii="Times New Roman" w:hAnsi="Times New Roman" w:cs="Times New Roman"/>
          <w:noProof/>
          <w:sz w:val="28"/>
          <w:szCs w:val="28"/>
          <w:lang w:val="tt-RU"/>
        </w:rPr>
        <w:t>хәлләр</w:t>
      </w:r>
      <w:r w:rsidR="0056136D" w:rsidRPr="00E16A75">
        <w:rPr>
          <w:rFonts w:ascii="Times New Roman" w:hAnsi="Times New Roman" w:cs="Times New Roman"/>
          <w:noProof/>
          <w:sz w:val="28"/>
          <w:szCs w:val="28"/>
          <w:lang w:val="tt-RU"/>
        </w:rPr>
        <w:t xml:space="preserve">не </w:t>
      </w:r>
      <w:r w:rsidR="0056136D" w:rsidRPr="00E16A75">
        <w:rPr>
          <w:rFonts w:ascii="Times New Roman" w:hAnsi="Times New Roman" w:cs="Times New Roman"/>
          <w:sz w:val="28"/>
          <w:szCs w:val="28"/>
          <w:lang w:val="tt-RU"/>
        </w:rPr>
        <w:t xml:space="preserve">бетерү очракларында </w:t>
      </w:r>
      <w:r w:rsidR="0056136D" w:rsidRPr="00E16A75">
        <w:rPr>
          <w:rFonts w:ascii="Times New Roman" w:eastAsia="Calibri" w:hAnsi="Times New Roman" w:cs="Times New Roman"/>
          <w:sz w:val="28"/>
          <w:szCs w:val="28"/>
          <w:lang w:val="tt-RU"/>
        </w:rPr>
        <w:t>Россия Федерациясе гражданнарына, чит ил гражданнарына һәм гражданлыгы булмаган затларга</w:t>
      </w:r>
      <w:r w:rsidR="0056136D" w:rsidRPr="00E16A75">
        <w:rPr>
          <w:rFonts w:ascii="Times New Roman" w:hAnsi="Times New Roman" w:cs="Times New Roman"/>
          <w:sz w:val="28"/>
          <w:szCs w:val="28"/>
          <w:lang w:val="tt-RU"/>
        </w:rPr>
        <w:t xml:space="preserve"> бер мәртәбә бирелә торган матди ярдәм, финанс ярдәме күрсәтүгә һәм бер мәртәбә бирелә торган пособиеләр түләүгә юнәлдерелгән чараларны гамәлгә ашыруга бәйле </w:t>
      </w:r>
      <w:r w:rsidR="00CC25D3" w:rsidRPr="00E16A75">
        <w:rPr>
          <w:rFonts w:ascii="Times New Roman" w:hAnsi="Times New Roman" w:cs="Times New Roman"/>
          <w:sz w:val="28"/>
          <w:szCs w:val="28"/>
          <w:lang w:val="tt-RU"/>
        </w:rPr>
        <w:t xml:space="preserve">булган </w:t>
      </w:r>
      <w:r w:rsidR="0056136D" w:rsidRPr="00E16A75">
        <w:rPr>
          <w:rFonts w:ascii="Times New Roman" w:hAnsi="Times New Roman" w:cs="Times New Roman"/>
          <w:sz w:val="28"/>
          <w:szCs w:val="28"/>
          <w:lang w:val="tt-RU"/>
        </w:rPr>
        <w:t xml:space="preserve">чыгымнарны </w:t>
      </w:r>
      <w:r w:rsidR="00CC25D3" w:rsidRPr="00E16A75">
        <w:rPr>
          <w:rFonts w:ascii="Times New Roman" w:hAnsi="Times New Roman" w:cs="Times New Roman"/>
          <w:sz w:val="28"/>
          <w:szCs w:val="28"/>
          <w:lang w:val="tt-RU"/>
        </w:rPr>
        <w:t>башкар</w:t>
      </w:r>
      <w:r w:rsidR="0056136D" w:rsidRPr="00E16A75">
        <w:rPr>
          <w:rFonts w:ascii="Times New Roman" w:hAnsi="Times New Roman" w:cs="Times New Roman"/>
          <w:sz w:val="28"/>
          <w:szCs w:val="28"/>
          <w:lang w:val="tt-RU"/>
        </w:rPr>
        <w:t>ырга хокуклы.</w:t>
      </w:r>
      <w:r w:rsidR="008139E7" w:rsidRPr="00E16A75">
        <w:rPr>
          <w:rFonts w:ascii="Times New Roman" w:hAnsi="Times New Roman" w:cs="Times New Roman"/>
          <w:sz w:val="28"/>
          <w:szCs w:val="28"/>
          <w:lang w:val="tt-RU"/>
        </w:rPr>
        <w:t xml:space="preserve"> Әлеге максатларга Татарстан Республикасы тарафыннан тотылган чыгымнарны финанс белән тәэмин итү Россия Федерациясе Хөкүмәте билгеләгән тәртиптә федераль бюджет акчалары исәбеннән тәэмин ител</w:t>
      </w:r>
      <w:r w:rsidR="00B201D6" w:rsidRPr="00E16A75">
        <w:rPr>
          <w:rFonts w:ascii="Times New Roman" w:hAnsi="Times New Roman" w:cs="Times New Roman"/>
          <w:sz w:val="28"/>
          <w:szCs w:val="28"/>
          <w:lang w:val="tt-RU"/>
        </w:rPr>
        <w:t>е</w:t>
      </w:r>
      <w:r w:rsidR="008139E7" w:rsidRPr="00E16A75">
        <w:rPr>
          <w:rFonts w:ascii="Times New Roman" w:hAnsi="Times New Roman" w:cs="Times New Roman"/>
          <w:sz w:val="28"/>
          <w:szCs w:val="28"/>
          <w:lang w:val="tt-RU"/>
        </w:rPr>
        <w:t>ргә мөмкин.</w:t>
      </w:r>
    </w:p>
    <w:p w:rsidR="00E16A75" w:rsidRPr="00E16A75" w:rsidRDefault="00E16A75" w:rsidP="00E16A75">
      <w:pPr>
        <w:pStyle w:val="ConsPlusNormal"/>
        <w:widowControl/>
        <w:jc w:val="both"/>
        <w:rPr>
          <w:rFonts w:ascii="Times New Roman" w:hAnsi="Times New Roman" w:cs="Times New Roman"/>
          <w:sz w:val="28"/>
          <w:szCs w:val="28"/>
          <w:lang w:val="tt-RU"/>
        </w:rPr>
      </w:pPr>
    </w:p>
    <w:p w:rsidR="00E16A75" w:rsidRPr="00E16A75" w:rsidRDefault="00E16A75" w:rsidP="00B8355E">
      <w:pPr>
        <w:pStyle w:val="1"/>
        <w:keepNext w:val="0"/>
        <w:suppressAutoHyphens/>
        <w:ind w:left="2138" w:hanging="1418"/>
        <w:jc w:val="both"/>
        <w:rPr>
          <w:rFonts w:ascii="Times New Roman" w:hAnsi="Times New Roman"/>
          <w:szCs w:val="28"/>
          <w:lang w:val="tt-RU"/>
        </w:rPr>
      </w:pPr>
      <w:r w:rsidRPr="00E16A75">
        <w:rPr>
          <w:rFonts w:ascii="Times New Roman" w:hAnsi="Times New Roman"/>
          <w:b w:val="0"/>
          <w:szCs w:val="28"/>
          <w:lang w:val="tt-RU"/>
        </w:rPr>
        <w:t xml:space="preserve">10 статья. </w:t>
      </w:r>
      <w:r w:rsidRPr="00E16A75">
        <w:rPr>
          <w:rFonts w:ascii="Times New Roman" w:hAnsi="Times New Roman"/>
          <w:szCs w:val="28"/>
          <w:lang w:val="tt-RU"/>
        </w:rPr>
        <w:t>Татарстан Республикасы аерым закон актларының (закон актлары нигезләмәләренең) үз көчен югалтуын тану</w:t>
      </w:r>
    </w:p>
    <w:p w:rsidR="00E16A75" w:rsidRPr="00E16A75" w:rsidRDefault="00E16A75" w:rsidP="00E16A75">
      <w:pPr>
        <w:pStyle w:val="1"/>
        <w:keepNext w:val="0"/>
        <w:suppressAutoHyphens/>
        <w:jc w:val="both"/>
        <w:rPr>
          <w:rFonts w:ascii="Times New Roman" w:hAnsi="Times New Roman"/>
          <w:szCs w:val="28"/>
          <w:lang w:val="tt-RU"/>
        </w:rPr>
      </w:pPr>
    </w:p>
    <w:p w:rsidR="00E16A75" w:rsidRPr="00E16A75" w:rsidRDefault="00E16A75" w:rsidP="00B432E9">
      <w:pPr>
        <w:ind w:firstLine="709"/>
        <w:rPr>
          <w:sz w:val="28"/>
          <w:szCs w:val="28"/>
          <w:lang w:val="tt-RU"/>
        </w:rPr>
      </w:pPr>
      <w:r w:rsidRPr="00E16A75">
        <w:rPr>
          <w:sz w:val="28"/>
          <w:szCs w:val="28"/>
          <w:lang w:val="tt-RU"/>
        </w:rPr>
        <w:t>Түбәндәгеләрне үз көчен югалткан дип танырга:</w:t>
      </w:r>
    </w:p>
    <w:p w:rsidR="00E16A75" w:rsidRPr="00E16A75" w:rsidRDefault="00E16A75" w:rsidP="00E16A75">
      <w:pPr>
        <w:pStyle w:val="1"/>
        <w:keepNext w:val="0"/>
        <w:numPr>
          <w:ilvl w:val="0"/>
          <w:numId w:val="11"/>
        </w:numPr>
        <w:suppressAutoHyphens/>
        <w:ind w:left="0" w:firstLine="720"/>
        <w:jc w:val="both"/>
        <w:rPr>
          <w:rFonts w:ascii="Times New Roman" w:hAnsi="Times New Roman"/>
          <w:b w:val="0"/>
          <w:szCs w:val="28"/>
          <w:lang w:val="tt-RU"/>
        </w:rPr>
      </w:pPr>
      <w:r w:rsidRPr="00E16A75">
        <w:rPr>
          <w:rFonts w:ascii="Times New Roman" w:hAnsi="Times New Roman"/>
          <w:b w:val="0"/>
          <w:szCs w:val="28"/>
          <w:lang w:val="tt-RU"/>
        </w:rPr>
        <w:t>«Халыкны һәм территорияләрне гадәттән тыш</w:t>
      </w:r>
      <w:r w:rsidRPr="00E16A75">
        <w:rPr>
          <w:rFonts w:ascii="Times New Roman" w:hAnsi="Times New Roman"/>
          <w:szCs w:val="28"/>
          <w:lang w:val="tt-RU"/>
        </w:rPr>
        <w:t xml:space="preserve"> </w:t>
      </w:r>
      <w:r w:rsidRPr="00E16A75">
        <w:rPr>
          <w:rFonts w:ascii="Times New Roman" w:hAnsi="Times New Roman"/>
          <w:b w:val="0"/>
          <w:szCs w:val="28"/>
          <w:lang w:val="tt-RU"/>
        </w:rPr>
        <w:t>хәлләрдән яклау турында» 2004 елның 8 декабрендәге 62-ТРЗ номерлы Татарстан Республикасы Законын (Татарстан Дәүләт Советы Җыелма басмасы, 2004, № 12 (II өлеш);</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xml:space="preserve">» Татарстан Республикасы Законына үзгәрешләр кертү хакында» </w:t>
      </w:r>
      <w:r w:rsidRPr="00E16A75">
        <w:rPr>
          <w:sz w:val="28"/>
          <w:szCs w:val="28"/>
          <w:lang w:val="tt-RU"/>
        </w:rPr>
        <w:lastRenderedPageBreak/>
        <w:t>2006 елның 20 июлендәге 58-ТРЗ номерлы Татарстан Республикасы Законын (Татарстан Дәүләт Советы Җыелма басмасы, 2006, № 7 (I өлеш);</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Законына үзгәрешләр кертү хакында» 2007 елның 8 ноябрендәге 50-ТРЗ номерлы Татарстан Республикасы Законын (Татарстан Дәүләт Советы Җыелма басмасы, 2007, № 11);</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Законына үзгәрешләр кертү хакында» 2010 елның 16 маендагы 17-ТРЗ номерлы Татарстан Республикасы Законын (Татарстан Дәүләт Советы Җыелма басмасы, 2010, № 5 (I өлеш);</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Законына үзгәрешләр кертү хакында» 2011 елның 19 маендагы 19-ТРЗ номерлы Татарстан Республикасы Законын (Татарстан Дәүләт Советы Җыелма басмасы, 2011, № 5);</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«Татарстан Республикасының аерым закон актларына үзгәрешләр кертү һәм Татарстан Республикасы закон актлары аерым нигезләмәләренең үз көчләрен югалтуын тану турында» 2012 елның 3 мартындагы 16-ТРЗ номерлы Татарстан Республикасы Законының 5 статьясын (Татарстан Дәүләт Советы Җыелма басмасы, 2012, № 3);</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Законына үзгәрешләр кертү хакында» 2012 елның 29 сентябрендәге 67-ТРЗ номерлы Татарстан Республикасы Законын (Татарстан Дәүләт Советы Җыелма басмасы, 2012, № 9);</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Законының 9 һәм 10 статьяларына үзгәрешләр кертү хакында» 2013 елның 11 апрелендәге 28-ТРЗ номерлы Татарстан Республикасы Законын (Татарстан Дәүләт Советы Җыелма басмасы, 2013, № 4 (I өлеш);</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Законына үзгәрешләр кертү хакында» 2014 елның 7 мартындагы 15-ТРЗ номерлы Татарстан Республикасы Законын (Татарстан Дәүләт Советы Җыелма басмасы, 2014, № 3);</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Законының 9 һәм 12 статьяларына үзгәрешләр кертү хакында» 2015 елның 6 мартындагы 11-ТРЗ номерлы Татарстан Республикасы Законын (Татарстан Дәүләт Советы Җыелма басмасы, 2015, № 3);</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Законына үзгәрешләр кертү хакында» 2015 елның 8 октябрендәге 74-ТРЗ номерлы Татарстан Республикасы Законын (Татарстан Дәүләт Советы Җыелма басмасы, 2015, № 10 (I өлеш);</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Законына үзгәрешләр кертү хакында» 2016 елның 7 маендагы 28-ТРЗ номерлы Татарстан Республикасы Законын (Татарстан Дәүләт Советы Җыелма басмасы, 2016, № 5);</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lastRenderedPageBreak/>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Законына үзгәрешләр кертү хакында» 2019 елның 1 мартындагы 15-ТРЗ номерлы Татарстан Республикасы Законын (</w:t>
      </w:r>
      <w:r w:rsidRPr="00E16A75">
        <w:rPr>
          <w:bCs/>
          <w:sz w:val="28"/>
          <w:szCs w:val="28"/>
          <w:lang w:val="tt-RU"/>
        </w:rPr>
        <w:t>Татарстан Республикасы законнар җыелмасы</w:t>
      </w:r>
      <w:r w:rsidRPr="00E16A75">
        <w:rPr>
          <w:sz w:val="28"/>
          <w:szCs w:val="28"/>
          <w:lang w:val="tt-RU"/>
        </w:rPr>
        <w:t xml:space="preserve">, 2019, № 19 (I өлеш); </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Законына үзгәрешләр кертү хакында» 2019 елның 25 декабрендәге 110-ТРЗ номерлы Татарстан Республикасы Законын (</w:t>
      </w:r>
      <w:r w:rsidRPr="00E16A75">
        <w:rPr>
          <w:bCs/>
          <w:sz w:val="28"/>
          <w:szCs w:val="28"/>
          <w:lang w:val="tt-RU"/>
        </w:rPr>
        <w:t>Татарстан Республикасы законнар җыелмасы</w:t>
      </w:r>
      <w:r w:rsidRPr="00E16A75">
        <w:rPr>
          <w:sz w:val="28"/>
          <w:szCs w:val="28"/>
          <w:lang w:val="tt-RU"/>
        </w:rPr>
        <w:t xml:space="preserve">, 2020, № 4 (I өлеш); </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Законының 9 статьясына үзгәрешләр кертү хакында» 2020 елның 11 маендагы 24-ТРЗ номерлы Татарстан Республикасы Законын (</w:t>
      </w:r>
      <w:r w:rsidRPr="00E16A75">
        <w:rPr>
          <w:bCs/>
          <w:sz w:val="28"/>
          <w:szCs w:val="28"/>
          <w:lang w:val="tt-RU"/>
        </w:rPr>
        <w:t>Татарстан Республикасы законнар җыелмасы</w:t>
      </w:r>
      <w:r w:rsidRPr="00E16A75">
        <w:rPr>
          <w:sz w:val="28"/>
          <w:szCs w:val="28"/>
          <w:lang w:val="tt-RU"/>
        </w:rPr>
        <w:t xml:space="preserve">, 2020, № 37 (I өлеш); </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«Татарстан Республикасының аерым закон актларына үзгәрешләр кертү һәм Татарстан Республикасы закон актлары аерым нигезләмәләренең үз көчләрен югалтуын тану турында» 2021 елның 11 декабрендәге 89-ТРЗ номерлы Татарстан Республикасы Законының 4 статьясын (</w:t>
      </w:r>
      <w:r w:rsidRPr="00E16A75">
        <w:rPr>
          <w:bCs/>
          <w:sz w:val="28"/>
          <w:szCs w:val="28"/>
          <w:lang w:val="tt-RU"/>
        </w:rPr>
        <w:t>Татарстан Республикасы законнар җыелмасы</w:t>
      </w:r>
      <w:r w:rsidRPr="00E16A75">
        <w:rPr>
          <w:sz w:val="28"/>
          <w:szCs w:val="28"/>
          <w:lang w:val="tt-RU"/>
        </w:rPr>
        <w:t>, 2021, № 93 (I өлеш);</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Законына үзгәрешләр кертү хакында» 2022 елның 24 мартындагы 14-ТРЗ номерлы Татарстан Республикасы Законын (</w:t>
      </w:r>
      <w:r w:rsidRPr="00E16A75">
        <w:rPr>
          <w:bCs/>
          <w:sz w:val="28"/>
          <w:szCs w:val="28"/>
          <w:lang w:val="tt-RU"/>
        </w:rPr>
        <w:t>Татарстан Республикасы законнар җыелмасы</w:t>
      </w:r>
      <w:r w:rsidRPr="00E16A75">
        <w:rPr>
          <w:sz w:val="28"/>
          <w:szCs w:val="28"/>
          <w:lang w:val="tt-RU"/>
        </w:rPr>
        <w:t xml:space="preserve">, 2022, № 24 (I өлеш); </w:t>
      </w:r>
    </w:p>
    <w:p w:rsidR="00E16A75" w:rsidRPr="00E16A75" w:rsidRDefault="00E16A75" w:rsidP="00E16A75">
      <w:pPr>
        <w:pStyle w:val="a7"/>
        <w:numPr>
          <w:ilvl w:val="0"/>
          <w:numId w:val="11"/>
        </w:numPr>
        <w:ind w:left="0" w:firstLine="720"/>
        <w:contextualSpacing/>
        <w:jc w:val="both"/>
        <w:rPr>
          <w:sz w:val="28"/>
          <w:szCs w:val="28"/>
          <w:lang w:val="tt-RU"/>
        </w:rPr>
      </w:pPr>
      <w:r w:rsidRPr="00E16A75">
        <w:rPr>
          <w:rFonts w:eastAsia="Calibri"/>
          <w:bCs/>
          <w:sz w:val="28"/>
          <w:szCs w:val="28"/>
          <w:lang w:val="tt-RU"/>
        </w:rPr>
        <w:t xml:space="preserve">«Халыкны һәм территорияләрне гадәттән тыш хәлләрдән яклау турында» Татарстан Республикасы Законының 1 һәм 9 статьяларына һәм «Татарстан Республикасында гражданнар оборонасы турында» Татарстан Республикасы Законының 7 статьясына үзгәрешләр кертү хакында» </w:t>
      </w:r>
      <w:r w:rsidRPr="00E16A75">
        <w:rPr>
          <w:sz w:val="28"/>
          <w:szCs w:val="28"/>
          <w:lang w:val="tt-RU"/>
        </w:rPr>
        <w:t>2022 елның 23 декабрендәге 94-ТРЗ номерлы Татарстан Республикасы Законының 1 статьясын (</w:t>
      </w:r>
      <w:r w:rsidRPr="00E16A75">
        <w:rPr>
          <w:bCs/>
          <w:sz w:val="28"/>
          <w:szCs w:val="28"/>
          <w:lang w:val="tt-RU"/>
        </w:rPr>
        <w:t>Татарстан Республикасы законнар җыелмасы</w:t>
      </w:r>
      <w:r w:rsidRPr="00E16A75">
        <w:rPr>
          <w:sz w:val="28"/>
          <w:szCs w:val="28"/>
          <w:lang w:val="tt-RU"/>
        </w:rPr>
        <w:t>, 2022, № 96 (I өлеш);</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«Татарстан Республикасының аерым закон актларына үзгәрешләр кертү турында» 2023 елның 6 апрелендәге 24-ТРЗ номерлы Татарстан Республикасы Законының 20 статьясын (</w:t>
      </w:r>
      <w:r w:rsidRPr="00E16A75">
        <w:rPr>
          <w:bCs/>
          <w:sz w:val="28"/>
          <w:szCs w:val="28"/>
          <w:lang w:val="tt-RU"/>
        </w:rPr>
        <w:t>Татарстан Республикасы законнар җыелмасы</w:t>
      </w:r>
      <w:r w:rsidRPr="00E16A75">
        <w:rPr>
          <w:sz w:val="28"/>
          <w:szCs w:val="28"/>
          <w:lang w:val="tt-RU"/>
        </w:rPr>
        <w:t>, 2023, № 27 (I өлеш);</w:t>
      </w:r>
    </w:p>
    <w:p w:rsidR="00E16A75" w:rsidRPr="00E16A75" w:rsidRDefault="00E16A75" w:rsidP="00E16A75">
      <w:pPr>
        <w:pStyle w:val="a7"/>
        <w:numPr>
          <w:ilvl w:val="0"/>
          <w:numId w:val="11"/>
        </w:numPr>
        <w:ind w:left="0" w:firstLine="720"/>
        <w:contextualSpacing/>
        <w:jc w:val="both"/>
        <w:rPr>
          <w:sz w:val="28"/>
          <w:szCs w:val="28"/>
          <w:lang w:val="tt-RU"/>
        </w:rPr>
      </w:pPr>
      <w:r w:rsidRPr="00E16A75">
        <w:rPr>
          <w:sz w:val="28"/>
          <w:szCs w:val="28"/>
          <w:lang w:val="tt-RU"/>
        </w:rPr>
        <w:t xml:space="preserve">«Халыкны һәм территорияләрне гадәттән тыш </w:t>
      </w:r>
      <w:r w:rsidRPr="00E16A75">
        <w:rPr>
          <w:noProof/>
          <w:sz w:val="28"/>
          <w:szCs w:val="28"/>
          <w:lang w:val="tt-RU"/>
        </w:rPr>
        <w:t>хәлләрдән яклау турында</w:t>
      </w:r>
      <w:r w:rsidRPr="00E16A75">
        <w:rPr>
          <w:sz w:val="28"/>
          <w:szCs w:val="28"/>
          <w:lang w:val="tt-RU"/>
        </w:rPr>
        <w:t>» Татарстан Республикасы Законының 4 һәм 21 статьяларына үзгәрешләр кертү хакында» 2024 елның 29 апрелендәге 21-ТРЗ номерлы Татарстан Республикасы Законын (</w:t>
      </w:r>
      <w:r w:rsidRPr="00E16A75">
        <w:rPr>
          <w:bCs/>
          <w:sz w:val="28"/>
          <w:szCs w:val="28"/>
          <w:lang w:val="tt-RU"/>
        </w:rPr>
        <w:t>Татарстан Республикасы законнар җыелмасы</w:t>
      </w:r>
      <w:r w:rsidRPr="00E16A75">
        <w:rPr>
          <w:sz w:val="28"/>
          <w:szCs w:val="28"/>
          <w:lang w:val="tt-RU"/>
        </w:rPr>
        <w:t>, 2024, № 34 (I өлеш);</w:t>
      </w:r>
    </w:p>
    <w:p w:rsidR="00E16A75" w:rsidRPr="00E16A75" w:rsidRDefault="00E16A75" w:rsidP="00E16A75">
      <w:pPr>
        <w:pStyle w:val="a7"/>
        <w:numPr>
          <w:ilvl w:val="0"/>
          <w:numId w:val="11"/>
        </w:numPr>
        <w:ind w:left="0" w:firstLine="720"/>
        <w:contextualSpacing/>
        <w:jc w:val="both"/>
        <w:rPr>
          <w:sz w:val="28"/>
          <w:szCs w:val="28"/>
          <w:lang w:val="tt-RU"/>
        </w:rPr>
      </w:pPr>
      <w:r w:rsidRPr="00E16A75">
        <w:rPr>
          <w:bCs/>
          <w:sz w:val="28"/>
          <w:szCs w:val="28"/>
          <w:lang w:val="tt-RU"/>
        </w:rPr>
        <w:t>«</w:t>
      </w:r>
      <w:r w:rsidRPr="00E16A75">
        <w:rPr>
          <w:sz w:val="28"/>
          <w:szCs w:val="28"/>
          <w:lang w:val="tt-RU"/>
        </w:rPr>
        <w:t>Янгын куркынычсызлыгы турында</w:t>
      </w:r>
      <w:r w:rsidRPr="00E16A75">
        <w:rPr>
          <w:bCs/>
          <w:sz w:val="28"/>
          <w:szCs w:val="28"/>
          <w:lang w:val="tt-RU"/>
        </w:rPr>
        <w:t xml:space="preserve">» Татарстан Республикасы Законының 4 статьясына һәм </w:t>
      </w:r>
      <w:r w:rsidRPr="00E16A75">
        <w:rPr>
          <w:sz w:val="28"/>
          <w:szCs w:val="28"/>
          <w:lang w:val="tt-RU"/>
        </w:rPr>
        <w:t>«Халыкны һәм территорияләрне гадәттән тыш хәлләрдән</w:t>
      </w:r>
      <w:r w:rsidRPr="00E16A75">
        <w:rPr>
          <w:bCs/>
          <w:sz w:val="28"/>
          <w:szCs w:val="28"/>
          <w:lang w:val="tt-RU"/>
        </w:rPr>
        <w:t xml:space="preserve"> </w:t>
      </w:r>
      <w:r w:rsidRPr="00E16A75">
        <w:rPr>
          <w:sz w:val="28"/>
          <w:szCs w:val="28"/>
          <w:lang w:val="tt-RU"/>
        </w:rPr>
        <w:t>яклау турында» Татарстан Республикасы Законының</w:t>
      </w:r>
      <w:r w:rsidRPr="00E16A75">
        <w:rPr>
          <w:bCs/>
          <w:sz w:val="28"/>
          <w:szCs w:val="28"/>
          <w:lang w:val="tt-RU"/>
        </w:rPr>
        <w:t xml:space="preserve"> </w:t>
      </w:r>
      <w:r w:rsidRPr="00E16A75">
        <w:rPr>
          <w:sz w:val="28"/>
          <w:szCs w:val="28"/>
          <w:lang w:val="tt-RU"/>
        </w:rPr>
        <w:t>9 статьясына</w:t>
      </w:r>
      <w:r w:rsidRPr="00E16A75">
        <w:rPr>
          <w:bCs/>
          <w:sz w:val="28"/>
          <w:szCs w:val="28"/>
          <w:lang w:val="tt-RU"/>
        </w:rPr>
        <w:t xml:space="preserve"> үзгәрешләр кертү хакында» 2024 елның 17 октябрендәге 85-ТРЗ </w:t>
      </w:r>
      <w:r w:rsidRPr="00E16A75">
        <w:rPr>
          <w:sz w:val="28"/>
          <w:szCs w:val="28"/>
          <w:lang w:val="tt-RU"/>
        </w:rPr>
        <w:t>номерлы Татарстан Республикасы Законының 2 статьясын (</w:t>
      </w:r>
      <w:r w:rsidRPr="00E16A75">
        <w:rPr>
          <w:bCs/>
          <w:sz w:val="28"/>
          <w:szCs w:val="28"/>
          <w:lang w:val="tt-RU"/>
        </w:rPr>
        <w:t>Татарстан Республикасы законнар җыелмасы</w:t>
      </w:r>
      <w:r w:rsidRPr="00E16A75">
        <w:rPr>
          <w:sz w:val="28"/>
          <w:szCs w:val="28"/>
          <w:lang w:val="tt-RU"/>
        </w:rPr>
        <w:t>, 2024, № 79 (I өлеш).</w:t>
      </w:r>
    </w:p>
    <w:p w:rsidR="00E16A75" w:rsidRPr="00E16A75" w:rsidRDefault="00E16A75" w:rsidP="00E16A75">
      <w:pPr>
        <w:rPr>
          <w:sz w:val="28"/>
          <w:szCs w:val="28"/>
          <w:lang w:val="tt-RU"/>
        </w:rPr>
      </w:pPr>
    </w:p>
    <w:p w:rsidR="00E16A75" w:rsidRPr="00E16A75" w:rsidRDefault="00E16A75" w:rsidP="00E16A75">
      <w:pPr>
        <w:ind w:firstLine="709"/>
        <w:rPr>
          <w:rFonts w:eastAsia="Arial"/>
          <w:b/>
          <w:bCs/>
          <w:sz w:val="28"/>
          <w:szCs w:val="28"/>
          <w:lang w:val="tt-RU"/>
        </w:rPr>
      </w:pPr>
      <w:r w:rsidRPr="00E16A75">
        <w:rPr>
          <w:rFonts w:eastAsia="Arial"/>
          <w:bCs/>
          <w:sz w:val="28"/>
          <w:szCs w:val="28"/>
          <w:lang w:val="tt-RU"/>
        </w:rPr>
        <w:t>11 статья.</w:t>
      </w:r>
      <w:r w:rsidRPr="00E16A75">
        <w:rPr>
          <w:rFonts w:eastAsia="Arial"/>
          <w:b/>
          <w:bCs/>
          <w:sz w:val="28"/>
          <w:szCs w:val="28"/>
          <w:lang w:val="tt-RU"/>
        </w:rPr>
        <w:t xml:space="preserve"> Әлеге Законның үз көченә керүе</w:t>
      </w:r>
    </w:p>
    <w:p w:rsidR="00E16A75" w:rsidRPr="00E16A75" w:rsidRDefault="00E16A75" w:rsidP="00E16A75">
      <w:pPr>
        <w:ind w:firstLine="709"/>
        <w:rPr>
          <w:rFonts w:eastAsia="Arial"/>
          <w:b/>
          <w:bCs/>
          <w:sz w:val="28"/>
          <w:szCs w:val="28"/>
          <w:lang w:val="tt-RU"/>
        </w:rPr>
      </w:pPr>
    </w:p>
    <w:p w:rsidR="00191EAE" w:rsidRPr="00E16A75" w:rsidRDefault="00E16A75" w:rsidP="00E16A75">
      <w:pPr>
        <w:pStyle w:val="ConsPlusNormal"/>
        <w:widowControl/>
        <w:jc w:val="both"/>
        <w:rPr>
          <w:rFonts w:ascii="Times New Roman" w:hAnsi="Times New Roman" w:cs="Times New Roman"/>
          <w:bCs/>
          <w:sz w:val="28"/>
          <w:szCs w:val="28"/>
          <w:lang w:val="tt-RU"/>
        </w:rPr>
      </w:pPr>
      <w:r w:rsidRPr="00E16A75">
        <w:rPr>
          <w:rFonts w:ascii="Times New Roman" w:eastAsia="Arial" w:hAnsi="Times New Roman" w:cs="Times New Roman"/>
          <w:sz w:val="28"/>
          <w:szCs w:val="28"/>
          <w:lang w:val="tt-RU"/>
        </w:rPr>
        <w:lastRenderedPageBreak/>
        <w:t>Әлеге Закон рәсми басылып чыккан көненнән үз көченә керә.</w:t>
      </w:r>
    </w:p>
    <w:p w:rsidR="00191EAE" w:rsidRPr="00E16A75" w:rsidRDefault="00191EAE" w:rsidP="00E16A75">
      <w:pPr>
        <w:pStyle w:val="ConsPlusNormal"/>
        <w:widowControl/>
        <w:jc w:val="both"/>
        <w:rPr>
          <w:rFonts w:ascii="Times New Roman" w:hAnsi="Times New Roman" w:cs="Times New Roman"/>
          <w:bCs/>
          <w:sz w:val="28"/>
          <w:szCs w:val="28"/>
          <w:lang w:val="tt-RU"/>
        </w:rPr>
      </w:pPr>
    </w:p>
    <w:p w:rsidR="00191EAE" w:rsidRPr="00E16A75" w:rsidRDefault="00191EAE" w:rsidP="00E16A75">
      <w:pPr>
        <w:pStyle w:val="ConsPlusNormal"/>
        <w:widowControl/>
        <w:ind w:firstLine="0"/>
        <w:jc w:val="both"/>
        <w:rPr>
          <w:rFonts w:ascii="Times New Roman" w:hAnsi="Times New Roman" w:cs="Times New Roman"/>
          <w:bCs/>
          <w:sz w:val="28"/>
          <w:szCs w:val="28"/>
          <w:lang w:val="tt-RU"/>
        </w:rPr>
      </w:pPr>
      <w:r w:rsidRPr="00E16A75">
        <w:rPr>
          <w:rFonts w:ascii="Times New Roman" w:hAnsi="Times New Roman" w:cs="Times New Roman"/>
          <w:bCs/>
          <w:sz w:val="28"/>
          <w:szCs w:val="28"/>
          <w:lang w:val="tt-RU"/>
        </w:rPr>
        <w:t xml:space="preserve">Татарстан Республикасы </w:t>
      </w:r>
    </w:p>
    <w:p w:rsidR="00191EAE" w:rsidRPr="00E16A75" w:rsidRDefault="00191EAE" w:rsidP="00E16A75">
      <w:pPr>
        <w:pStyle w:val="ConsPlusNormal"/>
        <w:widowControl/>
        <w:ind w:firstLine="0"/>
        <w:jc w:val="both"/>
        <w:rPr>
          <w:rFonts w:ascii="Times New Roman" w:hAnsi="Times New Roman" w:cs="Times New Roman"/>
          <w:bCs/>
          <w:sz w:val="28"/>
          <w:szCs w:val="28"/>
          <w:lang w:val="tt-RU"/>
        </w:rPr>
      </w:pPr>
      <w:r w:rsidRPr="00E16A75">
        <w:rPr>
          <w:rFonts w:ascii="Times New Roman" w:hAnsi="Times New Roman" w:cs="Times New Roman"/>
          <w:bCs/>
          <w:sz w:val="28"/>
          <w:szCs w:val="28"/>
          <w:lang w:val="tt-RU"/>
        </w:rPr>
        <w:t xml:space="preserve">            </w:t>
      </w:r>
      <w:r w:rsidR="00B404E4" w:rsidRPr="00E16A75">
        <w:rPr>
          <w:rFonts w:ascii="Times New Roman" w:hAnsi="Times New Roman" w:cs="Times New Roman"/>
          <w:bCs/>
          <w:sz w:val="28"/>
          <w:szCs w:val="28"/>
          <w:lang w:val="tt-RU"/>
        </w:rPr>
        <w:t xml:space="preserve"> </w:t>
      </w:r>
      <w:r w:rsidR="000E63FC">
        <w:rPr>
          <w:rFonts w:ascii="Times New Roman" w:hAnsi="Times New Roman" w:cs="Times New Roman"/>
          <w:bCs/>
          <w:sz w:val="28"/>
          <w:szCs w:val="28"/>
          <w:lang w:val="tt-RU"/>
        </w:rPr>
        <w:t xml:space="preserve"> </w:t>
      </w:r>
      <w:r w:rsidR="00B404E4" w:rsidRPr="00E16A75">
        <w:rPr>
          <w:rFonts w:ascii="Times New Roman" w:hAnsi="Times New Roman" w:cs="Times New Roman"/>
          <w:bCs/>
          <w:sz w:val="28"/>
          <w:szCs w:val="28"/>
          <w:lang w:val="tt-RU"/>
        </w:rPr>
        <w:t>Рәисе</w:t>
      </w:r>
      <w:r w:rsidRPr="00E16A75">
        <w:rPr>
          <w:rFonts w:ascii="Times New Roman" w:hAnsi="Times New Roman" w:cs="Times New Roman"/>
          <w:bCs/>
          <w:sz w:val="28"/>
          <w:szCs w:val="28"/>
          <w:lang w:val="tt-RU"/>
        </w:rPr>
        <w:t xml:space="preserve"> </w:t>
      </w:r>
      <w:r w:rsidRPr="00E16A75">
        <w:rPr>
          <w:rFonts w:ascii="Times New Roman" w:hAnsi="Times New Roman" w:cs="Times New Roman"/>
          <w:bCs/>
          <w:sz w:val="28"/>
          <w:szCs w:val="28"/>
          <w:lang w:val="tt-RU"/>
        </w:rPr>
        <w:tab/>
      </w:r>
      <w:r w:rsidRPr="00E16A75">
        <w:rPr>
          <w:rFonts w:ascii="Times New Roman" w:hAnsi="Times New Roman" w:cs="Times New Roman"/>
          <w:bCs/>
          <w:sz w:val="28"/>
          <w:szCs w:val="28"/>
          <w:lang w:val="tt-RU"/>
        </w:rPr>
        <w:tab/>
      </w:r>
      <w:r w:rsidRPr="00E16A75">
        <w:rPr>
          <w:rFonts w:ascii="Times New Roman" w:hAnsi="Times New Roman" w:cs="Times New Roman"/>
          <w:bCs/>
          <w:sz w:val="28"/>
          <w:szCs w:val="28"/>
          <w:lang w:val="tt-RU"/>
        </w:rPr>
        <w:tab/>
      </w:r>
      <w:r w:rsidRPr="00E16A75">
        <w:rPr>
          <w:rFonts w:ascii="Times New Roman" w:hAnsi="Times New Roman" w:cs="Times New Roman"/>
          <w:bCs/>
          <w:sz w:val="28"/>
          <w:szCs w:val="28"/>
          <w:lang w:val="tt-RU"/>
        </w:rPr>
        <w:tab/>
      </w:r>
      <w:r w:rsidRPr="00E16A75">
        <w:rPr>
          <w:rFonts w:ascii="Times New Roman" w:hAnsi="Times New Roman" w:cs="Times New Roman"/>
          <w:bCs/>
          <w:sz w:val="28"/>
          <w:szCs w:val="28"/>
          <w:lang w:val="tt-RU"/>
        </w:rPr>
        <w:tab/>
      </w:r>
      <w:r w:rsidRPr="00E16A75">
        <w:rPr>
          <w:rFonts w:ascii="Times New Roman" w:hAnsi="Times New Roman" w:cs="Times New Roman"/>
          <w:bCs/>
          <w:sz w:val="28"/>
          <w:szCs w:val="28"/>
          <w:lang w:val="tt-RU"/>
        </w:rPr>
        <w:tab/>
      </w:r>
      <w:r w:rsidRPr="00E16A75">
        <w:rPr>
          <w:rFonts w:ascii="Times New Roman" w:hAnsi="Times New Roman" w:cs="Times New Roman"/>
          <w:bCs/>
          <w:sz w:val="28"/>
          <w:szCs w:val="28"/>
          <w:lang w:val="tt-RU"/>
        </w:rPr>
        <w:tab/>
      </w:r>
      <w:r w:rsidR="005B28D4" w:rsidRPr="00E16A75">
        <w:rPr>
          <w:rFonts w:ascii="Times New Roman" w:hAnsi="Times New Roman" w:cs="Times New Roman"/>
          <w:bCs/>
          <w:sz w:val="28"/>
          <w:szCs w:val="28"/>
          <w:lang w:val="tt-RU"/>
        </w:rPr>
        <w:t xml:space="preserve">              </w:t>
      </w:r>
    </w:p>
    <w:p w:rsidR="00191EAE" w:rsidRPr="00E16A75" w:rsidRDefault="00191EAE" w:rsidP="00E16A75">
      <w:pPr>
        <w:pStyle w:val="ConsPlusNormal"/>
        <w:widowControl/>
        <w:jc w:val="both"/>
        <w:rPr>
          <w:rFonts w:ascii="Times New Roman" w:hAnsi="Times New Roman" w:cs="Times New Roman"/>
          <w:sz w:val="28"/>
          <w:szCs w:val="28"/>
          <w:lang w:val="tt-RU"/>
        </w:rPr>
      </w:pPr>
    </w:p>
    <w:p w:rsidR="00BC7E14" w:rsidRPr="00E16A75" w:rsidRDefault="00BC7E14" w:rsidP="00E16A75">
      <w:pPr>
        <w:pStyle w:val="ConsPlusNormal"/>
        <w:widowControl/>
        <w:jc w:val="both"/>
        <w:rPr>
          <w:rFonts w:ascii="Times New Roman" w:hAnsi="Times New Roman" w:cs="Times New Roman"/>
          <w:sz w:val="28"/>
          <w:szCs w:val="28"/>
          <w:lang w:val="tt-RU"/>
        </w:rPr>
      </w:pPr>
    </w:p>
    <w:p w:rsidR="007B57CA" w:rsidRPr="00E16A75" w:rsidRDefault="007B57CA" w:rsidP="00E16A75">
      <w:pPr>
        <w:ind w:firstLine="720"/>
        <w:jc w:val="both"/>
        <w:rPr>
          <w:sz w:val="28"/>
          <w:szCs w:val="28"/>
          <w:lang w:val="tt-RU"/>
        </w:rPr>
      </w:pPr>
    </w:p>
    <w:p w:rsidR="00405F91" w:rsidRPr="00E16A75" w:rsidRDefault="00405F91" w:rsidP="00E16A75">
      <w:pPr>
        <w:ind w:firstLine="720"/>
        <w:jc w:val="both"/>
        <w:rPr>
          <w:sz w:val="28"/>
          <w:szCs w:val="28"/>
          <w:lang w:val="tt-RU"/>
        </w:rPr>
      </w:pPr>
    </w:p>
    <w:sectPr w:rsidR="00405F91" w:rsidRPr="00E16A75" w:rsidSect="0037526E">
      <w:headerReference w:type="even" r:id="rId7"/>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0A9" w:rsidRDefault="009220A9">
      <w:r>
        <w:separator/>
      </w:r>
    </w:p>
  </w:endnote>
  <w:endnote w:type="continuationSeparator" w:id="0">
    <w:p w:rsidR="009220A9" w:rsidRDefault="00922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Arial">
    <w:panose1 w:val="020B0604020202020204"/>
    <w:charset w:val="CC"/>
    <w:family w:val="swiss"/>
    <w:pitch w:val="variable"/>
    <w:sig w:usb0="A0002AFF" w:usb1="D00078FB" w:usb2="00000008" w:usb3="00000000" w:csb0="000001FF" w:csb1="00000000"/>
  </w:font>
  <w:font w:name="Times New Roman CYR">
    <w:panose1 w:val="02020603050405020304"/>
    <w:charset w:val="CC"/>
    <w:family w:val="roman"/>
    <w:pitch w:val="variable"/>
    <w:sig w:usb0="A0007AFF" w:usb1="D00078FB" w:usb2="00000008" w:usb3="00000000" w:csb0="000001FF" w:csb1="00000000"/>
  </w:font>
  <w:font w:name="SL_Times New Roman">
    <w:altName w:val="Times New Roman"/>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0A9" w:rsidRDefault="009220A9">
      <w:r>
        <w:separator/>
      </w:r>
    </w:p>
  </w:footnote>
  <w:footnote w:type="continuationSeparator" w:id="0">
    <w:p w:rsidR="009220A9" w:rsidRDefault="00922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8D4" w:rsidRDefault="00645DCB" w:rsidP="00512869">
    <w:pPr>
      <w:pStyle w:val="a3"/>
      <w:framePr w:wrap="around" w:vAnchor="text" w:hAnchor="margin" w:xAlign="center" w:y="1"/>
      <w:rPr>
        <w:rStyle w:val="a4"/>
      </w:rPr>
    </w:pPr>
    <w:r>
      <w:rPr>
        <w:rStyle w:val="a4"/>
      </w:rPr>
      <w:fldChar w:fldCharType="begin"/>
    </w:r>
    <w:r w:rsidR="005B28D4">
      <w:rPr>
        <w:rStyle w:val="a4"/>
      </w:rPr>
      <w:instrText xml:space="preserve">PAGE  </w:instrText>
    </w:r>
    <w:r>
      <w:rPr>
        <w:rStyle w:val="a4"/>
      </w:rPr>
      <w:fldChar w:fldCharType="end"/>
    </w:r>
  </w:p>
  <w:p w:rsidR="005B28D4" w:rsidRDefault="005B28D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8D4" w:rsidRPr="00B84E5F" w:rsidRDefault="00645DCB" w:rsidP="00512869">
    <w:pPr>
      <w:pStyle w:val="a3"/>
      <w:framePr w:wrap="around" w:vAnchor="text" w:hAnchor="margin" w:xAlign="center" w:y="1"/>
      <w:rPr>
        <w:rStyle w:val="a4"/>
      </w:rPr>
    </w:pPr>
    <w:r w:rsidRPr="00B84E5F">
      <w:rPr>
        <w:rStyle w:val="a4"/>
      </w:rPr>
      <w:fldChar w:fldCharType="begin"/>
    </w:r>
    <w:r w:rsidR="005B28D4" w:rsidRPr="00B84E5F">
      <w:rPr>
        <w:rStyle w:val="a4"/>
      </w:rPr>
      <w:instrText xml:space="preserve">PAGE  </w:instrText>
    </w:r>
    <w:r w:rsidRPr="00B84E5F">
      <w:rPr>
        <w:rStyle w:val="a4"/>
      </w:rPr>
      <w:fldChar w:fldCharType="separate"/>
    </w:r>
    <w:r w:rsidR="00D223F6">
      <w:rPr>
        <w:rStyle w:val="a4"/>
        <w:noProof/>
      </w:rPr>
      <w:t>4</w:t>
    </w:r>
    <w:r w:rsidRPr="00B84E5F">
      <w:rPr>
        <w:rStyle w:val="a4"/>
      </w:rPr>
      <w:fldChar w:fldCharType="end"/>
    </w:r>
  </w:p>
  <w:p w:rsidR="005B28D4" w:rsidRDefault="005B28D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043"/>
    <w:multiLevelType w:val="hybridMultilevel"/>
    <w:tmpl w:val="A9E8C85C"/>
    <w:lvl w:ilvl="0" w:tplc="45E0F2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7357063"/>
    <w:multiLevelType w:val="hybridMultilevel"/>
    <w:tmpl w:val="2DF0D546"/>
    <w:lvl w:ilvl="0" w:tplc="97229B8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C366FA"/>
    <w:multiLevelType w:val="hybridMultilevel"/>
    <w:tmpl w:val="9BAA3E4E"/>
    <w:lvl w:ilvl="0" w:tplc="A0CC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467526"/>
    <w:multiLevelType w:val="hybridMultilevel"/>
    <w:tmpl w:val="38C0678C"/>
    <w:lvl w:ilvl="0" w:tplc="038EA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0145B71"/>
    <w:multiLevelType w:val="hybridMultilevel"/>
    <w:tmpl w:val="5E7E9B7E"/>
    <w:lvl w:ilvl="0" w:tplc="E49A954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E800E49"/>
    <w:multiLevelType w:val="hybridMultilevel"/>
    <w:tmpl w:val="6E8A15EE"/>
    <w:lvl w:ilvl="0" w:tplc="B03EE4F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22847F0"/>
    <w:multiLevelType w:val="hybridMultilevel"/>
    <w:tmpl w:val="0532A0C8"/>
    <w:lvl w:ilvl="0" w:tplc="5A3899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4F07C83"/>
    <w:multiLevelType w:val="hybridMultilevel"/>
    <w:tmpl w:val="89C4C23C"/>
    <w:lvl w:ilvl="0" w:tplc="AB7C4578">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70312C4"/>
    <w:multiLevelType w:val="hybridMultilevel"/>
    <w:tmpl w:val="ABB4C796"/>
    <w:lvl w:ilvl="0" w:tplc="89C01D4E">
      <w:start w:val="1"/>
      <w:numFmt w:val="decimal"/>
      <w:lvlText w:val="%1)"/>
      <w:lvlJc w:val="left"/>
      <w:pPr>
        <w:ind w:left="1069" w:hanging="360"/>
      </w:pPr>
      <w:rPr>
        <w:rFonts w:eastAsia="Times New Roman CYR"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70A7B37"/>
    <w:multiLevelType w:val="hybridMultilevel"/>
    <w:tmpl w:val="EBEC62EA"/>
    <w:lvl w:ilvl="0" w:tplc="2DB043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3C71663"/>
    <w:multiLevelType w:val="hybridMultilevel"/>
    <w:tmpl w:val="38569846"/>
    <w:lvl w:ilvl="0" w:tplc="9ECA4F36">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4"/>
  </w:num>
  <w:num w:numId="3">
    <w:abstractNumId w:val="0"/>
  </w:num>
  <w:num w:numId="4">
    <w:abstractNumId w:val="3"/>
  </w:num>
  <w:num w:numId="5">
    <w:abstractNumId w:val="6"/>
  </w:num>
  <w:num w:numId="6">
    <w:abstractNumId w:val="2"/>
  </w:num>
  <w:num w:numId="7">
    <w:abstractNumId w:val="5"/>
  </w:num>
  <w:num w:numId="8">
    <w:abstractNumId w:val="8"/>
  </w:num>
  <w:num w:numId="9">
    <w:abstractNumId w:val="10"/>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characterSpacingControl w:val="doNotCompress"/>
  <w:hdrShapeDefaults>
    <o:shapedefaults v:ext="edit" spidmax="2457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7E14"/>
    <w:rsid w:val="00003189"/>
    <w:rsid w:val="00034C17"/>
    <w:rsid w:val="000430E0"/>
    <w:rsid w:val="0005114A"/>
    <w:rsid w:val="000539A7"/>
    <w:rsid w:val="000635DC"/>
    <w:rsid w:val="00071874"/>
    <w:rsid w:val="000835CA"/>
    <w:rsid w:val="000A36CC"/>
    <w:rsid w:val="000A53F3"/>
    <w:rsid w:val="000A6CDB"/>
    <w:rsid w:val="000D6979"/>
    <w:rsid w:val="000E63FC"/>
    <w:rsid w:val="000F0A04"/>
    <w:rsid w:val="00106CE4"/>
    <w:rsid w:val="00117495"/>
    <w:rsid w:val="00136EB2"/>
    <w:rsid w:val="00165F1F"/>
    <w:rsid w:val="001665FC"/>
    <w:rsid w:val="00191132"/>
    <w:rsid w:val="00191C45"/>
    <w:rsid w:val="00191EAE"/>
    <w:rsid w:val="00195695"/>
    <w:rsid w:val="00196CE1"/>
    <w:rsid w:val="001A1E41"/>
    <w:rsid w:val="001C4852"/>
    <w:rsid w:val="001D5598"/>
    <w:rsid w:val="001F007E"/>
    <w:rsid w:val="001F2D6F"/>
    <w:rsid w:val="00223EEB"/>
    <w:rsid w:val="002719D0"/>
    <w:rsid w:val="002860B7"/>
    <w:rsid w:val="0029039C"/>
    <w:rsid w:val="002972FD"/>
    <w:rsid w:val="002E706B"/>
    <w:rsid w:val="002F6699"/>
    <w:rsid w:val="003123C6"/>
    <w:rsid w:val="0031512B"/>
    <w:rsid w:val="00322DA1"/>
    <w:rsid w:val="00352C9D"/>
    <w:rsid w:val="00354FF3"/>
    <w:rsid w:val="0036052F"/>
    <w:rsid w:val="00367AC7"/>
    <w:rsid w:val="00367B63"/>
    <w:rsid w:val="0037526E"/>
    <w:rsid w:val="003B240A"/>
    <w:rsid w:val="003B30EE"/>
    <w:rsid w:val="003C04B3"/>
    <w:rsid w:val="003C4822"/>
    <w:rsid w:val="003D4EB4"/>
    <w:rsid w:val="003D760D"/>
    <w:rsid w:val="003E490D"/>
    <w:rsid w:val="003F6839"/>
    <w:rsid w:val="004026A6"/>
    <w:rsid w:val="0040299E"/>
    <w:rsid w:val="00405F91"/>
    <w:rsid w:val="00407EBD"/>
    <w:rsid w:val="004227CC"/>
    <w:rsid w:val="00426726"/>
    <w:rsid w:val="00435F24"/>
    <w:rsid w:val="00436AF1"/>
    <w:rsid w:val="004427A7"/>
    <w:rsid w:val="00463ADC"/>
    <w:rsid w:val="00475AED"/>
    <w:rsid w:val="00482499"/>
    <w:rsid w:val="004C2B20"/>
    <w:rsid w:val="004E4CDF"/>
    <w:rsid w:val="004E6AA6"/>
    <w:rsid w:val="004F34E7"/>
    <w:rsid w:val="00507A2C"/>
    <w:rsid w:val="00510888"/>
    <w:rsid w:val="00512676"/>
    <w:rsid w:val="00512869"/>
    <w:rsid w:val="005158C2"/>
    <w:rsid w:val="00515C57"/>
    <w:rsid w:val="00530FDF"/>
    <w:rsid w:val="0056136D"/>
    <w:rsid w:val="00564777"/>
    <w:rsid w:val="0058529C"/>
    <w:rsid w:val="00587C97"/>
    <w:rsid w:val="0059598A"/>
    <w:rsid w:val="00596C15"/>
    <w:rsid w:val="00597369"/>
    <w:rsid w:val="00597FA0"/>
    <w:rsid w:val="005A0FB5"/>
    <w:rsid w:val="005B28D4"/>
    <w:rsid w:val="005C10DF"/>
    <w:rsid w:val="005D176F"/>
    <w:rsid w:val="005D42BB"/>
    <w:rsid w:val="00607864"/>
    <w:rsid w:val="00622743"/>
    <w:rsid w:val="00634EBE"/>
    <w:rsid w:val="00645DCB"/>
    <w:rsid w:val="00647434"/>
    <w:rsid w:val="00656880"/>
    <w:rsid w:val="006600DA"/>
    <w:rsid w:val="00665A2B"/>
    <w:rsid w:val="00673BFB"/>
    <w:rsid w:val="0069095A"/>
    <w:rsid w:val="00693248"/>
    <w:rsid w:val="006A1529"/>
    <w:rsid w:val="006B1F8A"/>
    <w:rsid w:val="006B2FC4"/>
    <w:rsid w:val="006C40C3"/>
    <w:rsid w:val="006E3C75"/>
    <w:rsid w:val="006F0B1F"/>
    <w:rsid w:val="00706F83"/>
    <w:rsid w:val="007215F6"/>
    <w:rsid w:val="00721720"/>
    <w:rsid w:val="0072775E"/>
    <w:rsid w:val="00734054"/>
    <w:rsid w:val="0073720B"/>
    <w:rsid w:val="00750031"/>
    <w:rsid w:val="00752BC9"/>
    <w:rsid w:val="00757A95"/>
    <w:rsid w:val="007605CF"/>
    <w:rsid w:val="00761569"/>
    <w:rsid w:val="007831D2"/>
    <w:rsid w:val="00793941"/>
    <w:rsid w:val="00793EF5"/>
    <w:rsid w:val="00795AD5"/>
    <w:rsid w:val="0079777E"/>
    <w:rsid w:val="007A1834"/>
    <w:rsid w:val="007B57CA"/>
    <w:rsid w:val="007D188A"/>
    <w:rsid w:val="007D50E0"/>
    <w:rsid w:val="008139E7"/>
    <w:rsid w:val="00817284"/>
    <w:rsid w:val="00833393"/>
    <w:rsid w:val="00847A8F"/>
    <w:rsid w:val="00854433"/>
    <w:rsid w:val="00880218"/>
    <w:rsid w:val="008906D4"/>
    <w:rsid w:val="008A1533"/>
    <w:rsid w:val="008B37F6"/>
    <w:rsid w:val="008C4211"/>
    <w:rsid w:val="008D63EF"/>
    <w:rsid w:val="008F3CA7"/>
    <w:rsid w:val="008F7665"/>
    <w:rsid w:val="0090048D"/>
    <w:rsid w:val="00905301"/>
    <w:rsid w:val="0091089C"/>
    <w:rsid w:val="00912B25"/>
    <w:rsid w:val="009220A9"/>
    <w:rsid w:val="009240EE"/>
    <w:rsid w:val="00934B51"/>
    <w:rsid w:val="00944C61"/>
    <w:rsid w:val="00950E69"/>
    <w:rsid w:val="0096754E"/>
    <w:rsid w:val="00994582"/>
    <w:rsid w:val="009B6C94"/>
    <w:rsid w:val="009C7B0C"/>
    <w:rsid w:val="009D4A92"/>
    <w:rsid w:val="009D7905"/>
    <w:rsid w:val="009E1A8B"/>
    <w:rsid w:val="009E490C"/>
    <w:rsid w:val="009E4EBA"/>
    <w:rsid w:val="009E6B13"/>
    <w:rsid w:val="009F37A1"/>
    <w:rsid w:val="009F7DFF"/>
    <w:rsid w:val="00A020F2"/>
    <w:rsid w:val="00A108AF"/>
    <w:rsid w:val="00A16B8B"/>
    <w:rsid w:val="00A2153B"/>
    <w:rsid w:val="00A24255"/>
    <w:rsid w:val="00A278BB"/>
    <w:rsid w:val="00A302AE"/>
    <w:rsid w:val="00A37BE9"/>
    <w:rsid w:val="00A520D5"/>
    <w:rsid w:val="00A609B9"/>
    <w:rsid w:val="00A63C98"/>
    <w:rsid w:val="00A67F8E"/>
    <w:rsid w:val="00A862FB"/>
    <w:rsid w:val="00A97972"/>
    <w:rsid w:val="00AB7E28"/>
    <w:rsid w:val="00AC1D57"/>
    <w:rsid w:val="00AD54F9"/>
    <w:rsid w:val="00AF74D0"/>
    <w:rsid w:val="00B15C7E"/>
    <w:rsid w:val="00B201D6"/>
    <w:rsid w:val="00B2343E"/>
    <w:rsid w:val="00B30D24"/>
    <w:rsid w:val="00B32AEE"/>
    <w:rsid w:val="00B404E4"/>
    <w:rsid w:val="00B432E9"/>
    <w:rsid w:val="00B56373"/>
    <w:rsid w:val="00B62154"/>
    <w:rsid w:val="00B76C07"/>
    <w:rsid w:val="00B8355E"/>
    <w:rsid w:val="00B8411A"/>
    <w:rsid w:val="00B84E5F"/>
    <w:rsid w:val="00BA1465"/>
    <w:rsid w:val="00BB5348"/>
    <w:rsid w:val="00BB6DDF"/>
    <w:rsid w:val="00BC40CF"/>
    <w:rsid w:val="00BC7E14"/>
    <w:rsid w:val="00BE66E6"/>
    <w:rsid w:val="00BF12C4"/>
    <w:rsid w:val="00BF5D91"/>
    <w:rsid w:val="00C10E6A"/>
    <w:rsid w:val="00C23491"/>
    <w:rsid w:val="00C3105B"/>
    <w:rsid w:val="00C40150"/>
    <w:rsid w:val="00C42F59"/>
    <w:rsid w:val="00C500D9"/>
    <w:rsid w:val="00C60038"/>
    <w:rsid w:val="00C634FC"/>
    <w:rsid w:val="00C953E1"/>
    <w:rsid w:val="00CA28BE"/>
    <w:rsid w:val="00CA4B08"/>
    <w:rsid w:val="00CA5953"/>
    <w:rsid w:val="00CA6861"/>
    <w:rsid w:val="00CC25D3"/>
    <w:rsid w:val="00CC559A"/>
    <w:rsid w:val="00CE4A71"/>
    <w:rsid w:val="00CF646D"/>
    <w:rsid w:val="00D06CDB"/>
    <w:rsid w:val="00D12112"/>
    <w:rsid w:val="00D12FE3"/>
    <w:rsid w:val="00D13BFF"/>
    <w:rsid w:val="00D223F6"/>
    <w:rsid w:val="00D37D7E"/>
    <w:rsid w:val="00D400DA"/>
    <w:rsid w:val="00D408A9"/>
    <w:rsid w:val="00D40FF2"/>
    <w:rsid w:val="00D4349B"/>
    <w:rsid w:val="00D62278"/>
    <w:rsid w:val="00D91FE6"/>
    <w:rsid w:val="00DB28B3"/>
    <w:rsid w:val="00DB565E"/>
    <w:rsid w:val="00DD0565"/>
    <w:rsid w:val="00DF4D7E"/>
    <w:rsid w:val="00E0741B"/>
    <w:rsid w:val="00E13086"/>
    <w:rsid w:val="00E16A75"/>
    <w:rsid w:val="00E24C1A"/>
    <w:rsid w:val="00E64037"/>
    <w:rsid w:val="00E66040"/>
    <w:rsid w:val="00E739A5"/>
    <w:rsid w:val="00E7696D"/>
    <w:rsid w:val="00E77D16"/>
    <w:rsid w:val="00E85ACB"/>
    <w:rsid w:val="00EB6C6A"/>
    <w:rsid w:val="00EC007B"/>
    <w:rsid w:val="00EC7175"/>
    <w:rsid w:val="00EE2991"/>
    <w:rsid w:val="00EE3831"/>
    <w:rsid w:val="00EF1F9E"/>
    <w:rsid w:val="00F1287F"/>
    <w:rsid w:val="00F136A5"/>
    <w:rsid w:val="00F17DD5"/>
    <w:rsid w:val="00F21548"/>
    <w:rsid w:val="00F43D95"/>
    <w:rsid w:val="00F52613"/>
    <w:rsid w:val="00F619AE"/>
    <w:rsid w:val="00F620A0"/>
    <w:rsid w:val="00F72598"/>
    <w:rsid w:val="00F86AE1"/>
    <w:rsid w:val="00FB5F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7E14"/>
    <w:rPr>
      <w:sz w:val="24"/>
      <w:szCs w:val="24"/>
    </w:rPr>
  </w:style>
  <w:style w:type="paragraph" w:styleId="1">
    <w:name w:val="heading 1"/>
    <w:basedOn w:val="a"/>
    <w:next w:val="a"/>
    <w:link w:val="10"/>
    <w:qFormat/>
    <w:rsid w:val="00E16A75"/>
    <w:pPr>
      <w:keepNext/>
      <w:ind w:firstLine="720"/>
      <w:jc w:val="center"/>
      <w:outlineLvl w:val="0"/>
    </w:pPr>
    <w:rPr>
      <w:rFonts w:ascii="SL_Times New Roman" w:hAnsi="SL_Times New Roman"/>
      <w:b/>
      <w:noProof/>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B57CA"/>
    <w:pPr>
      <w:tabs>
        <w:tab w:val="center" w:pos="4677"/>
        <w:tab w:val="right" w:pos="9355"/>
      </w:tabs>
    </w:pPr>
  </w:style>
  <w:style w:type="character" w:styleId="a4">
    <w:name w:val="page number"/>
    <w:basedOn w:val="a0"/>
    <w:rsid w:val="007B57CA"/>
  </w:style>
  <w:style w:type="paragraph" w:styleId="a5">
    <w:name w:val="footer"/>
    <w:basedOn w:val="a"/>
    <w:rsid w:val="007B57CA"/>
    <w:pPr>
      <w:tabs>
        <w:tab w:val="center" w:pos="4677"/>
        <w:tab w:val="right" w:pos="9355"/>
      </w:tabs>
    </w:pPr>
  </w:style>
  <w:style w:type="paragraph" w:customStyle="1" w:styleId="ConsPlusNormal">
    <w:name w:val="ConsPlusNormal"/>
    <w:rsid w:val="00BC7E14"/>
    <w:pPr>
      <w:widowControl w:val="0"/>
      <w:autoSpaceDE w:val="0"/>
      <w:autoSpaceDN w:val="0"/>
      <w:adjustRightInd w:val="0"/>
      <w:ind w:firstLine="720"/>
    </w:pPr>
    <w:rPr>
      <w:rFonts w:ascii="Arial" w:hAnsi="Arial" w:cs="Arial"/>
    </w:rPr>
  </w:style>
  <w:style w:type="paragraph" w:customStyle="1" w:styleId="ConsNonformat">
    <w:name w:val="ConsNonformat"/>
    <w:rsid w:val="00BC7E14"/>
    <w:pPr>
      <w:widowControl w:val="0"/>
      <w:autoSpaceDE w:val="0"/>
      <w:autoSpaceDN w:val="0"/>
    </w:pPr>
    <w:rPr>
      <w:rFonts w:ascii="Courier New" w:hAnsi="Courier New" w:cs="Courier New"/>
    </w:rPr>
  </w:style>
  <w:style w:type="paragraph" w:styleId="a6">
    <w:name w:val="Balloon Text"/>
    <w:basedOn w:val="a"/>
    <w:semiHidden/>
    <w:rsid w:val="005B28D4"/>
    <w:rPr>
      <w:rFonts w:ascii="Tahoma" w:hAnsi="Tahoma" w:cs="Tahoma"/>
      <w:sz w:val="16"/>
      <w:szCs w:val="16"/>
    </w:rPr>
  </w:style>
  <w:style w:type="paragraph" w:customStyle="1" w:styleId="ConsPlusTitle">
    <w:name w:val="ConsPlusTitle"/>
    <w:qFormat/>
    <w:rsid w:val="00405F91"/>
    <w:pPr>
      <w:widowControl w:val="0"/>
      <w:autoSpaceDE w:val="0"/>
      <w:autoSpaceDN w:val="0"/>
    </w:pPr>
    <w:rPr>
      <w:b/>
      <w:sz w:val="24"/>
    </w:rPr>
  </w:style>
  <w:style w:type="paragraph" w:styleId="a7">
    <w:name w:val="List Paragraph"/>
    <w:basedOn w:val="a"/>
    <w:uiPriority w:val="34"/>
    <w:qFormat/>
    <w:rsid w:val="002E706B"/>
    <w:pPr>
      <w:ind w:left="720"/>
    </w:pPr>
  </w:style>
  <w:style w:type="character" w:customStyle="1" w:styleId="10">
    <w:name w:val="Заголовок 1 Знак"/>
    <w:basedOn w:val="a0"/>
    <w:link w:val="1"/>
    <w:rsid w:val="00E16A75"/>
    <w:rPr>
      <w:rFonts w:ascii="SL_Times New Roman" w:hAnsi="SL_Times New Roman"/>
      <w:b/>
      <w:noProof/>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8</Pages>
  <Words>2700</Words>
  <Characters>15390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“Татарстан Республикасында янгыннан  ирекле саклау турында”</vt:lpstr>
    </vt:vector>
  </TitlesOfParts>
  <Company>gsrt</Company>
  <LinksUpToDate>false</LinksUpToDate>
  <CharactersWithSpaces>18054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Республикасында янгыннан  ирекле саклау турында”</dc:title>
  <dc:creator>gsrt</dc:creator>
  <cp:lastModifiedBy>muhametshin.rustem</cp:lastModifiedBy>
  <cp:revision>181</cp:revision>
  <cp:lastPrinted>2017-07-10T08:27:00Z</cp:lastPrinted>
  <dcterms:created xsi:type="dcterms:W3CDTF">2026-06-27T07:55:00Z</dcterms:created>
  <dcterms:modified xsi:type="dcterms:W3CDTF">2026-07-02T08:14:00Z</dcterms:modified>
</cp:coreProperties>
</file>