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EDF" w:rsidRDefault="007A2EDF"/>
    <w:tbl>
      <w:tblPr>
        <w:tblStyle w:val="af"/>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6"/>
      </w:tblGrid>
      <w:tr w:rsidR="006E08A9" w:rsidRPr="006E08A9" w:rsidTr="00FA0DB5">
        <w:tc>
          <w:tcPr>
            <w:tcW w:w="4536" w:type="dxa"/>
          </w:tcPr>
          <w:p w:rsidR="00836691" w:rsidRDefault="00836691" w:rsidP="006E08A9">
            <w:pPr>
              <w:autoSpaceDE w:val="0"/>
              <w:autoSpaceDN w:val="0"/>
              <w:adjustRightInd w:val="0"/>
              <w:jc w:val="both"/>
              <w:rPr>
                <w:rFonts w:ascii="Times New Roman" w:hAnsi="Times New Roman" w:cs="Times New Roman"/>
                <w:bCs/>
                <w:sz w:val="28"/>
                <w:szCs w:val="28"/>
              </w:rPr>
            </w:pPr>
            <w:r w:rsidRPr="00F30B39">
              <w:rPr>
                <w:rFonts w:ascii="Times New Roman" w:hAnsi="Times New Roman" w:cs="Times New Roman"/>
                <w:bCs/>
                <w:sz w:val="28"/>
                <w:szCs w:val="28"/>
              </w:rPr>
              <w:t>Проект</w:t>
            </w:r>
          </w:p>
          <w:p w:rsidR="006E08A9" w:rsidRDefault="00F3474E" w:rsidP="00F3474E">
            <w:pPr>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lang w:val="tt-RU"/>
              </w:rPr>
              <w:t xml:space="preserve">Татарстан Республикасы Дәүләт Советы </w:t>
            </w:r>
            <w:r w:rsidRPr="006E08A9">
              <w:rPr>
                <w:rFonts w:ascii="Times New Roman" w:hAnsi="Times New Roman" w:cs="Times New Roman"/>
                <w:bCs/>
                <w:sz w:val="28"/>
                <w:szCs w:val="28"/>
              </w:rPr>
              <w:t>депутат</w:t>
            </w:r>
            <w:r>
              <w:rPr>
                <w:rFonts w:ascii="Times New Roman" w:hAnsi="Times New Roman" w:cs="Times New Roman"/>
                <w:bCs/>
                <w:sz w:val="28"/>
                <w:szCs w:val="28"/>
                <w:lang w:val="tt-RU"/>
              </w:rPr>
              <w:t>лары</w:t>
            </w:r>
          </w:p>
          <w:p w:rsidR="00C3606F" w:rsidRDefault="006E08A9" w:rsidP="006E08A9">
            <w:pPr>
              <w:autoSpaceDE w:val="0"/>
              <w:autoSpaceDN w:val="0"/>
              <w:adjustRightInd w:val="0"/>
              <w:rPr>
                <w:rFonts w:ascii="Times New Roman" w:hAnsi="Times New Roman" w:cs="Times New Roman"/>
                <w:bCs/>
                <w:sz w:val="28"/>
                <w:szCs w:val="28"/>
              </w:rPr>
            </w:pPr>
            <w:r w:rsidRPr="006E08A9">
              <w:rPr>
                <w:rFonts w:ascii="Times New Roman" w:hAnsi="Times New Roman" w:cs="Times New Roman"/>
                <w:bCs/>
                <w:sz w:val="28"/>
                <w:szCs w:val="28"/>
              </w:rPr>
              <w:t>А.Ю.</w:t>
            </w:r>
            <w:r>
              <w:rPr>
                <w:rFonts w:ascii="Times New Roman" w:hAnsi="Times New Roman" w:cs="Times New Roman"/>
                <w:bCs/>
                <w:sz w:val="28"/>
                <w:szCs w:val="28"/>
              </w:rPr>
              <w:t xml:space="preserve"> </w:t>
            </w:r>
            <w:r w:rsidRPr="006E08A9">
              <w:rPr>
                <w:rFonts w:ascii="Times New Roman" w:hAnsi="Times New Roman" w:cs="Times New Roman"/>
                <w:bCs/>
                <w:sz w:val="28"/>
                <w:szCs w:val="28"/>
              </w:rPr>
              <w:t>Егоров</w:t>
            </w:r>
            <w:r w:rsidR="00410016">
              <w:rPr>
                <w:rFonts w:ascii="Times New Roman" w:hAnsi="Times New Roman" w:cs="Times New Roman"/>
                <w:bCs/>
                <w:sz w:val="28"/>
                <w:szCs w:val="28"/>
              </w:rPr>
              <w:t>,</w:t>
            </w:r>
            <w:r w:rsidR="00FA0DB5">
              <w:rPr>
                <w:rFonts w:ascii="Times New Roman" w:hAnsi="Times New Roman" w:cs="Times New Roman"/>
                <w:bCs/>
                <w:sz w:val="28"/>
                <w:szCs w:val="28"/>
                <w:lang w:val="tt-RU"/>
              </w:rPr>
              <w:t xml:space="preserve"> </w:t>
            </w:r>
            <w:r w:rsidR="0088422A">
              <w:rPr>
                <w:rFonts w:ascii="Times New Roman" w:hAnsi="Times New Roman" w:cs="Times New Roman"/>
                <w:bCs/>
                <w:sz w:val="28"/>
                <w:szCs w:val="28"/>
              </w:rPr>
              <w:t>Р.Р</w:t>
            </w:r>
            <w:r w:rsidRPr="006E08A9">
              <w:rPr>
                <w:rFonts w:ascii="Times New Roman" w:hAnsi="Times New Roman" w:cs="Times New Roman"/>
                <w:bCs/>
                <w:sz w:val="28"/>
                <w:szCs w:val="28"/>
              </w:rPr>
              <w:t>.</w:t>
            </w:r>
            <w:r>
              <w:rPr>
                <w:rFonts w:ascii="Times New Roman" w:hAnsi="Times New Roman" w:cs="Times New Roman"/>
                <w:bCs/>
                <w:sz w:val="28"/>
                <w:szCs w:val="28"/>
              </w:rPr>
              <w:t xml:space="preserve"> </w:t>
            </w:r>
            <w:proofErr w:type="spellStart"/>
            <w:r w:rsidRPr="006E08A9">
              <w:rPr>
                <w:rFonts w:ascii="Times New Roman" w:hAnsi="Times New Roman" w:cs="Times New Roman"/>
                <w:bCs/>
                <w:sz w:val="28"/>
                <w:szCs w:val="28"/>
              </w:rPr>
              <w:t>Гайзатуллин</w:t>
            </w:r>
            <w:proofErr w:type="spellEnd"/>
            <w:r w:rsidR="00C3606F">
              <w:rPr>
                <w:rFonts w:ascii="Times New Roman" w:hAnsi="Times New Roman" w:cs="Times New Roman"/>
                <w:bCs/>
                <w:sz w:val="28"/>
                <w:szCs w:val="28"/>
              </w:rPr>
              <w:t>,</w:t>
            </w:r>
          </w:p>
          <w:p w:rsidR="00E2011C" w:rsidRDefault="00C3606F" w:rsidP="006E08A9">
            <w:pPr>
              <w:autoSpaceDE w:val="0"/>
              <w:autoSpaceDN w:val="0"/>
              <w:adjustRightInd w:val="0"/>
              <w:rPr>
                <w:rFonts w:ascii="Times New Roman" w:hAnsi="Times New Roman" w:cs="Times New Roman"/>
                <w:bCs/>
                <w:sz w:val="28"/>
                <w:szCs w:val="28"/>
              </w:rPr>
            </w:pPr>
            <w:r>
              <w:rPr>
                <w:rFonts w:ascii="Times New Roman" w:hAnsi="Times New Roman" w:cs="Times New Roman"/>
                <w:bCs/>
                <w:sz w:val="28"/>
                <w:szCs w:val="28"/>
              </w:rPr>
              <w:t>А.В. Комисаров, Э.Н. Х</w:t>
            </w:r>
            <w:r w:rsidR="00F3474E">
              <w:rPr>
                <w:rFonts w:ascii="Times New Roman" w:hAnsi="Times New Roman" w:cs="Times New Roman"/>
                <w:bCs/>
                <w:sz w:val="28"/>
                <w:szCs w:val="28"/>
                <w:lang w:val="tt-RU"/>
              </w:rPr>
              <w:t>ө</w:t>
            </w:r>
            <w:proofErr w:type="spellStart"/>
            <w:r>
              <w:rPr>
                <w:rFonts w:ascii="Times New Roman" w:hAnsi="Times New Roman" w:cs="Times New Roman"/>
                <w:bCs/>
                <w:sz w:val="28"/>
                <w:szCs w:val="28"/>
              </w:rPr>
              <w:t>сн</w:t>
            </w:r>
            <w:proofErr w:type="spellEnd"/>
            <w:r w:rsidR="00F3474E">
              <w:rPr>
                <w:rFonts w:ascii="Times New Roman" w:hAnsi="Times New Roman" w:cs="Times New Roman"/>
                <w:bCs/>
                <w:sz w:val="28"/>
                <w:szCs w:val="28"/>
                <w:lang w:val="tt-RU"/>
              </w:rPr>
              <w:t>е</w:t>
            </w:r>
            <w:proofErr w:type="spellStart"/>
            <w:r>
              <w:rPr>
                <w:rFonts w:ascii="Times New Roman" w:hAnsi="Times New Roman" w:cs="Times New Roman"/>
                <w:bCs/>
                <w:sz w:val="28"/>
                <w:szCs w:val="28"/>
              </w:rPr>
              <w:t>тдинов</w:t>
            </w:r>
            <w:proofErr w:type="spellEnd"/>
            <w:r w:rsidR="00E2011C">
              <w:rPr>
                <w:rFonts w:ascii="Times New Roman" w:hAnsi="Times New Roman" w:cs="Times New Roman"/>
                <w:bCs/>
                <w:sz w:val="28"/>
                <w:szCs w:val="28"/>
              </w:rPr>
              <w:t xml:space="preserve">, </w:t>
            </w:r>
          </w:p>
          <w:p w:rsidR="00C3606F" w:rsidRPr="00F3474E" w:rsidRDefault="00E2011C" w:rsidP="00F3474E">
            <w:pPr>
              <w:autoSpaceDE w:val="0"/>
              <w:autoSpaceDN w:val="0"/>
              <w:adjustRightInd w:val="0"/>
              <w:rPr>
                <w:rFonts w:ascii="Times New Roman" w:hAnsi="Times New Roman" w:cs="Times New Roman"/>
                <w:bCs/>
                <w:sz w:val="28"/>
                <w:szCs w:val="28"/>
                <w:lang w:val="tt-RU"/>
              </w:rPr>
            </w:pPr>
            <w:r>
              <w:rPr>
                <w:rFonts w:ascii="Times New Roman" w:hAnsi="Times New Roman" w:cs="Times New Roman"/>
                <w:bCs/>
                <w:sz w:val="28"/>
                <w:szCs w:val="28"/>
              </w:rPr>
              <w:t xml:space="preserve">Е.А. </w:t>
            </w:r>
            <w:proofErr w:type="spellStart"/>
            <w:r>
              <w:rPr>
                <w:rFonts w:ascii="Times New Roman" w:hAnsi="Times New Roman" w:cs="Times New Roman"/>
                <w:bCs/>
                <w:sz w:val="28"/>
                <w:szCs w:val="28"/>
              </w:rPr>
              <w:t>Чекашов</w:t>
            </w:r>
            <w:proofErr w:type="spellEnd"/>
            <w:r w:rsidR="00F3474E">
              <w:rPr>
                <w:rFonts w:ascii="Times New Roman" w:hAnsi="Times New Roman" w:cs="Times New Roman"/>
                <w:bCs/>
                <w:sz w:val="28"/>
                <w:szCs w:val="28"/>
                <w:lang w:val="tt-RU"/>
              </w:rPr>
              <w:t xml:space="preserve"> тарафыннан кертелә</w:t>
            </w:r>
          </w:p>
        </w:tc>
      </w:tr>
    </w:tbl>
    <w:p w:rsidR="005F0685" w:rsidRDefault="005F0685" w:rsidP="00A23D44">
      <w:pPr>
        <w:autoSpaceDE w:val="0"/>
        <w:autoSpaceDN w:val="0"/>
        <w:adjustRightInd w:val="0"/>
        <w:spacing w:after="0" w:line="240" w:lineRule="auto"/>
        <w:jc w:val="center"/>
        <w:rPr>
          <w:rFonts w:ascii="Times New Roman" w:hAnsi="Times New Roman" w:cs="Times New Roman"/>
          <w:bCs/>
          <w:sz w:val="32"/>
          <w:szCs w:val="28"/>
        </w:rPr>
      </w:pPr>
    </w:p>
    <w:p w:rsidR="007A2EDF" w:rsidRDefault="007A2EDF" w:rsidP="00A23D44">
      <w:pPr>
        <w:autoSpaceDE w:val="0"/>
        <w:autoSpaceDN w:val="0"/>
        <w:adjustRightInd w:val="0"/>
        <w:spacing w:after="0" w:line="240" w:lineRule="auto"/>
        <w:jc w:val="center"/>
        <w:rPr>
          <w:rFonts w:ascii="Times New Roman" w:hAnsi="Times New Roman" w:cs="Times New Roman"/>
          <w:bCs/>
          <w:sz w:val="32"/>
          <w:szCs w:val="28"/>
        </w:rPr>
      </w:pPr>
    </w:p>
    <w:p w:rsidR="00F3474E" w:rsidRDefault="00F3474E" w:rsidP="00B4689A">
      <w:pPr>
        <w:autoSpaceDE w:val="0"/>
        <w:autoSpaceDN w:val="0"/>
        <w:adjustRightInd w:val="0"/>
        <w:spacing w:after="0" w:line="240" w:lineRule="auto"/>
        <w:jc w:val="center"/>
        <w:rPr>
          <w:rFonts w:ascii="Times New Roman" w:hAnsi="Times New Roman" w:cs="Times New Roman"/>
          <w:b/>
          <w:bCs/>
          <w:sz w:val="28"/>
          <w:szCs w:val="28"/>
          <w:lang w:val="tt-RU"/>
        </w:rPr>
      </w:pPr>
      <w:r>
        <w:rPr>
          <w:rFonts w:ascii="Times New Roman" w:hAnsi="Times New Roman" w:cs="Times New Roman"/>
          <w:b/>
          <w:bCs/>
          <w:sz w:val="28"/>
          <w:szCs w:val="28"/>
        </w:rPr>
        <w:t xml:space="preserve"> </w:t>
      </w:r>
      <w:r w:rsidR="00FB706B">
        <w:rPr>
          <w:rFonts w:ascii="Times New Roman" w:hAnsi="Times New Roman" w:cs="Times New Roman"/>
          <w:b/>
          <w:bCs/>
          <w:sz w:val="28"/>
          <w:szCs w:val="28"/>
        </w:rPr>
        <w:t>«</w:t>
      </w:r>
      <w:r>
        <w:rPr>
          <w:rFonts w:ascii="Times New Roman" w:hAnsi="Times New Roman" w:cs="Times New Roman"/>
          <w:b/>
          <w:bCs/>
          <w:sz w:val="28"/>
          <w:szCs w:val="28"/>
          <w:lang w:val="tt-RU"/>
        </w:rPr>
        <w:t>Татарстан Республикасында шәһә</w:t>
      </w:r>
      <w:proofErr w:type="gramStart"/>
      <w:r>
        <w:rPr>
          <w:rFonts w:ascii="Times New Roman" w:hAnsi="Times New Roman" w:cs="Times New Roman"/>
          <w:b/>
          <w:bCs/>
          <w:sz w:val="28"/>
          <w:szCs w:val="28"/>
          <w:lang w:val="tt-RU"/>
        </w:rPr>
        <w:t>р</w:t>
      </w:r>
      <w:proofErr w:type="gramEnd"/>
      <w:r>
        <w:rPr>
          <w:rFonts w:ascii="Times New Roman" w:hAnsi="Times New Roman" w:cs="Times New Roman"/>
          <w:b/>
          <w:bCs/>
          <w:sz w:val="28"/>
          <w:szCs w:val="28"/>
          <w:lang w:val="tt-RU"/>
        </w:rPr>
        <w:t xml:space="preserve"> төзелеше эшчәнлеге турында» </w:t>
      </w:r>
    </w:p>
    <w:p w:rsidR="00965F82" w:rsidRDefault="00F3474E" w:rsidP="00B4689A">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lang w:val="tt-RU"/>
        </w:rPr>
        <w:t xml:space="preserve">Татарстан Республикасы законына үзгәрешләр кертү хакында </w:t>
      </w:r>
    </w:p>
    <w:p w:rsidR="00A23D44" w:rsidRPr="00CA34DE" w:rsidRDefault="00A23D44" w:rsidP="000263B8">
      <w:pPr>
        <w:pStyle w:val="ConsPlusTitle"/>
        <w:jc w:val="both"/>
        <w:outlineLvl w:val="0"/>
        <w:rPr>
          <w:b w:val="0"/>
          <w:sz w:val="28"/>
          <w:szCs w:val="28"/>
        </w:rPr>
      </w:pPr>
    </w:p>
    <w:p w:rsidR="00F3474E" w:rsidRDefault="00F3474E" w:rsidP="00F3474E">
      <w:pPr>
        <w:pStyle w:val="ConsPlusNormal"/>
        <w:ind w:firstLine="709"/>
        <w:jc w:val="center"/>
        <w:outlineLvl w:val="0"/>
        <w:rPr>
          <w:sz w:val="28"/>
          <w:szCs w:val="28"/>
          <w:lang w:val="tt-RU"/>
        </w:rPr>
      </w:pPr>
      <w:r w:rsidRPr="00F3474E">
        <w:rPr>
          <w:sz w:val="28"/>
          <w:szCs w:val="28"/>
          <w:lang w:val="tt-RU"/>
        </w:rPr>
        <w:t>ТАТАРСТАН РЕСПУБЛИКАСЫ ЗАКОНЫ</w:t>
      </w:r>
    </w:p>
    <w:p w:rsidR="007A2EDF" w:rsidRPr="00F3474E" w:rsidRDefault="007A2EDF" w:rsidP="00F3474E">
      <w:pPr>
        <w:pStyle w:val="ConsPlusNormal"/>
        <w:ind w:firstLine="709"/>
        <w:jc w:val="center"/>
        <w:outlineLvl w:val="0"/>
        <w:rPr>
          <w:sz w:val="28"/>
          <w:szCs w:val="28"/>
          <w:lang w:val="tt-RU"/>
        </w:rPr>
      </w:pPr>
    </w:p>
    <w:p w:rsidR="00CA34DE" w:rsidRDefault="00BC3D92" w:rsidP="000263B8">
      <w:pPr>
        <w:pStyle w:val="ConsPlusNormal"/>
        <w:ind w:firstLine="709"/>
        <w:jc w:val="both"/>
        <w:outlineLvl w:val="0"/>
        <w:rPr>
          <w:b/>
          <w:sz w:val="28"/>
          <w:szCs w:val="28"/>
          <w:lang w:val="tt-RU"/>
        </w:rPr>
      </w:pPr>
      <w:r w:rsidRPr="00F3474E">
        <w:rPr>
          <w:b/>
          <w:sz w:val="28"/>
          <w:szCs w:val="28"/>
          <w:lang w:val="tt-RU"/>
        </w:rPr>
        <w:t>1</w:t>
      </w:r>
      <w:r>
        <w:rPr>
          <w:b/>
          <w:sz w:val="28"/>
          <w:szCs w:val="28"/>
          <w:lang w:val="tt-RU"/>
        </w:rPr>
        <w:t xml:space="preserve"> с</w:t>
      </w:r>
      <w:r w:rsidR="00CA34DE" w:rsidRPr="00F3474E">
        <w:rPr>
          <w:b/>
          <w:sz w:val="28"/>
          <w:szCs w:val="28"/>
          <w:lang w:val="tt-RU"/>
        </w:rPr>
        <w:t xml:space="preserve">татья </w:t>
      </w:r>
    </w:p>
    <w:p w:rsidR="00F3474E" w:rsidRPr="00F3474E" w:rsidRDefault="00F3474E" w:rsidP="000263B8">
      <w:pPr>
        <w:pStyle w:val="ConsPlusNormal"/>
        <w:ind w:firstLine="709"/>
        <w:jc w:val="both"/>
        <w:outlineLvl w:val="0"/>
        <w:rPr>
          <w:b/>
          <w:sz w:val="28"/>
          <w:szCs w:val="28"/>
          <w:lang w:val="tt-RU"/>
        </w:rPr>
      </w:pPr>
    </w:p>
    <w:p w:rsidR="00B4689A" w:rsidRPr="00F3474E" w:rsidRDefault="002F7620" w:rsidP="00FC36CF">
      <w:pPr>
        <w:autoSpaceDE w:val="0"/>
        <w:autoSpaceDN w:val="0"/>
        <w:adjustRightInd w:val="0"/>
        <w:spacing w:after="0" w:line="240" w:lineRule="auto"/>
        <w:ind w:firstLine="709"/>
        <w:jc w:val="both"/>
        <w:rPr>
          <w:rFonts w:ascii="Times New Roman" w:eastAsia="Times New Roman" w:hAnsi="Times New Roman" w:cs="Times New Roman"/>
          <w:sz w:val="28"/>
          <w:szCs w:val="28"/>
          <w:lang w:val="tt-RU" w:eastAsia="ru-RU"/>
        </w:rPr>
      </w:pPr>
      <w:r w:rsidRPr="00F3474E">
        <w:rPr>
          <w:rFonts w:ascii="Times New Roman" w:eastAsia="Times New Roman" w:hAnsi="Times New Roman" w:cs="Times New Roman"/>
          <w:sz w:val="28"/>
          <w:szCs w:val="28"/>
          <w:lang w:val="tt-RU" w:eastAsia="ru-RU"/>
        </w:rPr>
        <w:t>«</w:t>
      </w:r>
      <w:r w:rsidR="00F3474E">
        <w:rPr>
          <w:rFonts w:ascii="Times New Roman" w:eastAsia="Times New Roman" w:hAnsi="Times New Roman" w:cs="Times New Roman"/>
          <w:sz w:val="28"/>
          <w:szCs w:val="28"/>
          <w:lang w:val="tt-RU" w:eastAsia="ru-RU"/>
        </w:rPr>
        <w:t>Татарстан Республикасында шәһәр төзелеше эшчәнлеге турында</w:t>
      </w:r>
      <w:r w:rsidRPr="00F3474E">
        <w:rPr>
          <w:rFonts w:ascii="Times New Roman" w:eastAsia="Times New Roman" w:hAnsi="Times New Roman" w:cs="Times New Roman"/>
          <w:sz w:val="28"/>
          <w:szCs w:val="28"/>
          <w:lang w:val="tt-RU" w:eastAsia="ru-RU"/>
        </w:rPr>
        <w:t>»</w:t>
      </w:r>
      <w:r w:rsidR="00F3474E">
        <w:rPr>
          <w:rFonts w:ascii="Times New Roman" w:eastAsia="Times New Roman" w:hAnsi="Times New Roman" w:cs="Times New Roman"/>
          <w:sz w:val="28"/>
          <w:szCs w:val="28"/>
          <w:lang w:val="tt-RU" w:eastAsia="ru-RU"/>
        </w:rPr>
        <w:t xml:space="preserve"> 2010 елның 25 декабрендәге 98-ТРЗ номерлы Татарстан Республикасы Законына</w:t>
      </w:r>
      <w:r w:rsidRPr="00F3474E">
        <w:rPr>
          <w:rFonts w:ascii="Times New Roman" w:eastAsia="Times New Roman" w:hAnsi="Times New Roman" w:cs="Times New Roman"/>
          <w:sz w:val="28"/>
          <w:szCs w:val="28"/>
          <w:lang w:val="tt-RU" w:eastAsia="ru-RU"/>
        </w:rPr>
        <w:t xml:space="preserve"> (</w:t>
      </w:r>
      <w:r w:rsidR="00F3474E">
        <w:rPr>
          <w:rFonts w:ascii="Times New Roman" w:eastAsia="Times New Roman" w:hAnsi="Times New Roman" w:cs="Times New Roman"/>
          <w:sz w:val="28"/>
          <w:szCs w:val="28"/>
          <w:lang w:val="tt-RU" w:eastAsia="ru-RU"/>
        </w:rPr>
        <w:t>Татарстан Дәүләт Советы Җыелма басмасы</w:t>
      </w:r>
      <w:r w:rsidRPr="00F3474E">
        <w:rPr>
          <w:rFonts w:ascii="Times New Roman" w:eastAsia="Times New Roman" w:hAnsi="Times New Roman" w:cs="Times New Roman"/>
          <w:sz w:val="28"/>
          <w:szCs w:val="28"/>
          <w:lang w:val="tt-RU" w:eastAsia="ru-RU"/>
        </w:rPr>
        <w:t xml:space="preserve">, 2010, № 12 (II </w:t>
      </w:r>
      <w:r w:rsidR="00F3474E">
        <w:rPr>
          <w:rFonts w:ascii="Times New Roman" w:eastAsia="Times New Roman" w:hAnsi="Times New Roman" w:cs="Times New Roman"/>
          <w:sz w:val="28"/>
          <w:szCs w:val="28"/>
          <w:lang w:val="tt-RU" w:eastAsia="ru-RU"/>
        </w:rPr>
        <w:t>өлеш</w:t>
      </w:r>
      <w:r w:rsidRPr="00F3474E">
        <w:rPr>
          <w:rFonts w:ascii="Times New Roman" w:eastAsia="Times New Roman" w:hAnsi="Times New Roman" w:cs="Times New Roman"/>
          <w:sz w:val="28"/>
          <w:szCs w:val="28"/>
          <w:lang w:val="tt-RU" w:eastAsia="ru-RU"/>
        </w:rPr>
        <w:t xml:space="preserve">); 2011, № 10 (I </w:t>
      </w:r>
      <w:r w:rsidR="00F3474E">
        <w:rPr>
          <w:rFonts w:ascii="Times New Roman" w:eastAsia="Times New Roman" w:hAnsi="Times New Roman" w:cs="Times New Roman"/>
          <w:sz w:val="28"/>
          <w:szCs w:val="28"/>
          <w:lang w:val="tt-RU" w:eastAsia="ru-RU"/>
        </w:rPr>
        <w:t>өлеш</w:t>
      </w:r>
      <w:r w:rsidRPr="00F3474E">
        <w:rPr>
          <w:rFonts w:ascii="Times New Roman" w:eastAsia="Times New Roman" w:hAnsi="Times New Roman" w:cs="Times New Roman"/>
          <w:sz w:val="28"/>
          <w:szCs w:val="28"/>
          <w:lang w:val="tt-RU" w:eastAsia="ru-RU"/>
        </w:rPr>
        <w:t xml:space="preserve">); 2012, № 3; 2014, № 5, № 6 (II </w:t>
      </w:r>
      <w:r w:rsidR="00F3474E">
        <w:rPr>
          <w:rFonts w:ascii="Times New Roman" w:eastAsia="Times New Roman" w:hAnsi="Times New Roman" w:cs="Times New Roman"/>
          <w:sz w:val="28"/>
          <w:szCs w:val="28"/>
          <w:lang w:val="tt-RU" w:eastAsia="ru-RU"/>
        </w:rPr>
        <w:t>өлеш</w:t>
      </w:r>
      <w:r w:rsidRPr="00F3474E">
        <w:rPr>
          <w:rFonts w:ascii="Times New Roman" w:eastAsia="Times New Roman" w:hAnsi="Times New Roman" w:cs="Times New Roman"/>
          <w:sz w:val="28"/>
          <w:szCs w:val="28"/>
          <w:lang w:val="tt-RU" w:eastAsia="ru-RU"/>
        </w:rPr>
        <w:t xml:space="preserve">), № 7, № 11 (I </w:t>
      </w:r>
      <w:r w:rsidR="00F3474E">
        <w:rPr>
          <w:rFonts w:ascii="Times New Roman" w:eastAsia="Times New Roman" w:hAnsi="Times New Roman" w:cs="Times New Roman"/>
          <w:sz w:val="28"/>
          <w:szCs w:val="28"/>
          <w:lang w:val="tt-RU" w:eastAsia="ru-RU"/>
        </w:rPr>
        <w:t>өлеш</w:t>
      </w:r>
      <w:r w:rsidRPr="00F3474E">
        <w:rPr>
          <w:rFonts w:ascii="Times New Roman" w:eastAsia="Times New Roman" w:hAnsi="Times New Roman" w:cs="Times New Roman"/>
          <w:sz w:val="28"/>
          <w:szCs w:val="28"/>
          <w:lang w:val="tt-RU" w:eastAsia="ru-RU"/>
        </w:rPr>
        <w:t xml:space="preserve">); 2015, № 4; </w:t>
      </w:r>
      <w:r w:rsidR="00F3474E">
        <w:rPr>
          <w:rFonts w:ascii="Times New Roman" w:eastAsia="Times New Roman" w:hAnsi="Times New Roman" w:cs="Times New Roman"/>
          <w:sz w:val="28"/>
          <w:szCs w:val="28"/>
          <w:lang w:val="tt-RU" w:eastAsia="ru-RU"/>
        </w:rPr>
        <w:t>Татарстан Республикасы законнар җыелмасы</w:t>
      </w:r>
      <w:r w:rsidRPr="00F3474E">
        <w:rPr>
          <w:rFonts w:ascii="Times New Roman" w:eastAsia="Times New Roman" w:hAnsi="Times New Roman" w:cs="Times New Roman"/>
          <w:sz w:val="28"/>
          <w:szCs w:val="28"/>
          <w:lang w:val="tt-RU" w:eastAsia="ru-RU"/>
        </w:rPr>
        <w:t>, 2017, № 41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 № 85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 2018, № 22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 № 38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 № 92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 2019, № 49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 2020, № 1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 № 4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 № 26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 № 87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 2021, № 29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 № 77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 № 93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 2022, № 3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 № 17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 № 49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 № 77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 2023, № 11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 № 27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 № 56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 № 81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 2024, № 16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 № 47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 2025, № 29 (I</w:t>
      </w:r>
      <w:r w:rsidR="00F3474E">
        <w:rPr>
          <w:rFonts w:ascii="Times New Roman" w:eastAsia="Times New Roman" w:hAnsi="Times New Roman" w:cs="Times New Roman"/>
          <w:sz w:val="28"/>
          <w:szCs w:val="28"/>
          <w:lang w:val="tt-RU" w:eastAsia="ru-RU"/>
        </w:rPr>
        <w:t xml:space="preserve"> өлеш</w:t>
      </w:r>
      <w:r w:rsidRPr="00F3474E">
        <w:rPr>
          <w:rFonts w:ascii="Times New Roman" w:eastAsia="Times New Roman" w:hAnsi="Times New Roman" w:cs="Times New Roman"/>
          <w:sz w:val="28"/>
          <w:szCs w:val="28"/>
          <w:lang w:val="tt-RU" w:eastAsia="ru-RU"/>
        </w:rPr>
        <w:t>)</w:t>
      </w:r>
      <w:r w:rsidR="006A5DFA" w:rsidRPr="00F3474E">
        <w:rPr>
          <w:rFonts w:ascii="Times New Roman" w:eastAsia="Times New Roman" w:hAnsi="Times New Roman" w:cs="Times New Roman"/>
          <w:sz w:val="28"/>
          <w:szCs w:val="28"/>
          <w:lang w:val="tt-RU" w:eastAsia="ru-RU"/>
        </w:rPr>
        <w:t xml:space="preserve"> </w:t>
      </w:r>
      <w:r w:rsidR="00F3474E">
        <w:rPr>
          <w:rFonts w:ascii="Times New Roman" w:eastAsia="Times New Roman" w:hAnsi="Times New Roman" w:cs="Times New Roman"/>
          <w:sz w:val="28"/>
          <w:szCs w:val="28"/>
          <w:lang w:val="tt-RU" w:eastAsia="ru-RU"/>
        </w:rPr>
        <w:t>түбәндәге үзгәрешләрне кертергә</w:t>
      </w:r>
      <w:r w:rsidR="00FC36CF" w:rsidRPr="00F3474E">
        <w:rPr>
          <w:rFonts w:ascii="Times New Roman" w:eastAsia="Times New Roman" w:hAnsi="Times New Roman" w:cs="Times New Roman"/>
          <w:sz w:val="28"/>
          <w:szCs w:val="28"/>
          <w:lang w:val="tt-RU" w:eastAsia="ru-RU"/>
        </w:rPr>
        <w:t>:</w:t>
      </w:r>
      <w:r w:rsidR="00B4689A" w:rsidRPr="00F3474E">
        <w:rPr>
          <w:rFonts w:ascii="Times New Roman" w:eastAsia="Times New Roman" w:hAnsi="Times New Roman" w:cs="Times New Roman"/>
          <w:sz w:val="28"/>
          <w:szCs w:val="28"/>
          <w:lang w:val="tt-RU" w:eastAsia="ru-RU"/>
        </w:rPr>
        <w:t xml:space="preserve"> </w:t>
      </w:r>
    </w:p>
    <w:p w:rsidR="00D50457" w:rsidRPr="00F3474E" w:rsidRDefault="00D50457" w:rsidP="008E229B">
      <w:pPr>
        <w:autoSpaceDE w:val="0"/>
        <w:autoSpaceDN w:val="0"/>
        <w:adjustRightInd w:val="0"/>
        <w:spacing w:after="0" w:line="240" w:lineRule="auto"/>
        <w:ind w:firstLine="540"/>
        <w:jc w:val="both"/>
        <w:rPr>
          <w:rFonts w:ascii="Times New Roman" w:hAnsi="Times New Roman" w:cs="Times New Roman"/>
          <w:sz w:val="28"/>
          <w:szCs w:val="28"/>
          <w:lang w:val="tt-RU"/>
        </w:rPr>
      </w:pPr>
    </w:p>
    <w:p w:rsidR="00A60E9E" w:rsidRPr="00FA0DB5" w:rsidRDefault="008E229B" w:rsidP="008E229B">
      <w:pPr>
        <w:autoSpaceDE w:val="0"/>
        <w:autoSpaceDN w:val="0"/>
        <w:adjustRightInd w:val="0"/>
        <w:spacing w:after="0" w:line="240" w:lineRule="auto"/>
        <w:ind w:firstLine="540"/>
        <w:jc w:val="both"/>
        <w:rPr>
          <w:rFonts w:ascii="Times New Roman" w:hAnsi="Times New Roman" w:cs="Times New Roman"/>
          <w:sz w:val="28"/>
          <w:szCs w:val="28"/>
          <w:lang w:val="tt-RU"/>
        </w:rPr>
      </w:pPr>
      <w:r w:rsidRPr="00FA0DB5">
        <w:rPr>
          <w:rFonts w:ascii="Times New Roman" w:hAnsi="Times New Roman" w:cs="Times New Roman"/>
          <w:sz w:val="28"/>
          <w:szCs w:val="28"/>
          <w:lang w:val="tt-RU"/>
        </w:rPr>
        <w:t xml:space="preserve">1) </w:t>
      </w:r>
      <w:r w:rsidR="00F3474E" w:rsidRPr="00FA0DB5">
        <w:rPr>
          <w:rFonts w:ascii="Times New Roman" w:hAnsi="Times New Roman" w:cs="Times New Roman"/>
          <w:sz w:val="28"/>
          <w:szCs w:val="28"/>
          <w:lang w:val="tt-RU"/>
        </w:rPr>
        <w:t>2</w:t>
      </w:r>
      <w:r w:rsidR="00F3474E" w:rsidRPr="00FA0DB5">
        <w:rPr>
          <w:rFonts w:ascii="Times New Roman" w:hAnsi="Times New Roman" w:cs="Times New Roman"/>
          <w:sz w:val="28"/>
          <w:szCs w:val="28"/>
          <w:vertAlign w:val="superscript"/>
          <w:lang w:val="tt-RU"/>
        </w:rPr>
        <w:t>1</w:t>
      </w:r>
      <w:r w:rsidR="001D2AD2" w:rsidRPr="00FA0DB5">
        <w:rPr>
          <w:rFonts w:ascii="Times New Roman" w:hAnsi="Times New Roman" w:cs="Times New Roman"/>
          <w:sz w:val="28"/>
          <w:szCs w:val="28"/>
          <w:lang w:val="tt-RU"/>
        </w:rPr>
        <w:t xml:space="preserve"> </w:t>
      </w:r>
      <w:r w:rsidR="00F3474E">
        <w:rPr>
          <w:rFonts w:ascii="Times New Roman" w:hAnsi="Times New Roman" w:cs="Times New Roman"/>
          <w:sz w:val="28"/>
          <w:szCs w:val="28"/>
          <w:lang w:val="tt-RU"/>
        </w:rPr>
        <w:t xml:space="preserve"> </w:t>
      </w:r>
      <w:r w:rsidR="00F3474E" w:rsidRPr="00FA0DB5">
        <w:rPr>
          <w:rFonts w:ascii="Times New Roman" w:hAnsi="Times New Roman" w:cs="Times New Roman"/>
          <w:sz w:val="28"/>
          <w:szCs w:val="28"/>
          <w:lang w:val="tt-RU"/>
        </w:rPr>
        <w:t>стать</w:t>
      </w:r>
      <w:r w:rsidR="00F3474E">
        <w:rPr>
          <w:rFonts w:ascii="Times New Roman" w:hAnsi="Times New Roman" w:cs="Times New Roman"/>
          <w:sz w:val="28"/>
          <w:szCs w:val="28"/>
          <w:lang w:val="tt-RU"/>
        </w:rPr>
        <w:t>яның</w:t>
      </w:r>
      <w:r w:rsidR="001D2AD2" w:rsidRPr="00FA0DB5">
        <w:rPr>
          <w:rFonts w:ascii="Times New Roman" w:hAnsi="Times New Roman" w:cs="Times New Roman"/>
          <w:sz w:val="28"/>
          <w:szCs w:val="28"/>
          <w:lang w:val="tt-RU"/>
        </w:rPr>
        <w:t xml:space="preserve"> 2</w:t>
      </w:r>
      <w:r w:rsidR="00F3474E">
        <w:rPr>
          <w:rFonts w:ascii="Times New Roman" w:hAnsi="Times New Roman" w:cs="Times New Roman"/>
          <w:sz w:val="28"/>
          <w:szCs w:val="28"/>
          <w:lang w:val="tt-RU"/>
        </w:rPr>
        <w:t xml:space="preserve"> өлешендә</w:t>
      </w:r>
      <w:r w:rsidR="00452C71" w:rsidRPr="00FA0DB5">
        <w:rPr>
          <w:rFonts w:ascii="Times New Roman" w:hAnsi="Times New Roman" w:cs="Times New Roman"/>
          <w:sz w:val="28"/>
          <w:szCs w:val="28"/>
          <w:lang w:val="tt-RU"/>
        </w:rPr>
        <w:t>:</w:t>
      </w:r>
    </w:p>
    <w:p w:rsidR="00452C71" w:rsidRPr="00FA0DB5" w:rsidRDefault="00A60E9E" w:rsidP="008E229B">
      <w:pPr>
        <w:autoSpaceDE w:val="0"/>
        <w:autoSpaceDN w:val="0"/>
        <w:adjustRightInd w:val="0"/>
        <w:spacing w:after="0" w:line="240" w:lineRule="auto"/>
        <w:ind w:firstLine="540"/>
        <w:jc w:val="both"/>
        <w:rPr>
          <w:rFonts w:ascii="Times New Roman" w:hAnsi="Times New Roman" w:cs="Times New Roman"/>
          <w:sz w:val="28"/>
          <w:szCs w:val="28"/>
          <w:lang w:val="tt-RU"/>
        </w:rPr>
      </w:pPr>
      <w:r w:rsidRPr="00FA0DB5">
        <w:rPr>
          <w:rFonts w:ascii="Times New Roman" w:hAnsi="Times New Roman" w:cs="Times New Roman"/>
          <w:sz w:val="28"/>
          <w:szCs w:val="28"/>
          <w:lang w:val="tt-RU"/>
        </w:rPr>
        <w:t>а)</w:t>
      </w:r>
      <w:r w:rsidR="001D2AD2" w:rsidRPr="00FA0DB5">
        <w:rPr>
          <w:rFonts w:ascii="Times New Roman" w:hAnsi="Times New Roman" w:cs="Times New Roman"/>
          <w:sz w:val="28"/>
          <w:szCs w:val="28"/>
          <w:lang w:val="tt-RU"/>
        </w:rPr>
        <w:t xml:space="preserve"> </w:t>
      </w:r>
      <w:hyperlink r:id="rId7" w:history="1">
        <w:r w:rsidR="00F3474E" w:rsidRPr="00FA0DB5">
          <w:rPr>
            <w:rFonts w:ascii="Times New Roman" w:hAnsi="Times New Roman" w:cs="Times New Roman"/>
            <w:sz w:val="28"/>
            <w:szCs w:val="28"/>
            <w:lang w:val="tt-RU"/>
          </w:rPr>
          <w:t>10</w:t>
        </w:r>
        <w:r w:rsidR="00F3474E" w:rsidRPr="00FA0DB5">
          <w:rPr>
            <w:rFonts w:ascii="Times New Roman" w:hAnsi="Times New Roman" w:cs="Times New Roman"/>
            <w:sz w:val="28"/>
            <w:szCs w:val="28"/>
            <w:vertAlign w:val="superscript"/>
            <w:lang w:val="tt-RU"/>
          </w:rPr>
          <w:t>8</w:t>
        </w:r>
      </w:hyperlink>
      <w:r w:rsidR="00F3474E">
        <w:rPr>
          <w:lang w:val="tt-RU"/>
        </w:rPr>
        <w:t xml:space="preserve"> </w:t>
      </w:r>
      <w:r w:rsidR="006770E8" w:rsidRPr="00FA0DB5">
        <w:rPr>
          <w:rFonts w:ascii="Times New Roman" w:hAnsi="Times New Roman" w:cs="Times New Roman"/>
          <w:sz w:val="28"/>
          <w:szCs w:val="28"/>
          <w:lang w:val="tt-RU"/>
        </w:rPr>
        <w:t>пункт</w:t>
      </w:r>
      <w:r w:rsidR="00F3474E">
        <w:rPr>
          <w:rFonts w:ascii="Times New Roman" w:hAnsi="Times New Roman" w:cs="Times New Roman"/>
          <w:sz w:val="28"/>
          <w:szCs w:val="28"/>
          <w:lang w:val="tt-RU"/>
        </w:rPr>
        <w:t>ны түбәндәге редакциядә бәян итәргә</w:t>
      </w:r>
      <w:r w:rsidR="00FD12FA" w:rsidRPr="00FA0DB5">
        <w:rPr>
          <w:rFonts w:ascii="Times New Roman" w:hAnsi="Times New Roman" w:cs="Times New Roman"/>
          <w:sz w:val="28"/>
          <w:szCs w:val="28"/>
          <w:lang w:val="tt-RU"/>
        </w:rPr>
        <w:t>:</w:t>
      </w:r>
    </w:p>
    <w:p w:rsidR="00FD12FA" w:rsidRPr="00E91143" w:rsidRDefault="00FD12FA" w:rsidP="00E91143">
      <w:pPr>
        <w:autoSpaceDE w:val="0"/>
        <w:autoSpaceDN w:val="0"/>
        <w:adjustRightInd w:val="0"/>
        <w:spacing w:after="0" w:line="240" w:lineRule="auto"/>
        <w:ind w:firstLine="540"/>
        <w:jc w:val="both"/>
        <w:rPr>
          <w:rFonts w:ascii="Times New Roman" w:hAnsi="Times New Roman" w:cs="Times New Roman"/>
          <w:sz w:val="28"/>
          <w:szCs w:val="28"/>
          <w:lang w:val="tt-RU"/>
        </w:rPr>
      </w:pPr>
      <w:r w:rsidRPr="00FA0DB5">
        <w:rPr>
          <w:rFonts w:ascii="Times New Roman" w:hAnsi="Times New Roman" w:cs="Times New Roman"/>
          <w:sz w:val="28"/>
          <w:szCs w:val="28"/>
          <w:lang w:val="tt-RU"/>
        </w:rPr>
        <w:t>«</w:t>
      </w:r>
      <w:r w:rsidR="00FA0DB5" w:rsidRPr="0059424D">
        <w:rPr>
          <w:rFonts w:ascii="Times New Roman" w:hAnsi="Times New Roman"/>
          <w:sz w:val="28"/>
          <w:szCs w:val="28"/>
          <w:lang w:val="tt-RU" w:eastAsia="ru-RU"/>
        </w:rPr>
        <w:t>10</w:t>
      </w:r>
      <w:r w:rsidR="00FA0DB5" w:rsidRPr="0059424D">
        <w:rPr>
          <w:rFonts w:ascii="Times New Roman" w:hAnsi="Times New Roman"/>
          <w:sz w:val="28"/>
          <w:szCs w:val="28"/>
          <w:vertAlign w:val="superscript"/>
          <w:lang w:val="tt-RU" w:eastAsia="ru-RU"/>
        </w:rPr>
        <w:t>8</w:t>
      </w:r>
      <w:r w:rsidR="00FA0DB5" w:rsidRPr="0059424D">
        <w:rPr>
          <w:rFonts w:ascii="Times New Roman" w:hAnsi="Times New Roman"/>
          <w:sz w:val="28"/>
          <w:szCs w:val="28"/>
          <w:lang w:val="tt-RU" w:eastAsia="ru-RU"/>
        </w:rPr>
        <w:t xml:space="preserve">) </w:t>
      </w:r>
      <w:r w:rsidR="00296AF4">
        <w:rPr>
          <w:rFonts w:ascii="Times New Roman" w:hAnsi="Times New Roman"/>
          <w:sz w:val="28"/>
          <w:szCs w:val="28"/>
          <w:lang w:val="tt-RU" w:eastAsia="ru-RU"/>
        </w:rPr>
        <w:t xml:space="preserve">Россия Федерациясе Шәхәр төзелеше кодексы нигезләмәләрен истә тотып, </w:t>
      </w:r>
      <w:r w:rsidR="00FA0DB5">
        <w:rPr>
          <w:rFonts w:ascii="Times New Roman" w:hAnsi="Times New Roman"/>
          <w:sz w:val="28"/>
          <w:szCs w:val="28"/>
          <w:lang w:val="tt-RU" w:eastAsia="ru-RU"/>
        </w:rPr>
        <w:t>җирле үзидарә органнары тарафыннан җир кишәрлекләренә һәм (яисә) аларда урнашкан күчемсез мөлкәт объектларына хокукы булганнар белән территорияне комплекслы үстерү турында шартнамә төзү, мондый шартнамә буенча хокукларны һәм бурычларны тапшыру тәртибен билгеләү</w:t>
      </w:r>
      <w:r w:rsidR="00FA0DB5" w:rsidRPr="009E2538">
        <w:rPr>
          <w:rFonts w:ascii="Times New Roman" w:hAnsi="Times New Roman"/>
          <w:sz w:val="28"/>
          <w:szCs w:val="28"/>
          <w:lang w:val="tt-RU" w:eastAsia="ru-RU"/>
        </w:rPr>
        <w:t>;</w:t>
      </w:r>
      <w:r w:rsidR="008E229B" w:rsidRPr="00E91143">
        <w:rPr>
          <w:rFonts w:ascii="Times New Roman" w:hAnsi="Times New Roman" w:cs="Times New Roman"/>
          <w:sz w:val="28"/>
          <w:szCs w:val="28"/>
          <w:lang w:val="tt-RU"/>
        </w:rPr>
        <w:t>»;</w:t>
      </w:r>
    </w:p>
    <w:p w:rsidR="008E229B" w:rsidRPr="00E91143" w:rsidRDefault="008E229B" w:rsidP="008E229B">
      <w:pPr>
        <w:autoSpaceDE w:val="0"/>
        <w:autoSpaceDN w:val="0"/>
        <w:adjustRightInd w:val="0"/>
        <w:spacing w:after="0" w:line="240" w:lineRule="auto"/>
        <w:ind w:firstLine="540"/>
        <w:jc w:val="both"/>
        <w:rPr>
          <w:rFonts w:ascii="Times New Roman" w:hAnsi="Times New Roman" w:cs="Times New Roman"/>
          <w:sz w:val="28"/>
          <w:szCs w:val="28"/>
          <w:lang w:val="tt-RU"/>
        </w:rPr>
      </w:pPr>
      <w:r w:rsidRPr="00E91143">
        <w:rPr>
          <w:rFonts w:ascii="Times New Roman" w:hAnsi="Times New Roman" w:cs="Times New Roman"/>
          <w:sz w:val="28"/>
          <w:szCs w:val="28"/>
          <w:lang w:val="tt-RU"/>
        </w:rPr>
        <w:t xml:space="preserve">б) </w:t>
      </w:r>
      <w:r w:rsidR="00E91143">
        <w:rPr>
          <w:rFonts w:ascii="Times New Roman" w:hAnsi="Times New Roman" w:cs="Times New Roman"/>
          <w:sz w:val="28"/>
          <w:szCs w:val="28"/>
          <w:lang w:val="tt-RU"/>
        </w:rPr>
        <w:t xml:space="preserve">түбәндәге эчтәлекле </w:t>
      </w:r>
      <w:r w:rsidRPr="00E91143">
        <w:rPr>
          <w:rFonts w:ascii="Times New Roman" w:hAnsi="Times New Roman" w:cs="Times New Roman"/>
          <w:sz w:val="28"/>
          <w:szCs w:val="28"/>
          <w:lang w:val="tt-RU"/>
        </w:rPr>
        <w:t>10</w:t>
      </w:r>
      <w:r w:rsidRPr="00E91143">
        <w:rPr>
          <w:rFonts w:ascii="Times New Roman" w:hAnsi="Times New Roman" w:cs="Times New Roman"/>
          <w:sz w:val="28"/>
          <w:szCs w:val="28"/>
          <w:vertAlign w:val="superscript"/>
          <w:lang w:val="tt-RU"/>
        </w:rPr>
        <w:t>18</w:t>
      </w:r>
      <w:r w:rsidRPr="00E91143">
        <w:rPr>
          <w:rFonts w:ascii="Times New Roman" w:hAnsi="Times New Roman" w:cs="Times New Roman"/>
          <w:sz w:val="28"/>
          <w:szCs w:val="28"/>
          <w:lang w:val="tt-RU"/>
        </w:rPr>
        <w:t xml:space="preserve"> </w:t>
      </w:r>
      <w:r w:rsidR="00E91143">
        <w:rPr>
          <w:rFonts w:ascii="Times New Roman" w:hAnsi="Times New Roman" w:cs="Times New Roman"/>
          <w:sz w:val="28"/>
          <w:szCs w:val="28"/>
          <w:lang w:val="tt-RU"/>
        </w:rPr>
        <w:t>пункт өстәргә</w:t>
      </w:r>
      <w:r w:rsidRPr="00E91143">
        <w:rPr>
          <w:rFonts w:ascii="Times New Roman" w:hAnsi="Times New Roman" w:cs="Times New Roman"/>
          <w:sz w:val="28"/>
          <w:szCs w:val="28"/>
          <w:lang w:val="tt-RU"/>
        </w:rPr>
        <w:t>:</w:t>
      </w:r>
    </w:p>
    <w:p w:rsidR="008E229B" w:rsidRPr="00BC3D92" w:rsidRDefault="008E229B" w:rsidP="00BC3D92">
      <w:pPr>
        <w:autoSpaceDE w:val="0"/>
        <w:autoSpaceDN w:val="0"/>
        <w:adjustRightInd w:val="0"/>
        <w:spacing w:after="0" w:line="240" w:lineRule="auto"/>
        <w:ind w:firstLine="540"/>
        <w:jc w:val="both"/>
        <w:rPr>
          <w:rFonts w:ascii="Times New Roman" w:hAnsi="Times New Roman" w:cs="Times New Roman"/>
          <w:sz w:val="28"/>
          <w:szCs w:val="28"/>
          <w:lang w:val="tt-RU"/>
        </w:rPr>
      </w:pPr>
      <w:r w:rsidRPr="002315D0">
        <w:rPr>
          <w:rFonts w:ascii="Times New Roman" w:hAnsi="Times New Roman" w:cs="Times New Roman"/>
          <w:sz w:val="28"/>
          <w:szCs w:val="28"/>
          <w:lang w:val="tt-RU"/>
        </w:rPr>
        <w:t>«10</w:t>
      </w:r>
      <w:r w:rsidRPr="002315D0">
        <w:rPr>
          <w:rFonts w:ascii="Times New Roman" w:hAnsi="Times New Roman" w:cs="Times New Roman"/>
          <w:sz w:val="28"/>
          <w:szCs w:val="28"/>
          <w:vertAlign w:val="superscript"/>
          <w:lang w:val="tt-RU"/>
        </w:rPr>
        <w:t>18</w:t>
      </w:r>
      <w:r w:rsidRPr="002315D0">
        <w:rPr>
          <w:rFonts w:ascii="Times New Roman" w:hAnsi="Times New Roman" w:cs="Times New Roman"/>
          <w:sz w:val="28"/>
          <w:szCs w:val="28"/>
          <w:lang w:val="tt-RU"/>
        </w:rPr>
        <w:t xml:space="preserve">) </w:t>
      </w:r>
      <w:r w:rsidR="00760D4D">
        <w:rPr>
          <w:rFonts w:ascii="Times New Roman" w:hAnsi="Times New Roman" w:cs="Times New Roman"/>
          <w:sz w:val="28"/>
          <w:szCs w:val="28"/>
          <w:lang w:val="tt-RU"/>
        </w:rPr>
        <w:t>Татарстан Республикасы төзелешкә рөхсәт</w:t>
      </w:r>
      <w:r w:rsidR="002315D0">
        <w:rPr>
          <w:rFonts w:ascii="Times New Roman" w:hAnsi="Times New Roman" w:cs="Times New Roman"/>
          <w:sz w:val="28"/>
          <w:szCs w:val="28"/>
          <w:lang w:val="tt-RU"/>
        </w:rPr>
        <w:t>ләр</w:t>
      </w:r>
      <w:r w:rsidR="00760D4D">
        <w:rPr>
          <w:rFonts w:ascii="Times New Roman" w:hAnsi="Times New Roman" w:cs="Times New Roman"/>
          <w:sz w:val="28"/>
          <w:szCs w:val="28"/>
          <w:lang w:val="tt-RU"/>
        </w:rPr>
        <w:t xml:space="preserve"> реестрын</w:t>
      </w:r>
      <w:r w:rsidR="00296AF4" w:rsidRPr="00296AF4">
        <w:rPr>
          <w:rFonts w:ascii="Times New Roman" w:hAnsi="Times New Roman" w:cs="Times New Roman"/>
          <w:sz w:val="28"/>
          <w:szCs w:val="28"/>
          <w:lang w:val="tt-RU"/>
        </w:rPr>
        <w:t xml:space="preserve"> </w:t>
      </w:r>
      <w:r w:rsidR="00296AF4">
        <w:rPr>
          <w:rFonts w:ascii="Times New Roman" w:hAnsi="Times New Roman" w:cs="Times New Roman"/>
          <w:sz w:val="28"/>
          <w:szCs w:val="28"/>
          <w:lang w:val="tt-RU"/>
        </w:rPr>
        <w:t>формалаштыру һәм алып бару тәртибен</w:t>
      </w:r>
      <w:r w:rsidR="00760D4D">
        <w:rPr>
          <w:rFonts w:ascii="Times New Roman" w:hAnsi="Times New Roman" w:cs="Times New Roman"/>
          <w:sz w:val="28"/>
          <w:szCs w:val="28"/>
          <w:lang w:val="tt-RU"/>
        </w:rPr>
        <w:t>, Татарстан Республикасы капиталь төзелеш объектларын кулланылышка тапшыруга рөхсәт</w:t>
      </w:r>
      <w:r w:rsidR="002315D0">
        <w:rPr>
          <w:rFonts w:ascii="Times New Roman" w:hAnsi="Times New Roman" w:cs="Times New Roman"/>
          <w:sz w:val="28"/>
          <w:szCs w:val="28"/>
          <w:lang w:val="tt-RU"/>
        </w:rPr>
        <w:t>ләр</w:t>
      </w:r>
      <w:r w:rsidR="00760D4D">
        <w:rPr>
          <w:rFonts w:ascii="Times New Roman" w:hAnsi="Times New Roman" w:cs="Times New Roman"/>
          <w:sz w:val="28"/>
          <w:szCs w:val="28"/>
          <w:lang w:val="tt-RU"/>
        </w:rPr>
        <w:t xml:space="preserve"> реестрын формалаштыру һәм алып бару тәртибе</w:t>
      </w:r>
      <w:r w:rsidR="00296AF4">
        <w:rPr>
          <w:rFonts w:ascii="Times New Roman" w:hAnsi="Times New Roman" w:cs="Times New Roman"/>
          <w:sz w:val="28"/>
          <w:szCs w:val="28"/>
          <w:lang w:val="tt-RU"/>
        </w:rPr>
        <w:t>н</w:t>
      </w:r>
      <w:r w:rsidR="00760D4D">
        <w:rPr>
          <w:rFonts w:ascii="Times New Roman" w:hAnsi="Times New Roman" w:cs="Times New Roman"/>
          <w:sz w:val="28"/>
          <w:szCs w:val="28"/>
          <w:lang w:val="tt-RU"/>
        </w:rPr>
        <w:t xml:space="preserve"> билгеләү</w:t>
      </w:r>
      <w:r w:rsidR="00E93A2B" w:rsidRPr="00BC3D92">
        <w:rPr>
          <w:rFonts w:ascii="Times New Roman" w:hAnsi="Times New Roman" w:cs="Times New Roman"/>
          <w:sz w:val="28"/>
          <w:szCs w:val="28"/>
          <w:lang w:val="tt-RU"/>
        </w:rPr>
        <w:t>;</w:t>
      </w:r>
      <w:r w:rsidR="004E2E19" w:rsidRPr="00BC3D92">
        <w:rPr>
          <w:rFonts w:ascii="Times New Roman" w:hAnsi="Times New Roman" w:cs="Times New Roman"/>
          <w:sz w:val="28"/>
          <w:szCs w:val="28"/>
          <w:lang w:val="tt-RU"/>
        </w:rPr>
        <w:t>»</w:t>
      </w:r>
      <w:r w:rsidRPr="00BC3D92">
        <w:rPr>
          <w:rFonts w:ascii="Times New Roman" w:hAnsi="Times New Roman" w:cs="Times New Roman"/>
          <w:sz w:val="28"/>
          <w:szCs w:val="28"/>
          <w:lang w:val="tt-RU"/>
        </w:rPr>
        <w:t>;</w:t>
      </w:r>
    </w:p>
    <w:p w:rsidR="00FD12FA" w:rsidRPr="00BC3D92" w:rsidRDefault="00FD12FA" w:rsidP="00452C71">
      <w:pPr>
        <w:autoSpaceDE w:val="0"/>
        <w:autoSpaceDN w:val="0"/>
        <w:adjustRightInd w:val="0"/>
        <w:spacing w:after="0" w:line="240" w:lineRule="auto"/>
        <w:ind w:firstLine="708"/>
        <w:jc w:val="both"/>
        <w:rPr>
          <w:rFonts w:ascii="Times New Roman" w:hAnsi="Times New Roman" w:cs="Times New Roman"/>
          <w:sz w:val="28"/>
          <w:szCs w:val="28"/>
          <w:lang w:val="tt-RU"/>
        </w:rPr>
      </w:pPr>
    </w:p>
    <w:p w:rsidR="00D50457" w:rsidRPr="00BC3D92" w:rsidRDefault="00490A5F" w:rsidP="00085D37">
      <w:pPr>
        <w:autoSpaceDE w:val="0"/>
        <w:autoSpaceDN w:val="0"/>
        <w:adjustRightInd w:val="0"/>
        <w:spacing w:after="0" w:line="240" w:lineRule="auto"/>
        <w:ind w:firstLine="539"/>
        <w:jc w:val="both"/>
        <w:rPr>
          <w:rFonts w:ascii="Times New Roman" w:hAnsi="Times New Roman" w:cs="Times New Roman"/>
          <w:sz w:val="28"/>
          <w:szCs w:val="28"/>
          <w:lang w:val="tt-RU"/>
        </w:rPr>
      </w:pPr>
      <w:r w:rsidRPr="00BC3D92">
        <w:rPr>
          <w:rFonts w:ascii="Times New Roman" w:hAnsi="Times New Roman" w:cs="Times New Roman"/>
          <w:sz w:val="28"/>
          <w:szCs w:val="28"/>
          <w:lang w:val="tt-RU"/>
        </w:rPr>
        <w:t xml:space="preserve">2) </w:t>
      </w:r>
      <w:hyperlink r:id="rId8" w:history="1">
        <w:r w:rsidRPr="00BC3D92">
          <w:rPr>
            <w:rFonts w:ascii="Times New Roman" w:hAnsi="Times New Roman" w:cs="Times New Roman"/>
            <w:sz w:val="28"/>
            <w:szCs w:val="28"/>
            <w:lang w:val="tt-RU"/>
          </w:rPr>
          <w:t>19</w:t>
        </w:r>
        <w:r w:rsidRPr="00BC3D92">
          <w:rPr>
            <w:rFonts w:ascii="Times New Roman" w:hAnsi="Times New Roman" w:cs="Times New Roman"/>
            <w:sz w:val="28"/>
            <w:szCs w:val="28"/>
            <w:vertAlign w:val="superscript"/>
            <w:lang w:val="tt-RU"/>
          </w:rPr>
          <w:t>5</w:t>
        </w:r>
      </w:hyperlink>
      <w:r w:rsidRPr="00BC3D92">
        <w:rPr>
          <w:rFonts w:ascii="Times New Roman" w:hAnsi="Times New Roman" w:cs="Times New Roman"/>
          <w:sz w:val="28"/>
          <w:szCs w:val="28"/>
          <w:lang w:val="tt-RU"/>
        </w:rPr>
        <w:t xml:space="preserve"> </w:t>
      </w:r>
      <w:r w:rsidR="00BC3D92" w:rsidRPr="00BC3D92">
        <w:rPr>
          <w:rFonts w:ascii="Times New Roman" w:hAnsi="Times New Roman" w:cs="Times New Roman"/>
          <w:sz w:val="28"/>
          <w:szCs w:val="28"/>
          <w:lang w:val="tt-RU"/>
        </w:rPr>
        <w:t>стать</w:t>
      </w:r>
      <w:r w:rsidR="00BC3D92">
        <w:rPr>
          <w:rFonts w:ascii="Times New Roman" w:hAnsi="Times New Roman" w:cs="Times New Roman"/>
          <w:sz w:val="28"/>
          <w:szCs w:val="28"/>
          <w:lang w:val="tt-RU"/>
        </w:rPr>
        <w:t>яның</w:t>
      </w:r>
      <w:r w:rsidR="00BC3D92" w:rsidRPr="00BC3D92">
        <w:rPr>
          <w:rFonts w:ascii="Times New Roman" w:hAnsi="Times New Roman" w:cs="Times New Roman"/>
          <w:sz w:val="28"/>
          <w:szCs w:val="28"/>
          <w:lang w:val="tt-RU"/>
        </w:rPr>
        <w:t xml:space="preserve"> 2</w:t>
      </w:r>
      <w:r w:rsidR="00BC3D92">
        <w:rPr>
          <w:rFonts w:ascii="Times New Roman" w:hAnsi="Times New Roman" w:cs="Times New Roman"/>
          <w:sz w:val="28"/>
          <w:szCs w:val="28"/>
          <w:lang w:val="tt-RU"/>
        </w:rPr>
        <w:t xml:space="preserve"> өлешенә түбәндәге эчтәлекле</w:t>
      </w:r>
      <w:r w:rsidR="00085D37" w:rsidRPr="00BC3D92">
        <w:rPr>
          <w:rFonts w:ascii="Times New Roman" w:hAnsi="Times New Roman" w:cs="Times New Roman"/>
          <w:sz w:val="28"/>
          <w:szCs w:val="28"/>
          <w:lang w:val="tt-RU"/>
        </w:rPr>
        <w:t xml:space="preserve"> 4 </w:t>
      </w:r>
      <w:r w:rsidR="00BC3D92">
        <w:rPr>
          <w:rFonts w:ascii="Times New Roman" w:hAnsi="Times New Roman" w:cs="Times New Roman"/>
          <w:sz w:val="28"/>
          <w:szCs w:val="28"/>
          <w:lang w:val="tt-RU"/>
        </w:rPr>
        <w:t>пункт өстәргә</w:t>
      </w:r>
      <w:r w:rsidR="00D50457" w:rsidRPr="00BC3D92">
        <w:rPr>
          <w:rFonts w:ascii="Times New Roman" w:hAnsi="Times New Roman" w:cs="Times New Roman"/>
          <w:sz w:val="28"/>
          <w:szCs w:val="28"/>
          <w:lang w:val="tt-RU"/>
        </w:rPr>
        <w:t>:</w:t>
      </w:r>
    </w:p>
    <w:p w:rsidR="00085D37" w:rsidRPr="00BC3D92" w:rsidRDefault="00085D37" w:rsidP="00085D37">
      <w:pPr>
        <w:autoSpaceDE w:val="0"/>
        <w:autoSpaceDN w:val="0"/>
        <w:adjustRightInd w:val="0"/>
        <w:spacing w:after="0" w:line="240" w:lineRule="auto"/>
        <w:ind w:firstLine="540"/>
        <w:jc w:val="both"/>
        <w:rPr>
          <w:rFonts w:ascii="Times New Roman" w:hAnsi="Times New Roman" w:cs="Times New Roman"/>
          <w:sz w:val="28"/>
          <w:szCs w:val="28"/>
          <w:lang w:val="tt-RU"/>
        </w:rPr>
      </w:pPr>
      <w:r w:rsidRPr="00BC3D92">
        <w:rPr>
          <w:rFonts w:ascii="Times New Roman" w:hAnsi="Times New Roman" w:cs="Times New Roman"/>
          <w:sz w:val="28"/>
          <w:szCs w:val="28"/>
          <w:lang w:val="tt-RU"/>
        </w:rPr>
        <w:t xml:space="preserve">«4) </w:t>
      </w:r>
      <w:r w:rsidR="00BC3D92">
        <w:rPr>
          <w:rFonts w:ascii="Times New Roman" w:hAnsi="Times New Roman" w:cs="Times New Roman"/>
          <w:sz w:val="28"/>
          <w:szCs w:val="28"/>
          <w:lang w:val="tt-RU"/>
        </w:rPr>
        <w:t>Россия Федерациясе Шәһәр төзелеше кодексының 66 статьясындагы</w:t>
      </w:r>
      <w:r w:rsidR="007A51B9" w:rsidRPr="00BC3D92">
        <w:rPr>
          <w:rFonts w:ascii="Times New Roman" w:hAnsi="Times New Roman" w:cs="Times New Roman"/>
          <w:sz w:val="28"/>
          <w:szCs w:val="28"/>
          <w:lang w:val="tt-RU"/>
        </w:rPr>
        <w:t xml:space="preserve"> 3</w:t>
      </w:r>
      <w:r w:rsidRPr="00BC3D92">
        <w:rPr>
          <w:rFonts w:ascii="Times New Roman" w:hAnsi="Times New Roman" w:cs="Times New Roman"/>
          <w:sz w:val="28"/>
          <w:szCs w:val="28"/>
          <w:vertAlign w:val="superscript"/>
          <w:lang w:val="tt-RU"/>
        </w:rPr>
        <w:t>1</w:t>
      </w:r>
      <w:r w:rsidR="00BC3D92">
        <w:rPr>
          <w:rFonts w:ascii="Times New Roman" w:hAnsi="Times New Roman" w:cs="Times New Roman"/>
          <w:sz w:val="28"/>
          <w:szCs w:val="28"/>
          <w:lang w:val="tt-RU"/>
        </w:rPr>
        <w:t xml:space="preserve"> өлешендә билгеләнгән </w:t>
      </w:r>
      <w:r w:rsidR="00B60A2F">
        <w:rPr>
          <w:rFonts w:ascii="Times New Roman" w:hAnsi="Times New Roman" w:cs="Times New Roman"/>
          <w:sz w:val="28"/>
          <w:szCs w:val="28"/>
          <w:lang w:val="tt-RU"/>
        </w:rPr>
        <w:t>очракта</w:t>
      </w:r>
      <w:r w:rsidR="00E93A2B" w:rsidRPr="00BC3D92">
        <w:rPr>
          <w:rFonts w:ascii="Times New Roman" w:hAnsi="Times New Roman" w:cs="Times New Roman"/>
          <w:sz w:val="28"/>
          <w:szCs w:val="28"/>
          <w:lang w:val="tt-RU"/>
        </w:rPr>
        <w:t>.».</w:t>
      </w:r>
    </w:p>
    <w:p w:rsidR="00B00EEB" w:rsidRPr="00BC3D92" w:rsidRDefault="00B00EEB" w:rsidP="00417DAC">
      <w:pPr>
        <w:pStyle w:val="ConsPlusNormal"/>
        <w:ind w:firstLine="709"/>
        <w:jc w:val="both"/>
        <w:outlineLvl w:val="0"/>
        <w:rPr>
          <w:rFonts w:eastAsiaTheme="minorHAnsi"/>
          <w:b/>
          <w:bCs/>
          <w:sz w:val="28"/>
          <w:szCs w:val="28"/>
          <w:lang w:val="tt-RU" w:eastAsia="en-US"/>
        </w:rPr>
      </w:pPr>
    </w:p>
    <w:p w:rsidR="00CA34DE" w:rsidRPr="00B60A2F" w:rsidRDefault="00BC3D92" w:rsidP="00417DAC">
      <w:pPr>
        <w:pStyle w:val="ConsPlusNormal"/>
        <w:ind w:firstLine="709"/>
        <w:jc w:val="both"/>
        <w:outlineLvl w:val="0"/>
        <w:rPr>
          <w:rFonts w:eastAsiaTheme="minorHAnsi"/>
          <w:b/>
          <w:bCs/>
          <w:sz w:val="28"/>
          <w:szCs w:val="28"/>
          <w:lang w:val="tt-RU" w:eastAsia="en-US"/>
        </w:rPr>
      </w:pPr>
      <w:r w:rsidRPr="00B60A2F">
        <w:rPr>
          <w:rFonts w:eastAsiaTheme="minorHAnsi"/>
          <w:b/>
          <w:bCs/>
          <w:sz w:val="28"/>
          <w:szCs w:val="28"/>
          <w:lang w:val="tt-RU" w:eastAsia="en-US"/>
        </w:rPr>
        <w:lastRenderedPageBreak/>
        <w:t>2</w:t>
      </w:r>
      <w:r>
        <w:rPr>
          <w:rFonts w:eastAsiaTheme="minorHAnsi"/>
          <w:b/>
          <w:bCs/>
          <w:sz w:val="28"/>
          <w:szCs w:val="28"/>
          <w:lang w:val="tt-RU" w:eastAsia="en-US"/>
        </w:rPr>
        <w:t xml:space="preserve"> с</w:t>
      </w:r>
      <w:r w:rsidR="00CA34DE" w:rsidRPr="00B60A2F">
        <w:rPr>
          <w:rFonts w:eastAsiaTheme="minorHAnsi"/>
          <w:b/>
          <w:bCs/>
          <w:sz w:val="28"/>
          <w:szCs w:val="28"/>
          <w:lang w:val="tt-RU" w:eastAsia="en-US"/>
        </w:rPr>
        <w:t>татья</w:t>
      </w:r>
    </w:p>
    <w:p w:rsidR="00CA34DE" w:rsidRPr="00B60A2F" w:rsidRDefault="00CA34DE" w:rsidP="00417DAC">
      <w:pPr>
        <w:pStyle w:val="ConsPlusNormal"/>
        <w:ind w:firstLine="709"/>
        <w:jc w:val="both"/>
        <w:rPr>
          <w:sz w:val="28"/>
          <w:szCs w:val="28"/>
          <w:lang w:val="tt-RU"/>
        </w:rPr>
      </w:pPr>
    </w:p>
    <w:p w:rsidR="006A5DFA" w:rsidRPr="00B60A2F" w:rsidRDefault="00BC3D92" w:rsidP="006A5DFA">
      <w:pPr>
        <w:pStyle w:val="ConsPlusNormal"/>
        <w:ind w:firstLine="709"/>
        <w:rPr>
          <w:sz w:val="28"/>
          <w:szCs w:val="28"/>
          <w:lang w:val="tt-RU"/>
        </w:rPr>
      </w:pPr>
      <w:r>
        <w:rPr>
          <w:sz w:val="28"/>
          <w:szCs w:val="28"/>
          <w:lang w:val="tt-RU"/>
        </w:rPr>
        <w:t xml:space="preserve">Әлеге </w:t>
      </w:r>
      <w:r w:rsidR="006A5DFA" w:rsidRPr="00B60A2F">
        <w:rPr>
          <w:sz w:val="28"/>
          <w:szCs w:val="28"/>
          <w:lang w:val="tt-RU"/>
        </w:rPr>
        <w:t>Закон</w:t>
      </w:r>
      <w:r>
        <w:rPr>
          <w:sz w:val="28"/>
          <w:szCs w:val="28"/>
          <w:lang w:val="tt-RU"/>
        </w:rPr>
        <w:t xml:space="preserve"> рәсми басылып чыккан көненнән үз көченә керә</w:t>
      </w:r>
      <w:r w:rsidR="006A5DFA" w:rsidRPr="00B60A2F">
        <w:rPr>
          <w:sz w:val="28"/>
          <w:szCs w:val="28"/>
          <w:lang w:val="tt-RU"/>
        </w:rPr>
        <w:t>.</w:t>
      </w:r>
    </w:p>
    <w:p w:rsidR="00022962" w:rsidRPr="00B60A2F" w:rsidRDefault="00022962" w:rsidP="006A5DFA">
      <w:pPr>
        <w:widowControl w:val="0"/>
        <w:suppressAutoHyphens/>
        <w:autoSpaceDE w:val="0"/>
        <w:autoSpaceDN w:val="0"/>
        <w:adjustRightInd w:val="0"/>
        <w:spacing w:after="0" w:line="240" w:lineRule="auto"/>
        <w:ind w:firstLine="708"/>
        <w:jc w:val="both"/>
        <w:outlineLvl w:val="0"/>
        <w:rPr>
          <w:rFonts w:ascii="Times New Roman" w:hAnsi="Times New Roman" w:cs="Times New Roman"/>
          <w:sz w:val="28"/>
          <w:szCs w:val="28"/>
          <w:lang w:val="tt-RU"/>
        </w:rPr>
      </w:pPr>
    </w:p>
    <w:p w:rsidR="007E7D55" w:rsidRDefault="00BC3D92" w:rsidP="00E73566">
      <w:pPr>
        <w:tabs>
          <w:tab w:val="left" w:pos="0"/>
          <w:tab w:val="left" w:pos="1134"/>
        </w:tabs>
        <w:autoSpaceDE w:val="0"/>
        <w:autoSpaceDN w:val="0"/>
        <w:adjustRightInd w:val="0"/>
        <w:spacing w:after="0" w:line="240" w:lineRule="auto"/>
        <w:jc w:val="both"/>
        <w:rPr>
          <w:rFonts w:ascii="Times New Roman" w:hAnsi="Times New Roman" w:cs="Times New Roman"/>
          <w:sz w:val="28"/>
          <w:szCs w:val="28"/>
          <w:lang w:val="tt-RU"/>
        </w:rPr>
      </w:pPr>
      <w:r>
        <w:rPr>
          <w:rFonts w:ascii="Times New Roman" w:hAnsi="Times New Roman" w:cs="Times New Roman"/>
          <w:sz w:val="28"/>
          <w:szCs w:val="28"/>
          <w:lang w:val="tt-RU"/>
        </w:rPr>
        <w:t xml:space="preserve">Татарстан Республикасы </w:t>
      </w:r>
    </w:p>
    <w:p w:rsidR="00596844" w:rsidRPr="00E12E5C" w:rsidRDefault="00BC3D92" w:rsidP="00A23D44">
      <w:pPr>
        <w:tabs>
          <w:tab w:val="left" w:pos="0"/>
          <w:tab w:val="left" w:pos="1134"/>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lang w:val="tt-RU"/>
        </w:rPr>
        <w:t xml:space="preserve">            Рәисе</w:t>
      </w:r>
    </w:p>
    <w:sectPr w:rsidR="00596844" w:rsidRPr="00E12E5C" w:rsidSect="007A6736">
      <w:headerReference w:type="default" r:id="rId9"/>
      <w:pgSz w:w="11906" w:h="16838"/>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41DA" w:rsidRDefault="000E41DA" w:rsidP="0001497A">
      <w:pPr>
        <w:spacing w:after="0" w:line="240" w:lineRule="auto"/>
      </w:pPr>
      <w:r>
        <w:separator/>
      </w:r>
    </w:p>
  </w:endnote>
  <w:endnote w:type="continuationSeparator" w:id="0">
    <w:p w:rsidR="000E41DA" w:rsidRDefault="000E41DA" w:rsidP="000149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01"/>
    <w:family w:val="roman"/>
    <w:pitch w:val="default"/>
    <w:sig w:usb0="00000000" w:usb1="00000000" w:usb2="00000000" w:usb3="00000000" w:csb0="00000000" w:csb1="00000000"/>
  </w:font>
  <w:font w:name="Source Han Sans CN Regular">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41DA" w:rsidRDefault="000E41DA" w:rsidP="0001497A">
      <w:pPr>
        <w:spacing w:after="0" w:line="240" w:lineRule="auto"/>
      </w:pPr>
      <w:r>
        <w:separator/>
      </w:r>
    </w:p>
  </w:footnote>
  <w:footnote w:type="continuationSeparator" w:id="0">
    <w:p w:rsidR="000E41DA" w:rsidRDefault="000E41DA" w:rsidP="000149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65129"/>
      <w:docPartObj>
        <w:docPartGallery w:val="Page Numbers (Top of Page)"/>
        <w:docPartUnique/>
      </w:docPartObj>
    </w:sdtPr>
    <w:sdtEndPr>
      <w:rPr>
        <w:rFonts w:ascii="Times New Roman" w:hAnsi="Times New Roman" w:cs="Times New Roman"/>
        <w:sz w:val="24"/>
        <w:szCs w:val="24"/>
      </w:rPr>
    </w:sdtEndPr>
    <w:sdtContent>
      <w:p w:rsidR="004E3A48" w:rsidRPr="0001497A" w:rsidRDefault="00D2293F">
        <w:pPr>
          <w:pStyle w:val="a6"/>
          <w:jc w:val="center"/>
          <w:rPr>
            <w:rFonts w:ascii="Times New Roman" w:hAnsi="Times New Roman" w:cs="Times New Roman"/>
            <w:sz w:val="24"/>
            <w:szCs w:val="24"/>
          </w:rPr>
        </w:pPr>
        <w:r w:rsidRPr="0001497A">
          <w:rPr>
            <w:rFonts w:ascii="Times New Roman" w:hAnsi="Times New Roman" w:cs="Times New Roman"/>
            <w:sz w:val="24"/>
            <w:szCs w:val="24"/>
          </w:rPr>
          <w:fldChar w:fldCharType="begin"/>
        </w:r>
        <w:r w:rsidR="004E3A48" w:rsidRPr="0001497A">
          <w:rPr>
            <w:rFonts w:ascii="Times New Roman" w:hAnsi="Times New Roman" w:cs="Times New Roman"/>
            <w:sz w:val="24"/>
            <w:szCs w:val="24"/>
          </w:rPr>
          <w:instrText xml:space="preserve"> PAGE   \* MERGEFORMAT </w:instrText>
        </w:r>
        <w:r w:rsidRPr="0001497A">
          <w:rPr>
            <w:rFonts w:ascii="Times New Roman" w:hAnsi="Times New Roman" w:cs="Times New Roman"/>
            <w:sz w:val="24"/>
            <w:szCs w:val="24"/>
          </w:rPr>
          <w:fldChar w:fldCharType="separate"/>
        </w:r>
        <w:r w:rsidR="007A2EDF">
          <w:rPr>
            <w:rFonts w:ascii="Times New Roman" w:hAnsi="Times New Roman" w:cs="Times New Roman"/>
            <w:noProof/>
            <w:sz w:val="24"/>
            <w:szCs w:val="24"/>
          </w:rPr>
          <w:t>2</w:t>
        </w:r>
        <w:r w:rsidRPr="0001497A">
          <w:rPr>
            <w:rFonts w:ascii="Times New Roman" w:hAnsi="Times New Roman" w:cs="Times New Roman"/>
            <w:sz w:val="24"/>
            <w:szCs w:val="24"/>
          </w:rPr>
          <w:fldChar w:fldCharType="end"/>
        </w:r>
      </w:p>
    </w:sdtContent>
  </w:sdt>
  <w:p w:rsidR="004E3A48" w:rsidRDefault="004E3A48">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15AEF"/>
    <w:multiLevelType w:val="hybridMultilevel"/>
    <w:tmpl w:val="D69CC13A"/>
    <w:lvl w:ilvl="0" w:tplc="0419000F">
      <w:start w:val="1"/>
      <w:numFmt w:val="decimal"/>
      <w:lvlText w:val="%1."/>
      <w:lvlJc w:val="left"/>
      <w:pPr>
        <w:ind w:left="720" w:hanging="360"/>
      </w:pPr>
    </w:lvl>
    <w:lvl w:ilvl="1" w:tplc="5D6C793A">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DC4609"/>
    <w:multiLevelType w:val="hybridMultilevel"/>
    <w:tmpl w:val="7F3A67C4"/>
    <w:lvl w:ilvl="0" w:tplc="67743A14">
      <w:start w:val="6"/>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2">
    <w:nsid w:val="08636500"/>
    <w:multiLevelType w:val="hybridMultilevel"/>
    <w:tmpl w:val="5184CDD0"/>
    <w:lvl w:ilvl="0" w:tplc="9638478C">
      <w:start w:val="1"/>
      <w:numFmt w:val="decimal"/>
      <w:lvlText w:val="%1."/>
      <w:lvlJc w:val="left"/>
      <w:pPr>
        <w:ind w:left="1353" w:hanging="360"/>
      </w:pPr>
    </w:lvl>
    <w:lvl w:ilvl="1" w:tplc="04190019">
      <w:start w:val="1"/>
      <w:numFmt w:val="lowerLetter"/>
      <w:lvlText w:val="%2."/>
      <w:lvlJc w:val="left"/>
      <w:pPr>
        <w:ind w:left="2073" w:hanging="360"/>
      </w:pPr>
    </w:lvl>
    <w:lvl w:ilvl="2" w:tplc="0419001B">
      <w:start w:val="1"/>
      <w:numFmt w:val="lowerRoman"/>
      <w:lvlText w:val="%3."/>
      <w:lvlJc w:val="right"/>
      <w:pPr>
        <w:ind w:left="2793" w:hanging="180"/>
      </w:pPr>
    </w:lvl>
    <w:lvl w:ilvl="3" w:tplc="0419000F">
      <w:start w:val="1"/>
      <w:numFmt w:val="decimal"/>
      <w:lvlText w:val="%4."/>
      <w:lvlJc w:val="left"/>
      <w:pPr>
        <w:ind w:left="3513" w:hanging="360"/>
      </w:pPr>
    </w:lvl>
    <w:lvl w:ilvl="4" w:tplc="04190019">
      <w:start w:val="1"/>
      <w:numFmt w:val="lowerLetter"/>
      <w:lvlText w:val="%5."/>
      <w:lvlJc w:val="left"/>
      <w:pPr>
        <w:ind w:left="4233" w:hanging="360"/>
      </w:pPr>
    </w:lvl>
    <w:lvl w:ilvl="5" w:tplc="0419001B">
      <w:start w:val="1"/>
      <w:numFmt w:val="lowerRoman"/>
      <w:lvlText w:val="%6."/>
      <w:lvlJc w:val="right"/>
      <w:pPr>
        <w:ind w:left="4953" w:hanging="180"/>
      </w:pPr>
    </w:lvl>
    <w:lvl w:ilvl="6" w:tplc="0419000F">
      <w:start w:val="1"/>
      <w:numFmt w:val="decimal"/>
      <w:lvlText w:val="%7."/>
      <w:lvlJc w:val="left"/>
      <w:pPr>
        <w:ind w:left="5673" w:hanging="360"/>
      </w:pPr>
    </w:lvl>
    <w:lvl w:ilvl="7" w:tplc="04190019">
      <w:start w:val="1"/>
      <w:numFmt w:val="lowerLetter"/>
      <w:lvlText w:val="%8."/>
      <w:lvlJc w:val="left"/>
      <w:pPr>
        <w:ind w:left="6393" w:hanging="360"/>
      </w:pPr>
    </w:lvl>
    <w:lvl w:ilvl="8" w:tplc="0419001B">
      <w:start w:val="1"/>
      <w:numFmt w:val="lowerRoman"/>
      <w:lvlText w:val="%9."/>
      <w:lvlJc w:val="right"/>
      <w:pPr>
        <w:ind w:left="7113" w:hanging="180"/>
      </w:pPr>
    </w:lvl>
  </w:abstractNum>
  <w:abstractNum w:abstractNumId="3">
    <w:nsid w:val="0DAE086E"/>
    <w:multiLevelType w:val="hybridMultilevel"/>
    <w:tmpl w:val="B5F402DC"/>
    <w:lvl w:ilvl="0" w:tplc="B6BCDF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E6C7F38"/>
    <w:multiLevelType w:val="hybridMultilevel"/>
    <w:tmpl w:val="3CE68DC6"/>
    <w:lvl w:ilvl="0" w:tplc="4F8059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D06211D"/>
    <w:multiLevelType w:val="hybridMultilevel"/>
    <w:tmpl w:val="C3B8DFF8"/>
    <w:lvl w:ilvl="0" w:tplc="5CB8717A">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23F79F6"/>
    <w:multiLevelType w:val="hybridMultilevel"/>
    <w:tmpl w:val="B588A0C0"/>
    <w:lvl w:ilvl="0" w:tplc="5B8EDF1C">
      <w:start w:val="3"/>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7">
    <w:nsid w:val="2A50027E"/>
    <w:multiLevelType w:val="hybridMultilevel"/>
    <w:tmpl w:val="83443856"/>
    <w:lvl w:ilvl="0" w:tplc="F00E07AC">
      <w:start w:val="6"/>
      <w:numFmt w:val="decimal"/>
      <w:lvlText w:val="%1)"/>
      <w:lvlJc w:val="left"/>
      <w:pPr>
        <w:ind w:left="169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36B037F3"/>
    <w:multiLevelType w:val="hybridMultilevel"/>
    <w:tmpl w:val="70D4DEE6"/>
    <w:lvl w:ilvl="0" w:tplc="FFA2A0CE">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9">
    <w:nsid w:val="39B46E61"/>
    <w:multiLevelType w:val="hybridMultilevel"/>
    <w:tmpl w:val="51DE3482"/>
    <w:lvl w:ilvl="0" w:tplc="372CEF2E">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C3173CB"/>
    <w:multiLevelType w:val="hybridMultilevel"/>
    <w:tmpl w:val="49EA164C"/>
    <w:lvl w:ilvl="0" w:tplc="4A6C84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F2070CA"/>
    <w:multiLevelType w:val="hybridMultilevel"/>
    <w:tmpl w:val="9D34490A"/>
    <w:lvl w:ilvl="0" w:tplc="1A521136">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71A00B0"/>
    <w:multiLevelType w:val="hybridMultilevel"/>
    <w:tmpl w:val="250A343A"/>
    <w:lvl w:ilvl="0" w:tplc="BBC8845E">
      <w:start w:val="2"/>
      <w:numFmt w:val="decimal"/>
      <w:lvlText w:val="%1)"/>
      <w:lvlJc w:val="left"/>
      <w:pPr>
        <w:ind w:left="104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F357198"/>
    <w:multiLevelType w:val="hybridMultilevel"/>
    <w:tmpl w:val="68F63C8E"/>
    <w:lvl w:ilvl="0" w:tplc="DB26EE1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5B60450B"/>
    <w:multiLevelType w:val="hybridMultilevel"/>
    <w:tmpl w:val="A398678C"/>
    <w:lvl w:ilvl="0" w:tplc="40242A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166501C"/>
    <w:multiLevelType w:val="hybridMultilevel"/>
    <w:tmpl w:val="60340D84"/>
    <w:lvl w:ilvl="0" w:tplc="A80EBA4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6D866A59"/>
    <w:multiLevelType w:val="hybridMultilevel"/>
    <w:tmpl w:val="14B84972"/>
    <w:lvl w:ilvl="0" w:tplc="F3E09D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6EC0093F"/>
    <w:multiLevelType w:val="hybridMultilevel"/>
    <w:tmpl w:val="8B9678E4"/>
    <w:lvl w:ilvl="0" w:tplc="F00E07AC">
      <w:start w:val="5"/>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8">
    <w:nsid w:val="6FD50D5D"/>
    <w:multiLevelType w:val="hybridMultilevel"/>
    <w:tmpl w:val="B7942EE8"/>
    <w:lvl w:ilvl="0" w:tplc="66F083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71DB1C4C"/>
    <w:multiLevelType w:val="hybridMultilevel"/>
    <w:tmpl w:val="F2C4E5AE"/>
    <w:lvl w:ilvl="0" w:tplc="2F38E1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772E6B3C"/>
    <w:multiLevelType w:val="hybridMultilevel"/>
    <w:tmpl w:val="58A05CA2"/>
    <w:lvl w:ilvl="0" w:tplc="372CEF2E">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DF736F6"/>
    <w:multiLevelType w:val="hybridMultilevel"/>
    <w:tmpl w:val="7E60C006"/>
    <w:lvl w:ilvl="0" w:tplc="E8B87E5E">
      <w:start w:val="5"/>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num w:numId="1">
    <w:abstractNumId w:val="16"/>
  </w:num>
  <w:num w:numId="2">
    <w:abstractNumId w:val="0"/>
  </w:num>
  <w:num w:numId="3">
    <w:abstractNumId w:val="12"/>
  </w:num>
  <w:num w:numId="4">
    <w:abstractNumId w:val="20"/>
  </w:num>
  <w:num w:numId="5">
    <w:abstractNumId w:val="4"/>
  </w:num>
  <w:num w:numId="6">
    <w:abstractNumId w:val="18"/>
  </w:num>
  <w:num w:numId="7">
    <w:abstractNumId w:val="9"/>
  </w:num>
  <w:num w:numId="8">
    <w:abstractNumId w:val="19"/>
  </w:num>
  <w:num w:numId="9">
    <w:abstractNumId w:val="10"/>
  </w:num>
  <w:num w:numId="10">
    <w:abstractNumId w:val="5"/>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6"/>
  </w:num>
  <w:num w:numId="14">
    <w:abstractNumId w:val="14"/>
  </w:num>
  <w:num w:numId="15">
    <w:abstractNumId w:val="1"/>
  </w:num>
  <w:num w:numId="16">
    <w:abstractNumId w:val="3"/>
  </w:num>
  <w:num w:numId="17">
    <w:abstractNumId w:val="13"/>
  </w:num>
  <w:num w:numId="18">
    <w:abstractNumId w:val="15"/>
  </w:num>
  <w:num w:numId="19">
    <w:abstractNumId w:val="21"/>
  </w:num>
  <w:num w:numId="20">
    <w:abstractNumId w:val="11"/>
  </w:num>
  <w:num w:numId="21">
    <w:abstractNumId w:val="17"/>
  </w:num>
  <w:num w:numId="2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3325C5"/>
    <w:rsid w:val="00002576"/>
    <w:rsid w:val="00011EAA"/>
    <w:rsid w:val="0001497A"/>
    <w:rsid w:val="00022962"/>
    <w:rsid w:val="000263B8"/>
    <w:rsid w:val="00053CFA"/>
    <w:rsid w:val="00054037"/>
    <w:rsid w:val="000559C3"/>
    <w:rsid w:val="00077E4C"/>
    <w:rsid w:val="00084C84"/>
    <w:rsid w:val="00085D37"/>
    <w:rsid w:val="0009231F"/>
    <w:rsid w:val="000931D1"/>
    <w:rsid w:val="000A4908"/>
    <w:rsid w:val="000A7B6D"/>
    <w:rsid w:val="000B4971"/>
    <w:rsid w:val="000B7B9A"/>
    <w:rsid w:val="000C11C7"/>
    <w:rsid w:val="000C7960"/>
    <w:rsid w:val="000D3F9B"/>
    <w:rsid w:val="000E41DA"/>
    <w:rsid w:val="000F3944"/>
    <w:rsid w:val="00101B81"/>
    <w:rsid w:val="00106F67"/>
    <w:rsid w:val="00112B8F"/>
    <w:rsid w:val="0012220A"/>
    <w:rsid w:val="00131853"/>
    <w:rsid w:val="00144704"/>
    <w:rsid w:val="001557CF"/>
    <w:rsid w:val="001717B0"/>
    <w:rsid w:val="001847AE"/>
    <w:rsid w:val="001940DF"/>
    <w:rsid w:val="001A593B"/>
    <w:rsid w:val="001B0071"/>
    <w:rsid w:val="001B463F"/>
    <w:rsid w:val="001C0736"/>
    <w:rsid w:val="001C2FBF"/>
    <w:rsid w:val="001C5E9E"/>
    <w:rsid w:val="001D2AD2"/>
    <w:rsid w:val="001D7CF1"/>
    <w:rsid w:val="001E6BD3"/>
    <w:rsid w:val="00227C99"/>
    <w:rsid w:val="002315D0"/>
    <w:rsid w:val="00237F59"/>
    <w:rsid w:val="002452A3"/>
    <w:rsid w:val="0024756D"/>
    <w:rsid w:val="00250969"/>
    <w:rsid w:val="00263618"/>
    <w:rsid w:val="00282CE0"/>
    <w:rsid w:val="0028357B"/>
    <w:rsid w:val="00296AF4"/>
    <w:rsid w:val="002A7F44"/>
    <w:rsid w:val="002B157E"/>
    <w:rsid w:val="002B26B2"/>
    <w:rsid w:val="002B478D"/>
    <w:rsid w:val="002C03F5"/>
    <w:rsid w:val="002D4A33"/>
    <w:rsid w:val="002D5635"/>
    <w:rsid w:val="002E25D3"/>
    <w:rsid w:val="002E5C31"/>
    <w:rsid w:val="002E69DE"/>
    <w:rsid w:val="002E79EC"/>
    <w:rsid w:val="002F7620"/>
    <w:rsid w:val="00304B06"/>
    <w:rsid w:val="00305D2E"/>
    <w:rsid w:val="00316937"/>
    <w:rsid w:val="003308B8"/>
    <w:rsid w:val="003325C5"/>
    <w:rsid w:val="003475D7"/>
    <w:rsid w:val="003551E4"/>
    <w:rsid w:val="00360610"/>
    <w:rsid w:val="00385893"/>
    <w:rsid w:val="00395BD8"/>
    <w:rsid w:val="003B4473"/>
    <w:rsid w:val="003B5FAC"/>
    <w:rsid w:val="003C75C2"/>
    <w:rsid w:val="003D1DE1"/>
    <w:rsid w:val="003F2313"/>
    <w:rsid w:val="00410016"/>
    <w:rsid w:val="00417DAC"/>
    <w:rsid w:val="0042140C"/>
    <w:rsid w:val="00421E44"/>
    <w:rsid w:val="004302AB"/>
    <w:rsid w:val="004319EA"/>
    <w:rsid w:val="00434040"/>
    <w:rsid w:val="004456DB"/>
    <w:rsid w:val="004473F2"/>
    <w:rsid w:val="00452C71"/>
    <w:rsid w:val="00455890"/>
    <w:rsid w:val="00463FF2"/>
    <w:rsid w:val="004664BA"/>
    <w:rsid w:val="00476D3F"/>
    <w:rsid w:val="004842A1"/>
    <w:rsid w:val="004862DA"/>
    <w:rsid w:val="00490A5F"/>
    <w:rsid w:val="004925FE"/>
    <w:rsid w:val="004A01CF"/>
    <w:rsid w:val="004C01B0"/>
    <w:rsid w:val="004C2007"/>
    <w:rsid w:val="004D29AE"/>
    <w:rsid w:val="004E2E19"/>
    <w:rsid w:val="004E3A48"/>
    <w:rsid w:val="00502AF1"/>
    <w:rsid w:val="00502BBC"/>
    <w:rsid w:val="00532FAD"/>
    <w:rsid w:val="00534321"/>
    <w:rsid w:val="00546FFE"/>
    <w:rsid w:val="00550B5A"/>
    <w:rsid w:val="00551251"/>
    <w:rsid w:val="005569BC"/>
    <w:rsid w:val="0059252E"/>
    <w:rsid w:val="00596844"/>
    <w:rsid w:val="005A6114"/>
    <w:rsid w:val="005B184B"/>
    <w:rsid w:val="005B282D"/>
    <w:rsid w:val="005B62C5"/>
    <w:rsid w:val="005D2BF3"/>
    <w:rsid w:val="005E3299"/>
    <w:rsid w:val="005E3D44"/>
    <w:rsid w:val="005F0685"/>
    <w:rsid w:val="005F448F"/>
    <w:rsid w:val="005F70D5"/>
    <w:rsid w:val="00612A54"/>
    <w:rsid w:val="00631EC0"/>
    <w:rsid w:val="0063510D"/>
    <w:rsid w:val="00656EFE"/>
    <w:rsid w:val="00670AA3"/>
    <w:rsid w:val="006736A2"/>
    <w:rsid w:val="006770E8"/>
    <w:rsid w:val="006A5DFA"/>
    <w:rsid w:val="006B06EF"/>
    <w:rsid w:val="006C16FD"/>
    <w:rsid w:val="006C3E07"/>
    <w:rsid w:val="006C439E"/>
    <w:rsid w:val="006C4D91"/>
    <w:rsid w:val="006D003C"/>
    <w:rsid w:val="006D0554"/>
    <w:rsid w:val="006E08A9"/>
    <w:rsid w:val="006E2EF9"/>
    <w:rsid w:val="006F33E0"/>
    <w:rsid w:val="007004F7"/>
    <w:rsid w:val="00726E71"/>
    <w:rsid w:val="007335E1"/>
    <w:rsid w:val="0074777A"/>
    <w:rsid w:val="00760D4D"/>
    <w:rsid w:val="00762985"/>
    <w:rsid w:val="00765C45"/>
    <w:rsid w:val="00774EDE"/>
    <w:rsid w:val="00783156"/>
    <w:rsid w:val="0078407B"/>
    <w:rsid w:val="0079134B"/>
    <w:rsid w:val="00793B8F"/>
    <w:rsid w:val="00797FD8"/>
    <w:rsid w:val="007A2EDF"/>
    <w:rsid w:val="007A51B9"/>
    <w:rsid w:val="007A5F88"/>
    <w:rsid w:val="007A6736"/>
    <w:rsid w:val="007D08C0"/>
    <w:rsid w:val="007D1E9E"/>
    <w:rsid w:val="007E0FBD"/>
    <w:rsid w:val="007E47DF"/>
    <w:rsid w:val="007E703D"/>
    <w:rsid w:val="007E7D55"/>
    <w:rsid w:val="007F2328"/>
    <w:rsid w:val="00812453"/>
    <w:rsid w:val="008268B8"/>
    <w:rsid w:val="00831800"/>
    <w:rsid w:val="00836691"/>
    <w:rsid w:val="00847FD4"/>
    <w:rsid w:val="008536F8"/>
    <w:rsid w:val="008655A1"/>
    <w:rsid w:val="00870D55"/>
    <w:rsid w:val="0088422A"/>
    <w:rsid w:val="008B1EFE"/>
    <w:rsid w:val="008B7EEA"/>
    <w:rsid w:val="008C2565"/>
    <w:rsid w:val="008D256E"/>
    <w:rsid w:val="008D281C"/>
    <w:rsid w:val="008D6BBD"/>
    <w:rsid w:val="008E229B"/>
    <w:rsid w:val="00902B4A"/>
    <w:rsid w:val="0091139F"/>
    <w:rsid w:val="00927048"/>
    <w:rsid w:val="00932703"/>
    <w:rsid w:val="009345D4"/>
    <w:rsid w:val="00942442"/>
    <w:rsid w:val="00942766"/>
    <w:rsid w:val="00953953"/>
    <w:rsid w:val="00965F82"/>
    <w:rsid w:val="00966657"/>
    <w:rsid w:val="00967930"/>
    <w:rsid w:val="009713F0"/>
    <w:rsid w:val="00975B6D"/>
    <w:rsid w:val="00985A60"/>
    <w:rsid w:val="00990CD2"/>
    <w:rsid w:val="009A0140"/>
    <w:rsid w:val="009B25E0"/>
    <w:rsid w:val="009C0ADC"/>
    <w:rsid w:val="009D1D9F"/>
    <w:rsid w:val="009D6E98"/>
    <w:rsid w:val="009E7AC9"/>
    <w:rsid w:val="00A23D44"/>
    <w:rsid w:val="00A27262"/>
    <w:rsid w:val="00A36045"/>
    <w:rsid w:val="00A4512A"/>
    <w:rsid w:val="00A5263C"/>
    <w:rsid w:val="00A5373C"/>
    <w:rsid w:val="00A54CAC"/>
    <w:rsid w:val="00A56050"/>
    <w:rsid w:val="00A60E9E"/>
    <w:rsid w:val="00A65A39"/>
    <w:rsid w:val="00AA080E"/>
    <w:rsid w:val="00AA3F80"/>
    <w:rsid w:val="00AB2674"/>
    <w:rsid w:val="00AB6D9C"/>
    <w:rsid w:val="00AF5C72"/>
    <w:rsid w:val="00B00EEB"/>
    <w:rsid w:val="00B01378"/>
    <w:rsid w:val="00B066B1"/>
    <w:rsid w:val="00B27F15"/>
    <w:rsid w:val="00B4689A"/>
    <w:rsid w:val="00B47BFC"/>
    <w:rsid w:val="00B57D26"/>
    <w:rsid w:val="00B60A2F"/>
    <w:rsid w:val="00B81B71"/>
    <w:rsid w:val="00BA0D4B"/>
    <w:rsid w:val="00BA26C5"/>
    <w:rsid w:val="00BB5347"/>
    <w:rsid w:val="00BC1D0B"/>
    <w:rsid w:val="00BC26E4"/>
    <w:rsid w:val="00BC28F5"/>
    <w:rsid w:val="00BC3D92"/>
    <w:rsid w:val="00BD49A0"/>
    <w:rsid w:val="00BD5CA5"/>
    <w:rsid w:val="00BE4C8D"/>
    <w:rsid w:val="00BF14DE"/>
    <w:rsid w:val="00BF5761"/>
    <w:rsid w:val="00C0300E"/>
    <w:rsid w:val="00C03424"/>
    <w:rsid w:val="00C047C3"/>
    <w:rsid w:val="00C12647"/>
    <w:rsid w:val="00C16D93"/>
    <w:rsid w:val="00C23B50"/>
    <w:rsid w:val="00C253C0"/>
    <w:rsid w:val="00C3606F"/>
    <w:rsid w:val="00C42FB2"/>
    <w:rsid w:val="00C43464"/>
    <w:rsid w:val="00C47230"/>
    <w:rsid w:val="00C53704"/>
    <w:rsid w:val="00C575D3"/>
    <w:rsid w:val="00C81611"/>
    <w:rsid w:val="00C942D9"/>
    <w:rsid w:val="00C95370"/>
    <w:rsid w:val="00C95871"/>
    <w:rsid w:val="00CA34DE"/>
    <w:rsid w:val="00CA3A4D"/>
    <w:rsid w:val="00CA6119"/>
    <w:rsid w:val="00CE3AFA"/>
    <w:rsid w:val="00CF33AF"/>
    <w:rsid w:val="00CF391D"/>
    <w:rsid w:val="00D11974"/>
    <w:rsid w:val="00D167F9"/>
    <w:rsid w:val="00D2293F"/>
    <w:rsid w:val="00D26D35"/>
    <w:rsid w:val="00D4089B"/>
    <w:rsid w:val="00D45D5C"/>
    <w:rsid w:val="00D50457"/>
    <w:rsid w:val="00D56163"/>
    <w:rsid w:val="00D7329E"/>
    <w:rsid w:val="00DC4CBA"/>
    <w:rsid w:val="00DD6FA9"/>
    <w:rsid w:val="00DE10EB"/>
    <w:rsid w:val="00DE1F0E"/>
    <w:rsid w:val="00DF5359"/>
    <w:rsid w:val="00E03198"/>
    <w:rsid w:val="00E12E5C"/>
    <w:rsid w:val="00E15A2B"/>
    <w:rsid w:val="00E2011C"/>
    <w:rsid w:val="00E40865"/>
    <w:rsid w:val="00E50804"/>
    <w:rsid w:val="00E620BD"/>
    <w:rsid w:val="00E659EC"/>
    <w:rsid w:val="00E65BB0"/>
    <w:rsid w:val="00E7138F"/>
    <w:rsid w:val="00E73566"/>
    <w:rsid w:val="00E852F4"/>
    <w:rsid w:val="00E86A6B"/>
    <w:rsid w:val="00E91143"/>
    <w:rsid w:val="00E93A2B"/>
    <w:rsid w:val="00E96373"/>
    <w:rsid w:val="00EA04FF"/>
    <w:rsid w:val="00EB57D8"/>
    <w:rsid w:val="00EC2DEC"/>
    <w:rsid w:val="00EC6C71"/>
    <w:rsid w:val="00EF3DEE"/>
    <w:rsid w:val="00F16D25"/>
    <w:rsid w:val="00F30B39"/>
    <w:rsid w:val="00F31FB8"/>
    <w:rsid w:val="00F33193"/>
    <w:rsid w:val="00F3474E"/>
    <w:rsid w:val="00F35B44"/>
    <w:rsid w:val="00F405A4"/>
    <w:rsid w:val="00F415EC"/>
    <w:rsid w:val="00F52D60"/>
    <w:rsid w:val="00F55662"/>
    <w:rsid w:val="00F66EDD"/>
    <w:rsid w:val="00F8577F"/>
    <w:rsid w:val="00F86152"/>
    <w:rsid w:val="00FA0DB5"/>
    <w:rsid w:val="00FB65C6"/>
    <w:rsid w:val="00FB706B"/>
    <w:rsid w:val="00FC36CF"/>
    <w:rsid w:val="00FC51D5"/>
    <w:rsid w:val="00FC5879"/>
    <w:rsid w:val="00FC5F0A"/>
    <w:rsid w:val="00FD12FA"/>
    <w:rsid w:val="00FE28CA"/>
    <w:rsid w:val="00FF64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5C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25C5"/>
    <w:pPr>
      <w:widowControl w:val="0"/>
      <w:autoSpaceDE w:val="0"/>
      <w:autoSpaceDN w:val="0"/>
      <w:spacing w:after="0" w:line="240" w:lineRule="auto"/>
    </w:pPr>
    <w:rPr>
      <w:rFonts w:ascii="Times New Roman" w:eastAsia="Times New Roman" w:hAnsi="Times New Roman" w:cs="Times New Roman"/>
      <w:sz w:val="30"/>
      <w:szCs w:val="20"/>
      <w:lang w:eastAsia="ru-RU"/>
    </w:rPr>
  </w:style>
  <w:style w:type="paragraph" w:customStyle="1" w:styleId="ConsPlusTitle">
    <w:name w:val="ConsPlusTitle"/>
    <w:qFormat/>
    <w:rsid w:val="003325C5"/>
    <w:pPr>
      <w:widowControl w:val="0"/>
      <w:autoSpaceDE w:val="0"/>
      <w:autoSpaceDN w:val="0"/>
      <w:spacing w:after="0" w:line="240" w:lineRule="auto"/>
    </w:pPr>
    <w:rPr>
      <w:rFonts w:ascii="Times New Roman" w:eastAsia="Times New Roman" w:hAnsi="Times New Roman" w:cs="Times New Roman"/>
      <w:b/>
      <w:sz w:val="30"/>
      <w:szCs w:val="20"/>
      <w:lang w:eastAsia="ru-RU"/>
    </w:rPr>
  </w:style>
  <w:style w:type="paragraph" w:styleId="a3">
    <w:name w:val="List Paragraph"/>
    <w:basedOn w:val="a"/>
    <w:uiPriority w:val="34"/>
    <w:qFormat/>
    <w:rsid w:val="003325C5"/>
    <w:pPr>
      <w:ind w:left="720"/>
      <w:contextualSpacing/>
    </w:pPr>
  </w:style>
  <w:style w:type="paragraph" w:styleId="a4">
    <w:name w:val="Balloon Text"/>
    <w:basedOn w:val="a"/>
    <w:link w:val="a5"/>
    <w:uiPriority w:val="99"/>
    <w:semiHidden/>
    <w:unhideWhenUsed/>
    <w:rsid w:val="003325C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25C5"/>
    <w:rPr>
      <w:rFonts w:ascii="Tahoma" w:hAnsi="Tahoma" w:cs="Tahoma"/>
      <w:sz w:val="16"/>
      <w:szCs w:val="16"/>
    </w:rPr>
  </w:style>
  <w:style w:type="paragraph" w:styleId="a6">
    <w:name w:val="header"/>
    <w:basedOn w:val="a"/>
    <w:link w:val="a7"/>
    <w:uiPriority w:val="99"/>
    <w:unhideWhenUsed/>
    <w:rsid w:val="0001497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1497A"/>
  </w:style>
  <w:style w:type="paragraph" w:styleId="a8">
    <w:name w:val="footer"/>
    <w:basedOn w:val="a"/>
    <w:link w:val="a9"/>
    <w:uiPriority w:val="99"/>
    <w:semiHidden/>
    <w:unhideWhenUsed/>
    <w:rsid w:val="0001497A"/>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01497A"/>
  </w:style>
  <w:style w:type="character" w:styleId="aa">
    <w:name w:val="Hyperlink"/>
    <w:basedOn w:val="a0"/>
    <w:uiPriority w:val="99"/>
    <w:unhideWhenUsed/>
    <w:rsid w:val="004E3A48"/>
    <w:rPr>
      <w:color w:val="0000FF" w:themeColor="hyperlink"/>
      <w:u w:val="single"/>
    </w:rPr>
  </w:style>
  <w:style w:type="paragraph" w:styleId="ab">
    <w:name w:val="Body Text Indent"/>
    <w:basedOn w:val="ac"/>
    <w:link w:val="ad"/>
    <w:semiHidden/>
    <w:unhideWhenUsed/>
    <w:qFormat/>
    <w:rsid w:val="006D003C"/>
    <w:pPr>
      <w:widowControl w:val="0"/>
      <w:suppressAutoHyphens/>
      <w:overflowPunct w:val="0"/>
      <w:spacing w:after="0" w:line="240" w:lineRule="auto"/>
      <w:jc w:val="both"/>
    </w:pPr>
    <w:rPr>
      <w:rFonts w:ascii="PT Astra Serif" w:eastAsia="Source Han Sans CN Regular" w:hAnsi="PT Astra Serif" w:cs="Lohit Devanagari"/>
      <w:kern w:val="2"/>
      <w:sz w:val="28"/>
      <w:szCs w:val="24"/>
      <w:lang w:eastAsia="ru-RU" w:bidi="ru-RU"/>
    </w:rPr>
  </w:style>
  <w:style w:type="character" w:customStyle="1" w:styleId="ad">
    <w:name w:val="Основной текст с отступом Знак"/>
    <w:basedOn w:val="a0"/>
    <w:link w:val="ab"/>
    <w:semiHidden/>
    <w:rsid w:val="006D003C"/>
    <w:rPr>
      <w:rFonts w:ascii="PT Astra Serif" w:eastAsia="Source Han Sans CN Regular" w:hAnsi="PT Astra Serif" w:cs="Lohit Devanagari"/>
      <w:kern w:val="2"/>
      <w:sz w:val="28"/>
      <w:szCs w:val="24"/>
      <w:lang w:eastAsia="ru-RU" w:bidi="ru-RU"/>
    </w:rPr>
  </w:style>
  <w:style w:type="paragraph" w:styleId="ac">
    <w:name w:val="Body Text"/>
    <w:basedOn w:val="a"/>
    <w:link w:val="ae"/>
    <w:uiPriority w:val="99"/>
    <w:semiHidden/>
    <w:unhideWhenUsed/>
    <w:rsid w:val="006D003C"/>
    <w:pPr>
      <w:spacing w:after="120"/>
    </w:pPr>
  </w:style>
  <w:style w:type="character" w:customStyle="1" w:styleId="ae">
    <w:name w:val="Основной текст Знак"/>
    <w:basedOn w:val="a0"/>
    <w:link w:val="ac"/>
    <w:uiPriority w:val="99"/>
    <w:semiHidden/>
    <w:rsid w:val="006D003C"/>
  </w:style>
  <w:style w:type="table" w:styleId="af">
    <w:name w:val="Table Grid"/>
    <w:basedOn w:val="a1"/>
    <w:uiPriority w:val="59"/>
    <w:rsid w:val="005F06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76567519">
      <w:bodyDiv w:val="1"/>
      <w:marLeft w:val="0"/>
      <w:marRight w:val="0"/>
      <w:marTop w:val="0"/>
      <w:marBottom w:val="0"/>
      <w:divBdr>
        <w:top w:val="none" w:sz="0" w:space="0" w:color="auto"/>
        <w:left w:val="none" w:sz="0" w:space="0" w:color="auto"/>
        <w:bottom w:val="none" w:sz="0" w:space="0" w:color="auto"/>
        <w:right w:val="none" w:sz="0" w:space="0" w:color="auto"/>
      </w:divBdr>
    </w:div>
    <w:div w:id="834496766">
      <w:bodyDiv w:val="1"/>
      <w:marLeft w:val="0"/>
      <w:marRight w:val="0"/>
      <w:marTop w:val="0"/>
      <w:marBottom w:val="0"/>
      <w:divBdr>
        <w:top w:val="none" w:sz="0" w:space="0" w:color="auto"/>
        <w:left w:val="none" w:sz="0" w:space="0" w:color="auto"/>
        <w:bottom w:val="none" w:sz="0" w:space="0" w:color="auto"/>
        <w:right w:val="none" w:sz="0" w:space="0" w:color="auto"/>
      </w:divBdr>
    </w:div>
    <w:div w:id="1299533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63&amp;n=171707&amp;dst=100501" TargetMode="External"/><Relationship Id="rId3" Type="http://schemas.openxmlformats.org/officeDocument/2006/relationships/settings" Target="settings.xml"/><Relationship Id="rId7" Type="http://schemas.openxmlformats.org/officeDocument/2006/relationships/hyperlink" Target="https://login.consultant.ru/link/?req=doc&amp;base=RLAW363&amp;n=171707&amp;dst=1005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335</Words>
  <Characters>1916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borisova.vera</dc:creator>
  <cp:lastModifiedBy>ahmetova.aygul</cp:lastModifiedBy>
  <cp:revision>13</cp:revision>
  <cp:lastPrinted>2026-08-24T07:53:00Z</cp:lastPrinted>
  <dcterms:created xsi:type="dcterms:W3CDTF">2026-08-24T08:32:00Z</dcterms:created>
  <dcterms:modified xsi:type="dcterms:W3CDTF">2026-09-02T10:24:00Z</dcterms:modified>
</cp:coreProperties>
</file>