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103F" w:rsidRDefault="0078103F" w:rsidP="0078103F">
      <w:pPr>
        <w:autoSpaceDE w:val="0"/>
        <w:autoSpaceDN w:val="0"/>
        <w:adjustRightInd w:val="0"/>
        <w:spacing w:after="0" w:line="240" w:lineRule="auto"/>
        <w:jc w:val="center"/>
        <w:rPr>
          <w:rFonts w:ascii="Times New Roman" w:hAnsi="Times New Roman" w:cs="Times New Roman"/>
          <w:b/>
          <w:bCs/>
          <w:sz w:val="28"/>
          <w:szCs w:val="28"/>
          <w:lang w:val="tt-RU"/>
        </w:rPr>
      </w:pPr>
      <w:r>
        <w:rPr>
          <w:rFonts w:ascii="Times New Roman" w:hAnsi="Times New Roman" w:cs="Times New Roman"/>
          <w:b/>
          <w:bCs/>
          <w:sz w:val="28"/>
          <w:szCs w:val="28"/>
        </w:rPr>
        <w:t>«</w:t>
      </w:r>
      <w:r>
        <w:rPr>
          <w:rFonts w:ascii="Times New Roman" w:hAnsi="Times New Roman" w:cs="Times New Roman"/>
          <w:b/>
          <w:bCs/>
          <w:sz w:val="28"/>
          <w:szCs w:val="28"/>
          <w:lang w:val="tt-RU"/>
        </w:rPr>
        <w:t>Татарстан Республикасында шәһә</w:t>
      </w:r>
      <w:proofErr w:type="gramStart"/>
      <w:r>
        <w:rPr>
          <w:rFonts w:ascii="Times New Roman" w:hAnsi="Times New Roman" w:cs="Times New Roman"/>
          <w:b/>
          <w:bCs/>
          <w:sz w:val="28"/>
          <w:szCs w:val="28"/>
          <w:lang w:val="tt-RU"/>
        </w:rPr>
        <w:t>р</w:t>
      </w:r>
      <w:proofErr w:type="gramEnd"/>
      <w:r>
        <w:rPr>
          <w:rFonts w:ascii="Times New Roman" w:hAnsi="Times New Roman" w:cs="Times New Roman"/>
          <w:b/>
          <w:bCs/>
          <w:sz w:val="28"/>
          <w:szCs w:val="28"/>
          <w:lang w:val="tt-RU"/>
        </w:rPr>
        <w:t xml:space="preserve"> төзелеше эшчәнлеге турында» </w:t>
      </w:r>
    </w:p>
    <w:p w:rsidR="00C11960" w:rsidRDefault="0078103F" w:rsidP="0078103F">
      <w:pPr>
        <w:spacing w:after="0" w:line="240" w:lineRule="auto"/>
        <w:jc w:val="center"/>
        <w:rPr>
          <w:rFonts w:ascii="Times New Roman" w:eastAsia="Times New Roman" w:hAnsi="Times New Roman" w:cs="Times New Roman"/>
          <w:b/>
          <w:sz w:val="28"/>
          <w:szCs w:val="28"/>
          <w:lang w:val="tt-RU" w:eastAsia="ru-RU"/>
        </w:rPr>
      </w:pPr>
      <w:r>
        <w:rPr>
          <w:rFonts w:ascii="Times New Roman" w:hAnsi="Times New Roman" w:cs="Times New Roman"/>
          <w:b/>
          <w:bCs/>
          <w:sz w:val="28"/>
          <w:szCs w:val="28"/>
          <w:lang w:val="tt-RU"/>
        </w:rPr>
        <w:t>Татарстан Республикасы законына үзгәрешләр кертү хакында</w:t>
      </w:r>
      <w:r>
        <w:rPr>
          <w:rFonts w:ascii="Times New Roman" w:hAnsi="Times New Roman"/>
          <w:b/>
          <w:bCs/>
          <w:sz w:val="28"/>
          <w:szCs w:val="28"/>
          <w:lang w:val="tt-RU"/>
        </w:rPr>
        <w:t>» Татарстан Республикасы законы проектына чагыштырма</w:t>
      </w:r>
      <w:r w:rsidR="00C11960" w:rsidRPr="00C11960">
        <w:rPr>
          <w:rFonts w:ascii="Times New Roman" w:eastAsia="Times New Roman" w:hAnsi="Times New Roman" w:cs="Times New Roman"/>
          <w:b/>
          <w:sz w:val="28"/>
          <w:szCs w:val="28"/>
          <w:lang w:eastAsia="ru-RU"/>
        </w:rPr>
        <w:t xml:space="preserve"> ТАБЛИЦА</w:t>
      </w:r>
    </w:p>
    <w:p w:rsidR="0078103F" w:rsidRPr="0078103F" w:rsidRDefault="0078103F" w:rsidP="0078103F">
      <w:pPr>
        <w:spacing w:after="0" w:line="240" w:lineRule="auto"/>
        <w:jc w:val="center"/>
        <w:rPr>
          <w:rFonts w:ascii="Times New Roman" w:eastAsia="Times New Roman" w:hAnsi="Times New Roman" w:cs="Times New Roman"/>
          <w:b/>
          <w:sz w:val="28"/>
          <w:szCs w:val="28"/>
          <w:lang w:val="tt-RU" w:eastAsia="ru-RU"/>
        </w:rPr>
      </w:pPr>
    </w:p>
    <w:tbl>
      <w:tblPr>
        <w:tblW w:w="14776" w:type="dxa"/>
        <w:jc w:val="center"/>
        <w:tblLayout w:type="fixed"/>
        <w:tblCellMar>
          <w:left w:w="107" w:type="dxa"/>
          <w:right w:w="107" w:type="dxa"/>
        </w:tblCellMar>
        <w:tblLook w:val="0000"/>
      </w:tblPr>
      <w:tblGrid>
        <w:gridCol w:w="620"/>
        <w:gridCol w:w="5058"/>
        <w:gridCol w:w="4110"/>
        <w:gridCol w:w="4988"/>
      </w:tblGrid>
      <w:tr w:rsidR="0070035F" w:rsidRPr="0070035F" w:rsidTr="009F3D51">
        <w:trPr>
          <w:trHeight w:val="967"/>
          <w:jc w:val="center"/>
        </w:trPr>
        <w:tc>
          <w:tcPr>
            <w:tcW w:w="620" w:type="dxa"/>
            <w:tcBorders>
              <w:top w:val="single" w:sz="6" w:space="0" w:color="auto"/>
              <w:left w:val="single" w:sz="6" w:space="0" w:color="auto"/>
              <w:bottom w:val="single" w:sz="6" w:space="0" w:color="auto"/>
              <w:right w:val="single" w:sz="6" w:space="0" w:color="auto"/>
            </w:tcBorders>
          </w:tcPr>
          <w:p w:rsidR="0070035F" w:rsidRPr="0070035F" w:rsidRDefault="0070035F" w:rsidP="0070035F">
            <w:pPr>
              <w:widowControl w:val="0"/>
              <w:suppressAutoHyphens/>
              <w:spacing w:after="0" w:line="240" w:lineRule="auto"/>
              <w:jc w:val="center"/>
              <w:rPr>
                <w:rFonts w:ascii="Times New Roman" w:eastAsia="Times New Roman" w:hAnsi="Times New Roman" w:cs="Times New Roman"/>
                <w:b/>
                <w:sz w:val="28"/>
                <w:szCs w:val="28"/>
                <w:lang w:eastAsia="ru-RU"/>
              </w:rPr>
            </w:pPr>
            <w:r w:rsidRPr="0070035F">
              <w:rPr>
                <w:rFonts w:ascii="Times New Roman" w:eastAsia="Times New Roman" w:hAnsi="Times New Roman" w:cs="Times New Roman"/>
                <w:b/>
                <w:sz w:val="28"/>
                <w:szCs w:val="28"/>
                <w:lang w:eastAsia="ru-RU"/>
              </w:rPr>
              <w:t>№</w:t>
            </w:r>
          </w:p>
          <w:p w:rsidR="0070035F" w:rsidRPr="0070035F" w:rsidRDefault="0070035F" w:rsidP="0070035F">
            <w:pPr>
              <w:widowControl w:val="0"/>
              <w:suppressAutoHyphens/>
              <w:spacing w:after="0" w:line="240" w:lineRule="auto"/>
              <w:jc w:val="center"/>
              <w:rPr>
                <w:rFonts w:ascii="Times New Roman" w:eastAsia="Times New Roman" w:hAnsi="Times New Roman" w:cs="Times New Roman"/>
                <w:b/>
                <w:sz w:val="28"/>
                <w:szCs w:val="28"/>
                <w:lang w:eastAsia="ru-RU"/>
              </w:rPr>
            </w:pPr>
            <w:r w:rsidRPr="0070035F">
              <w:rPr>
                <w:rFonts w:ascii="Times New Roman" w:eastAsia="Times New Roman" w:hAnsi="Times New Roman" w:cs="Times New Roman"/>
                <w:b/>
                <w:sz w:val="28"/>
                <w:szCs w:val="28"/>
                <w:lang w:eastAsia="ru-RU"/>
              </w:rPr>
              <w:t>п/п</w:t>
            </w:r>
          </w:p>
        </w:tc>
        <w:tc>
          <w:tcPr>
            <w:tcW w:w="5058" w:type="dxa"/>
            <w:tcBorders>
              <w:top w:val="single" w:sz="6" w:space="0" w:color="auto"/>
              <w:left w:val="single" w:sz="6" w:space="0" w:color="auto"/>
              <w:bottom w:val="single" w:sz="6" w:space="0" w:color="auto"/>
              <w:right w:val="single" w:sz="6" w:space="0" w:color="auto"/>
            </w:tcBorders>
            <w:vAlign w:val="center"/>
          </w:tcPr>
          <w:p w:rsidR="0070035F" w:rsidRPr="0078103F" w:rsidRDefault="0078103F" w:rsidP="0070035F">
            <w:pPr>
              <w:widowControl w:val="0"/>
              <w:suppressAutoHyphens/>
              <w:spacing w:after="0" w:line="240" w:lineRule="auto"/>
              <w:jc w:val="center"/>
              <w:rPr>
                <w:rFonts w:ascii="Times New Roman" w:eastAsia="Times New Roman" w:hAnsi="Times New Roman" w:cs="Times New Roman"/>
                <w:b/>
                <w:sz w:val="28"/>
                <w:szCs w:val="28"/>
                <w:lang w:val="tt-RU" w:eastAsia="ru-RU"/>
              </w:rPr>
            </w:pPr>
            <w:r>
              <w:rPr>
                <w:rFonts w:ascii="Times New Roman" w:eastAsia="Times New Roman" w:hAnsi="Times New Roman" w:cs="Times New Roman"/>
                <w:b/>
                <w:sz w:val="28"/>
                <w:szCs w:val="28"/>
                <w:lang w:val="tt-RU" w:eastAsia="ru-RU"/>
              </w:rPr>
              <w:t>Татарстан Республикасы Законының гамәлдәге редакциясе</w:t>
            </w:r>
          </w:p>
        </w:tc>
        <w:tc>
          <w:tcPr>
            <w:tcW w:w="4110" w:type="dxa"/>
            <w:tcBorders>
              <w:top w:val="single" w:sz="6" w:space="0" w:color="auto"/>
              <w:left w:val="single" w:sz="6" w:space="0" w:color="auto"/>
              <w:bottom w:val="single" w:sz="6" w:space="0" w:color="auto"/>
              <w:right w:val="single" w:sz="6" w:space="0" w:color="auto"/>
            </w:tcBorders>
            <w:vAlign w:val="center"/>
          </w:tcPr>
          <w:p w:rsidR="0070035F" w:rsidRPr="0078103F" w:rsidRDefault="0078103F" w:rsidP="0070035F">
            <w:pPr>
              <w:widowControl w:val="0"/>
              <w:spacing w:after="0" w:line="240" w:lineRule="auto"/>
              <w:jc w:val="center"/>
              <w:rPr>
                <w:rFonts w:ascii="Times New Roman" w:eastAsia="Times New Roman" w:hAnsi="Times New Roman" w:cs="Times New Roman"/>
                <w:b/>
                <w:sz w:val="28"/>
                <w:szCs w:val="28"/>
                <w:lang w:val="tt-RU" w:eastAsia="ru-RU"/>
              </w:rPr>
            </w:pPr>
            <w:r>
              <w:rPr>
                <w:rFonts w:ascii="Times New Roman" w:eastAsia="Times New Roman" w:hAnsi="Times New Roman" w:cs="Times New Roman"/>
                <w:b/>
                <w:sz w:val="28"/>
                <w:szCs w:val="28"/>
                <w:lang w:val="tt-RU" w:eastAsia="ru-RU"/>
              </w:rPr>
              <w:t>Тәкъдим ителә торган үзгәрешләр</w:t>
            </w:r>
          </w:p>
        </w:tc>
        <w:tc>
          <w:tcPr>
            <w:tcW w:w="4988" w:type="dxa"/>
            <w:tcBorders>
              <w:top w:val="single" w:sz="6" w:space="0" w:color="auto"/>
              <w:left w:val="single" w:sz="6" w:space="0" w:color="auto"/>
              <w:bottom w:val="single" w:sz="6" w:space="0" w:color="auto"/>
              <w:right w:val="single" w:sz="6" w:space="0" w:color="auto"/>
            </w:tcBorders>
            <w:vAlign w:val="center"/>
          </w:tcPr>
          <w:p w:rsidR="0070035F" w:rsidRPr="0070035F" w:rsidRDefault="0070035F" w:rsidP="0070035F">
            <w:pPr>
              <w:widowControl w:val="0"/>
              <w:spacing w:after="0" w:line="240" w:lineRule="auto"/>
              <w:jc w:val="center"/>
              <w:outlineLvl w:val="0"/>
              <w:rPr>
                <w:rFonts w:ascii="Times New Roman" w:eastAsia="Times New Roman" w:hAnsi="Times New Roman" w:cs="Times New Roman"/>
                <w:b/>
                <w:sz w:val="28"/>
                <w:szCs w:val="28"/>
                <w:lang w:eastAsia="ru-RU"/>
              </w:rPr>
            </w:pPr>
          </w:p>
          <w:p w:rsidR="0070035F" w:rsidRPr="0078103F" w:rsidRDefault="0078103F" w:rsidP="0070035F">
            <w:pPr>
              <w:widowControl w:val="0"/>
              <w:spacing w:after="0" w:line="240" w:lineRule="auto"/>
              <w:jc w:val="center"/>
              <w:outlineLvl w:val="0"/>
              <w:rPr>
                <w:rFonts w:ascii="Times New Roman" w:eastAsia="Times New Roman" w:hAnsi="Times New Roman" w:cs="Times New Roman"/>
                <w:b/>
                <w:sz w:val="28"/>
                <w:szCs w:val="28"/>
                <w:lang w:val="tt-RU" w:eastAsia="ru-RU"/>
              </w:rPr>
            </w:pPr>
            <w:r>
              <w:rPr>
                <w:rFonts w:ascii="Times New Roman" w:eastAsia="Times New Roman" w:hAnsi="Times New Roman" w:cs="Times New Roman"/>
                <w:b/>
                <w:sz w:val="28"/>
                <w:szCs w:val="28"/>
                <w:lang w:val="tt-RU" w:eastAsia="ru-RU"/>
              </w:rPr>
              <w:t>Татарстан Республикасы Законының үзгәрешләр исәпкә алынган редакциясе</w:t>
            </w:r>
          </w:p>
          <w:p w:rsidR="0070035F" w:rsidRPr="0070035F" w:rsidRDefault="0070035F" w:rsidP="0070035F">
            <w:pPr>
              <w:spacing w:after="0" w:line="240" w:lineRule="auto"/>
              <w:rPr>
                <w:rFonts w:ascii="Times New Roman" w:eastAsia="Times New Roman" w:hAnsi="Times New Roman" w:cs="Times New Roman"/>
                <w:b/>
                <w:sz w:val="28"/>
                <w:szCs w:val="28"/>
                <w:lang w:eastAsia="ru-RU"/>
              </w:rPr>
            </w:pPr>
          </w:p>
        </w:tc>
      </w:tr>
      <w:tr w:rsidR="0070035F" w:rsidRPr="00802E6F" w:rsidTr="009F3D51">
        <w:trPr>
          <w:trHeight w:val="733"/>
          <w:jc w:val="center"/>
        </w:trPr>
        <w:tc>
          <w:tcPr>
            <w:tcW w:w="620" w:type="dxa"/>
            <w:tcBorders>
              <w:top w:val="single" w:sz="6" w:space="0" w:color="auto"/>
              <w:left w:val="single" w:sz="6" w:space="0" w:color="auto"/>
              <w:bottom w:val="single" w:sz="6" w:space="0" w:color="auto"/>
              <w:right w:val="single" w:sz="6" w:space="0" w:color="auto"/>
            </w:tcBorders>
          </w:tcPr>
          <w:p w:rsidR="0070035F" w:rsidRPr="00802E6F" w:rsidRDefault="0070035F" w:rsidP="00802E6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2E6F">
              <w:rPr>
                <w:rFonts w:ascii="Times New Roman" w:eastAsia="Times New Roman" w:hAnsi="Times New Roman" w:cs="Times New Roman"/>
                <w:sz w:val="28"/>
                <w:szCs w:val="28"/>
                <w:lang w:eastAsia="ru-RU"/>
              </w:rPr>
              <w:t>1.</w:t>
            </w:r>
          </w:p>
        </w:tc>
        <w:tc>
          <w:tcPr>
            <w:tcW w:w="5058" w:type="dxa"/>
            <w:tcBorders>
              <w:top w:val="single" w:sz="6" w:space="0" w:color="auto"/>
              <w:left w:val="single" w:sz="6" w:space="0" w:color="auto"/>
              <w:bottom w:val="single" w:sz="6" w:space="0" w:color="auto"/>
              <w:right w:val="single" w:sz="6" w:space="0" w:color="auto"/>
            </w:tcBorders>
          </w:tcPr>
          <w:p w:rsidR="0086404B" w:rsidRPr="00BC41ED" w:rsidRDefault="00375183" w:rsidP="0086404B">
            <w:pPr>
              <w:autoSpaceDE w:val="0"/>
              <w:autoSpaceDN w:val="0"/>
              <w:adjustRightInd w:val="0"/>
              <w:spacing w:after="0" w:line="240" w:lineRule="auto"/>
              <w:ind w:firstLine="540"/>
              <w:jc w:val="both"/>
              <w:outlineLvl w:val="0"/>
              <w:rPr>
                <w:rFonts w:ascii="Times New Roman" w:hAnsi="Times New Roman" w:cs="Times New Roman"/>
                <w:bCs/>
                <w:sz w:val="28"/>
                <w:szCs w:val="28"/>
              </w:rPr>
            </w:pPr>
            <w:bookmarkStart w:id="0" w:name="Par339"/>
            <w:bookmarkEnd w:id="0"/>
            <w:r w:rsidRPr="00DC316A">
              <w:rPr>
                <w:rFonts w:ascii="Times New Roman" w:eastAsia="Times New Roman" w:hAnsi="Times New Roman" w:cs="Times New Roman"/>
                <w:sz w:val="28"/>
                <w:szCs w:val="28"/>
                <w:lang w:val="tt-RU" w:eastAsia="ru-RU"/>
              </w:rPr>
              <w:t>2</w:t>
            </w:r>
            <w:r w:rsidRPr="00DC316A">
              <w:rPr>
                <w:rFonts w:ascii="Times New Roman" w:eastAsia="Times New Roman" w:hAnsi="Times New Roman" w:cs="Times New Roman"/>
                <w:sz w:val="28"/>
                <w:szCs w:val="28"/>
                <w:vertAlign w:val="superscript"/>
                <w:lang w:val="tt-RU" w:eastAsia="ru-RU"/>
              </w:rPr>
              <w:t>1</w:t>
            </w:r>
            <w:r w:rsidRPr="00DC316A">
              <w:rPr>
                <w:rFonts w:ascii="Times New Roman" w:eastAsia="Times New Roman" w:hAnsi="Times New Roman" w:cs="Times New Roman"/>
                <w:sz w:val="28"/>
                <w:szCs w:val="28"/>
                <w:lang w:val="tt-RU" w:eastAsia="ru-RU"/>
              </w:rPr>
              <w:t xml:space="preserve"> статья.</w:t>
            </w:r>
            <w:r w:rsidRPr="00DC316A">
              <w:rPr>
                <w:rFonts w:ascii="Times New Roman" w:eastAsia="Times New Roman" w:hAnsi="Times New Roman" w:cs="Times New Roman"/>
                <w:b/>
                <w:sz w:val="28"/>
                <w:szCs w:val="28"/>
                <w:lang w:val="tt-RU" w:eastAsia="ru-RU"/>
              </w:rPr>
              <w:t xml:space="preserve"> Шәһәр төзелеше эшчәнлеге өлкәсендә Татарстан Республикасы башкарма хакимияте органнары вәкаләтләре </w:t>
            </w:r>
            <w:r w:rsidR="0086404B" w:rsidRPr="00BC41ED">
              <w:rPr>
                <w:rFonts w:ascii="Times New Roman" w:hAnsi="Times New Roman" w:cs="Times New Roman"/>
                <w:bCs/>
                <w:sz w:val="28"/>
                <w:szCs w:val="28"/>
              </w:rPr>
              <w:t>…</w:t>
            </w:r>
          </w:p>
          <w:p w:rsidR="00375183" w:rsidRPr="00DC316A" w:rsidRDefault="00375183" w:rsidP="00375183">
            <w:pPr>
              <w:tabs>
                <w:tab w:val="left" w:pos="709"/>
                <w:tab w:val="left" w:pos="1134"/>
              </w:tabs>
              <w:suppressAutoHyphens/>
              <w:autoSpaceDE w:val="0"/>
              <w:autoSpaceDN w:val="0"/>
              <w:adjustRightInd w:val="0"/>
              <w:spacing w:after="0" w:line="240" w:lineRule="auto"/>
              <w:ind w:firstLine="709"/>
              <w:jc w:val="both"/>
              <w:rPr>
                <w:rFonts w:ascii="Times New Roman" w:eastAsia="Calibri" w:hAnsi="Times New Roman" w:cs="Times New Roman"/>
                <w:sz w:val="28"/>
                <w:szCs w:val="28"/>
                <w:lang w:val="tt-RU" w:eastAsia="ru-RU"/>
              </w:rPr>
            </w:pPr>
            <w:r w:rsidRPr="00DC316A">
              <w:rPr>
                <w:rFonts w:ascii="Times New Roman" w:eastAsia="Calibri" w:hAnsi="Times New Roman" w:cs="Times New Roman"/>
                <w:sz w:val="28"/>
                <w:szCs w:val="28"/>
                <w:lang w:val="tt-RU" w:eastAsia="ru-RU"/>
              </w:rPr>
              <w:t>2.</w:t>
            </w:r>
            <w:r w:rsidRPr="00DC316A">
              <w:rPr>
                <w:rFonts w:ascii="Times New Roman" w:eastAsia="Calibri" w:hAnsi="Times New Roman" w:cs="Times New Roman"/>
                <w:sz w:val="28"/>
                <w:szCs w:val="28"/>
                <w:lang w:val="tt-RU" w:eastAsia="ru-RU"/>
              </w:rPr>
              <w:tab/>
              <w:t>Шәһәр төзелеше эшчәнлеге өлкәсендә Татарстан Республикасы Министрлар Кабинеты вәкаләтләренә түбәндәгеләр керә:</w:t>
            </w:r>
          </w:p>
          <w:p w:rsidR="00802E6F" w:rsidRPr="00375183" w:rsidRDefault="0086404B" w:rsidP="00802E6F">
            <w:pPr>
              <w:autoSpaceDE w:val="0"/>
              <w:autoSpaceDN w:val="0"/>
              <w:adjustRightInd w:val="0"/>
              <w:spacing w:after="0" w:line="240" w:lineRule="auto"/>
              <w:ind w:firstLine="540"/>
              <w:jc w:val="both"/>
              <w:rPr>
                <w:rFonts w:ascii="Times New Roman" w:hAnsi="Times New Roman" w:cs="Times New Roman"/>
                <w:sz w:val="28"/>
                <w:szCs w:val="28"/>
                <w:lang w:val="tt-RU"/>
              </w:rPr>
            </w:pPr>
            <w:r w:rsidRPr="00375183">
              <w:rPr>
                <w:rFonts w:ascii="Times New Roman" w:hAnsi="Times New Roman" w:cs="Times New Roman"/>
                <w:sz w:val="28"/>
                <w:szCs w:val="28"/>
                <w:lang w:val="tt-RU"/>
              </w:rPr>
              <w:t>…</w:t>
            </w:r>
          </w:p>
          <w:p w:rsidR="0086404B" w:rsidRPr="00375183" w:rsidRDefault="00375183" w:rsidP="00802E6F">
            <w:pPr>
              <w:autoSpaceDE w:val="0"/>
              <w:autoSpaceDN w:val="0"/>
              <w:adjustRightInd w:val="0"/>
              <w:spacing w:after="0" w:line="240" w:lineRule="auto"/>
              <w:ind w:firstLine="540"/>
              <w:jc w:val="both"/>
              <w:rPr>
                <w:rFonts w:ascii="Times New Roman" w:hAnsi="Times New Roman" w:cs="Times New Roman"/>
                <w:sz w:val="28"/>
                <w:szCs w:val="28"/>
                <w:lang w:val="tt-RU"/>
              </w:rPr>
            </w:pPr>
            <w:r w:rsidRPr="0059424D">
              <w:rPr>
                <w:rFonts w:ascii="Times New Roman" w:eastAsia="Calibri" w:hAnsi="Times New Roman" w:cs="Times New Roman"/>
                <w:sz w:val="28"/>
                <w:szCs w:val="28"/>
                <w:lang w:val="tt-RU" w:eastAsia="ru-RU"/>
              </w:rPr>
              <w:t>10</w:t>
            </w:r>
            <w:r w:rsidRPr="0059424D">
              <w:rPr>
                <w:rFonts w:ascii="Times New Roman" w:eastAsia="Calibri" w:hAnsi="Times New Roman" w:cs="Times New Roman"/>
                <w:sz w:val="28"/>
                <w:szCs w:val="28"/>
                <w:vertAlign w:val="superscript"/>
                <w:lang w:val="tt-RU" w:eastAsia="ru-RU"/>
              </w:rPr>
              <w:t>8</w:t>
            </w:r>
            <w:r w:rsidRPr="0059424D">
              <w:rPr>
                <w:rFonts w:ascii="Times New Roman" w:eastAsia="Calibri" w:hAnsi="Times New Roman" w:cs="Times New Roman"/>
                <w:sz w:val="28"/>
                <w:szCs w:val="28"/>
                <w:lang w:val="tt-RU" w:eastAsia="ru-RU"/>
              </w:rPr>
              <w:t xml:space="preserve">) </w:t>
            </w:r>
            <w:r>
              <w:rPr>
                <w:rFonts w:ascii="Times New Roman" w:eastAsia="Calibri" w:hAnsi="Times New Roman" w:cs="Times New Roman"/>
                <w:sz w:val="28"/>
                <w:szCs w:val="28"/>
                <w:lang w:val="tt-RU" w:eastAsia="ru-RU"/>
              </w:rPr>
              <w:t>җирле үзидарә органнарының җир кишәрлекләренә һәм (яисә) бу кишәрлекләрдә урнашкан күчемсез мөлкәт объектларына хокукы булган затлар белән территорияне комплекслы үстерү турында шартнамәне мондый шартнамә  төзү хокукына торглар үткәрмичә генә төзү тәртибен билгеләү</w:t>
            </w:r>
            <w:r w:rsidRPr="009E2538">
              <w:rPr>
                <w:rFonts w:ascii="Times New Roman" w:eastAsia="Calibri" w:hAnsi="Times New Roman" w:cs="Times New Roman"/>
                <w:sz w:val="28"/>
                <w:szCs w:val="28"/>
                <w:lang w:val="tt-RU" w:eastAsia="ru-RU"/>
              </w:rPr>
              <w:t>;</w:t>
            </w:r>
          </w:p>
          <w:p w:rsidR="0070035F" w:rsidRPr="00375183" w:rsidRDefault="0070035F" w:rsidP="0086404B">
            <w:pPr>
              <w:autoSpaceDE w:val="0"/>
              <w:autoSpaceDN w:val="0"/>
              <w:adjustRightInd w:val="0"/>
              <w:spacing w:after="0" w:line="240" w:lineRule="auto"/>
              <w:ind w:firstLine="540"/>
              <w:jc w:val="both"/>
              <w:rPr>
                <w:rFonts w:ascii="Times New Roman" w:eastAsia="Times New Roman" w:hAnsi="Times New Roman" w:cs="Times New Roman"/>
                <w:sz w:val="28"/>
                <w:szCs w:val="28"/>
                <w:lang w:val="tt-RU" w:eastAsia="ru-RU"/>
              </w:rPr>
            </w:pPr>
          </w:p>
        </w:tc>
        <w:tc>
          <w:tcPr>
            <w:tcW w:w="4110" w:type="dxa"/>
            <w:tcBorders>
              <w:top w:val="single" w:sz="6" w:space="0" w:color="auto"/>
              <w:left w:val="single" w:sz="6" w:space="0" w:color="auto"/>
              <w:bottom w:val="single" w:sz="6" w:space="0" w:color="auto"/>
              <w:right w:val="single" w:sz="6" w:space="0" w:color="auto"/>
            </w:tcBorders>
          </w:tcPr>
          <w:p w:rsidR="00802E6F" w:rsidRPr="00375183" w:rsidRDefault="00802E6F" w:rsidP="00802E6F">
            <w:pPr>
              <w:autoSpaceDE w:val="0"/>
              <w:autoSpaceDN w:val="0"/>
              <w:adjustRightInd w:val="0"/>
              <w:spacing w:after="0" w:line="240" w:lineRule="auto"/>
              <w:ind w:firstLine="708"/>
              <w:jc w:val="both"/>
              <w:rPr>
                <w:rFonts w:ascii="Times New Roman" w:hAnsi="Times New Roman" w:cs="Times New Roman"/>
                <w:sz w:val="28"/>
                <w:szCs w:val="28"/>
                <w:lang w:val="tt-RU"/>
              </w:rPr>
            </w:pPr>
          </w:p>
          <w:p w:rsidR="0086404B" w:rsidRPr="00375183" w:rsidRDefault="0086404B" w:rsidP="00802E6F">
            <w:pPr>
              <w:autoSpaceDE w:val="0"/>
              <w:autoSpaceDN w:val="0"/>
              <w:adjustRightInd w:val="0"/>
              <w:spacing w:after="0" w:line="240" w:lineRule="auto"/>
              <w:jc w:val="both"/>
              <w:rPr>
                <w:rFonts w:ascii="Times New Roman" w:hAnsi="Times New Roman" w:cs="Times New Roman"/>
                <w:sz w:val="28"/>
                <w:szCs w:val="28"/>
                <w:lang w:val="tt-RU"/>
              </w:rPr>
            </w:pPr>
          </w:p>
          <w:p w:rsidR="0086404B" w:rsidRPr="00375183" w:rsidRDefault="0086404B" w:rsidP="0086404B">
            <w:pPr>
              <w:autoSpaceDE w:val="0"/>
              <w:autoSpaceDN w:val="0"/>
              <w:adjustRightInd w:val="0"/>
              <w:spacing w:after="0" w:line="240" w:lineRule="auto"/>
              <w:jc w:val="both"/>
              <w:rPr>
                <w:rFonts w:ascii="Times New Roman" w:hAnsi="Times New Roman" w:cs="Times New Roman"/>
                <w:sz w:val="28"/>
                <w:szCs w:val="28"/>
                <w:lang w:val="tt-RU"/>
              </w:rPr>
            </w:pPr>
          </w:p>
          <w:p w:rsidR="0086404B" w:rsidRPr="00375183" w:rsidRDefault="0086404B" w:rsidP="0086404B">
            <w:pPr>
              <w:autoSpaceDE w:val="0"/>
              <w:autoSpaceDN w:val="0"/>
              <w:adjustRightInd w:val="0"/>
              <w:spacing w:after="0" w:line="240" w:lineRule="auto"/>
              <w:jc w:val="both"/>
              <w:rPr>
                <w:rFonts w:ascii="Times New Roman" w:hAnsi="Times New Roman" w:cs="Times New Roman"/>
                <w:sz w:val="28"/>
                <w:szCs w:val="28"/>
                <w:lang w:val="tt-RU"/>
              </w:rPr>
            </w:pPr>
          </w:p>
          <w:p w:rsidR="0086404B" w:rsidRPr="00375183" w:rsidRDefault="0086404B" w:rsidP="0086404B">
            <w:pPr>
              <w:autoSpaceDE w:val="0"/>
              <w:autoSpaceDN w:val="0"/>
              <w:adjustRightInd w:val="0"/>
              <w:spacing w:after="0" w:line="240" w:lineRule="auto"/>
              <w:jc w:val="both"/>
              <w:rPr>
                <w:rFonts w:ascii="Times New Roman" w:hAnsi="Times New Roman" w:cs="Times New Roman"/>
                <w:sz w:val="28"/>
                <w:szCs w:val="28"/>
                <w:lang w:val="tt-RU"/>
              </w:rPr>
            </w:pPr>
          </w:p>
          <w:p w:rsidR="00375183" w:rsidRPr="00FA0DB5" w:rsidRDefault="00375183" w:rsidP="00375183">
            <w:pPr>
              <w:autoSpaceDE w:val="0"/>
              <w:autoSpaceDN w:val="0"/>
              <w:adjustRightInd w:val="0"/>
              <w:spacing w:after="0" w:line="240" w:lineRule="auto"/>
              <w:ind w:firstLine="540"/>
              <w:jc w:val="both"/>
              <w:rPr>
                <w:rFonts w:ascii="Times New Roman" w:hAnsi="Times New Roman" w:cs="Times New Roman"/>
                <w:sz w:val="28"/>
                <w:szCs w:val="28"/>
                <w:lang w:val="tt-RU"/>
              </w:rPr>
            </w:pPr>
            <w:r w:rsidRPr="00FA0DB5">
              <w:rPr>
                <w:rFonts w:ascii="Times New Roman" w:hAnsi="Times New Roman" w:cs="Times New Roman"/>
                <w:sz w:val="28"/>
                <w:szCs w:val="28"/>
                <w:lang w:val="tt-RU"/>
              </w:rPr>
              <w:t>1) 2</w:t>
            </w:r>
            <w:r w:rsidRPr="00FA0DB5">
              <w:rPr>
                <w:rFonts w:ascii="Times New Roman" w:hAnsi="Times New Roman" w:cs="Times New Roman"/>
                <w:sz w:val="28"/>
                <w:szCs w:val="28"/>
                <w:vertAlign w:val="superscript"/>
                <w:lang w:val="tt-RU"/>
              </w:rPr>
              <w:t>1</w:t>
            </w:r>
            <w:r w:rsidRPr="00FA0DB5">
              <w:rPr>
                <w:rFonts w:ascii="Times New Roman" w:hAnsi="Times New Roman" w:cs="Times New Roman"/>
                <w:sz w:val="28"/>
                <w:szCs w:val="28"/>
                <w:lang w:val="tt-RU"/>
              </w:rPr>
              <w:t xml:space="preserve"> </w:t>
            </w:r>
            <w:r>
              <w:rPr>
                <w:rFonts w:ascii="Times New Roman" w:hAnsi="Times New Roman" w:cs="Times New Roman"/>
                <w:sz w:val="28"/>
                <w:szCs w:val="28"/>
                <w:lang w:val="tt-RU"/>
              </w:rPr>
              <w:t xml:space="preserve"> </w:t>
            </w:r>
            <w:r w:rsidRPr="00FA0DB5">
              <w:rPr>
                <w:rFonts w:ascii="Times New Roman" w:hAnsi="Times New Roman" w:cs="Times New Roman"/>
                <w:sz w:val="28"/>
                <w:szCs w:val="28"/>
                <w:lang w:val="tt-RU"/>
              </w:rPr>
              <w:t>стать</w:t>
            </w:r>
            <w:r>
              <w:rPr>
                <w:rFonts w:ascii="Times New Roman" w:hAnsi="Times New Roman" w:cs="Times New Roman"/>
                <w:sz w:val="28"/>
                <w:szCs w:val="28"/>
                <w:lang w:val="tt-RU"/>
              </w:rPr>
              <w:t>яның</w:t>
            </w:r>
            <w:r w:rsidRPr="00FA0DB5">
              <w:rPr>
                <w:rFonts w:ascii="Times New Roman" w:hAnsi="Times New Roman" w:cs="Times New Roman"/>
                <w:sz w:val="28"/>
                <w:szCs w:val="28"/>
                <w:lang w:val="tt-RU"/>
              </w:rPr>
              <w:t xml:space="preserve"> 2</w:t>
            </w:r>
            <w:r>
              <w:rPr>
                <w:rFonts w:ascii="Times New Roman" w:hAnsi="Times New Roman" w:cs="Times New Roman"/>
                <w:sz w:val="28"/>
                <w:szCs w:val="28"/>
                <w:lang w:val="tt-RU"/>
              </w:rPr>
              <w:t xml:space="preserve"> өлешендә</w:t>
            </w:r>
            <w:r w:rsidRPr="00FA0DB5">
              <w:rPr>
                <w:rFonts w:ascii="Times New Roman" w:hAnsi="Times New Roman" w:cs="Times New Roman"/>
                <w:sz w:val="28"/>
                <w:szCs w:val="28"/>
                <w:lang w:val="tt-RU"/>
              </w:rPr>
              <w:t>:</w:t>
            </w:r>
          </w:p>
          <w:p w:rsidR="00375183" w:rsidRPr="00FA0DB5" w:rsidRDefault="00375183" w:rsidP="00375183">
            <w:pPr>
              <w:autoSpaceDE w:val="0"/>
              <w:autoSpaceDN w:val="0"/>
              <w:adjustRightInd w:val="0"/>
              <w:spacing w:after="0" w:line="240" w:lineRule="auto"/>
              <w:ind w:firstLine="540"/>
              <w:jc w:val="both"/>
              <w:rPr>
                <w:rFonts w:ascii="Times New Roman" w:hAnsi="Times New Roman" w:cs="Times New Roman"/>
                <w:sz w:val="28"/>
                <w:szCs w:val="28"/>
                <w:lang w:val="tt-RU"/>
              </w:rPr>
            </w:pPr>
            <w:r w:rsidRPr="00FA0DB5">
              <w:rPr>
                <w:rFonts w:ascii="Times New Roman" w:hAnsi="Times New Roman" w:cs="Times New Roman"/>
                <w:sz w:val="28"/>
                <w:szCs w:val="28"/>
                <w:lang w:val="tt-RU"/>
              </w:rPr>
              <w:t xml:space="preserve">а) </w:t>
            </w:r>
            <w:hyperlink r:id="rId8" w:history="1">
              <w:r w:rsidRPr="00FA0DB5">
                <w:rPr>
                  <w:rFonts w:ascii="Times New Roman" w:hAnsi="Times New Roman" w:cs="Times New Roman"/>
                  <w:sz w:val="28"/>
                  <w:szCs w:val="28"/>
                  <w:lang w:val="tt-RU"/>
                </w:rPr>
                <w:t>10</w:t>
              </w:r>
              <w:r w:rsidRPr="00FA0DB5">
                <w:rPr>
                  <w:rFonts w:ascii="Times New Roman" w:hAnsi="Times New Roman" w:cs="Times New Roman"/>
                  <w:sz w:val="28"/>
                  <w:szCs w:val="28"/>
                  <w:vertAlign w:val="superscript"/>
                  <w:lang w:val="tt-RU"/>
                </w:rPr>
                <w:t>8</w:t>
              </w:r>
            </w:hyperlink>
            <w:r>
              <w:rPr>
                <w:lang w:val="tt-RU"/>
              </w:rPr>
              <w:t xml:space="preserve"> </w:t>
            </w:r>
            <w:r w:rsidRPr="00FA0DB5">
              <w:rPr>
                <w:rFonts w:ascii="Times New Roman" w:hAnsi="Times New Roman" w:cs="Times New Roman"/>
                <w:sz w:val="28"/>
                <w:szCs w:val="28"/>
                <w:lang w:val="tt-RU"/>
              </w:rPr>
              <w:t>пункт</w:t>
            </w:r>
            <w:r>
              <w:rPr>
                <w:rFonts w:ascii="Times New Roman" w:hAnsi="Times New Roman" w:cs="Times New Roman"/>
                <w:sz w:val="28"/>
                <w:szCs w:val="28"/>
                <w:lang w:val="tt-RU"/>
              </w:rPr>
              <w:t>ны түбәндәге редакциядә бәян итәргә</w:t>
            </w:r>
            <w:r w:rsidRPr="00FA0DB5">
              <w:rPr>
                <w:rFonts w:ascii="Times New Roman" w:hAnsi="Times New Roman" w:cs="Times New Roman"/>
                <w:sz w:val="28"/>
                <w:szCs w:val="28"/>
                <w:lang w:val="tt-RU"/>
              </w:rPr>
              <w:t>:</w:t>
            </w:r>
          </w:p>
          <w:p w:rsidR="00375183" w:rsidRPr="00E91143" w:rsidRDefault="00375183" w:rsidP="00375183">
            <w:pPr>
              <w:autoSpaceDE w:val="0"/>
              <w:autoSpaceDN w:val="0"/>
              <w:adjustRightInd w:val="0"/>
              <w:spacing w:after="0" w:line="240" w:lineRule="auto"/>
              <w:ind w:firstLine="540"/>
              <w:jc w:val="both"/>
              <w:rPr>
                <w:rFonts w:ascii="Times New Roman" w:hAnsi="Times New Roman" w:cs="Times New Roman"/>
                <w:sz w:val="28"/>
                <w:szCs w:val="28"/>
                <w:lang w:val="tt-RU"/>
              </w:rPr>
            </w:pPr>
            <w:r w:rsidRPr="00FA0DB5">
              <w:rPr>
                <w:rFonts w:ascii="Times New Roman" w:hAnsi="Times New Roman" w:cs="Times New Roman"/>
                <w:sz w:val="28"/>
                <w:szCs w:val="28"/>
                <w:lang w:val="tt-RU"/>
              </w:rPr>
              <w:t>«</w:t>
            </w:r>
            <w:r w:rsidRPr="0059424D">
              <w:rPr>
                <w:rFonts w:ascii="Times New Roman" w:eastAsia="Calibri" w:hAnsi="Times New Roman" w:cs="Times New Roman"/>
                <w:sz w:val="28"/>
                <w:szCs w:val="28"/>
                <w:lang w:val="tt-RU" w:eastAsia="ru-RU"/>
              </w:rPr>
              <w:t>10</w:t>
            </w:r>
            <w:r w:rsidRPr="0059424D">
              <w:rPr>
                <w:rFonts w:ascii="Times New Roman" w:eastAsia="Calibri" w:hAnsi="Times New Roman" w:cs="Times New Roman"/>
                <w:sz w:val="28"/>
                <w:szCs w:val="28"/>
                <w:vertAlign w:val="superscript"/>
                <w:lang w:val="tt-RU" w:eastAsia="ru-RU"/>
              </w:rPr>
              <w:t>8</w:t>
            </w:r>
            <w:r w:rsidRPr="0059424D">
              <w:rPr>
                <w:rFonts w:ascii="Times New Roman" w:eastAsia="Calibri" w:hAnsi="Times New Roman" w:cs="Times New Roman"/>
                <w:sz w:val="28"/>
                <w:szCs w:val="28"/>
                <w:lang w:val="tt-RU" w:eastAsia="ru-RU"/>
              </w:rPr>
              <w:t xml:space="preserve">) </w:t>
            </w:r>
            <w:r>
              <w:rPr>
                <w:rFonts w:ascii="Times New Roman" w:eastAsia="Calibri" w:hAnsi="Times New Roman" w:cs="Times New Roman"/>
                <w:sz w:val="28"/>
                <w:szCs w:val="28"/>
                <w:lang w:val="tt-RU" w:eastAsia="ru-RU"/>
              </w:rPr>
              <w:t>җирле үзидарә органнары</w:t>
            </w:r>
            <w:r>
              <w:rPr>
                <w:rFonts w:ascii="Times New Roman" w:hAnsi="Times New Roman"/>
                <w:sz w:val="28"/>
                <w:szCs w:val="28"/>
                <w:lang w:val="tt-RU" w:eastAsia="ru-RU"/>
              </w:rPr>
              <w:t xml:space="preserve"> тарафыннан</w:t>
            </w:r>
            <w:r>
              <w:rPr>
                <w:rFonts w:ascii="Times New Roman" w:eastAsia="Calibri" w:hAnsi="Times New Roman" w:cs="Times New Roman"/>
                <w:sz w:val="28"/>
                <w:szCs w:val="28"/>
                <w:lang w:val="tt-RU" w:eastAsia="ru-RU"/>
              </w:rPr>
              <w:t xml:space="preserve"> җир кишәрлекләренә һәм (яисә) </w:t>
            </w:r>
            <w:r>
              <w:rPr>
                <w:rFonts w:ascii="Times New Roman" w:hAnsi="Times New Roman"/>
                <w:sz w:val="28"/>
                <w:szCs w:val="28"/>
                <w:lang w:val="tt-RU" w:eastAsia="ru-RU"/>
              </w:rPr>
              <w:t>аларда</w:t>
            </w:r>
            <w:r>
              <w:rPr>
                <w:rFonts w:ascii="Times New Roman" w:eastAsia="Calibri" w:hAnsi="Times New Roman" w:cs="Times New Roman"/>
                <w:sz w:val="28"/>
                <w:szCs w:val="28"/>
                <w:lang w:val="tt-RU" w:eastAsia="ru-RU"/>
              </w:rPr>
              <w:t xml:space="preserve"> урнашкан күчемсез мөлкәт объектларына хокукы булган</w:t>
            </w:r>
            <w:r>
              <w:rPr>
                <w:rFonts w:ascii="Times New Roman" w:hAnsi="Times New Roman"/>
                <w:sz w:val="28"/>
                <w:szCs w:val="28"/>
                <w:lang w:val="tt-RU" w:eastAsia="ru-RU"/>
              </w:rPr>
              <w:t>нар</w:t>
            </w:r>
            <w:r>
              <w:rPr>
                <w:rFonts w:ascii="Times New Roman" w:eastAsia="Calibri" w:hAnsi="Times New Roman" w:cs="Times New Roman"/>
                <w:sz w:val="28"/>
                <w:szCs w:val="28"/>
                <w:lang w:val="tt-RU" w:eastAsia="ru-RU"/>
              </w:rPr>
              <w:t xml:space="preserve"> белән территорияне компл</w:t>
            </w:r>
            <w:r>
              <w:rPr>
                <w:rFonts w:ascii="Times New Roman" w:hAnsi="Times New Roman"/>
                <w:sz w:val="28"/>
                <w:szCs w:val="28"/>
                <w:lang w:val="tt-RU" w:eastAsia="ru-RU"/>
              </w:rPr>
              <w:t xml:space="preserve">екслы үстерү турында шартнамә </w:t>
            </w:r>
            <w:r>
              <w:rPr>
                <w:rFonts w:ascii="Times New Roman" w:eastAsia="Calibri" w:hAnsi="Times New Roman" w:cs="Times New Roman"/>
                <w:sz w:val="28"/>
                <w:szCs w:val="28"/>
                <w:lang w:val="tt-RU" w:eastAsia="ru-RU"/>
              </w:rPr>
              <w:t>төзү</w:t>
            </w:r>
            <w:r>
              <w:rPr>
                <w:rFonts w:ascii="Times New Roman" w:hAnsi="Times New Roman"/>
                <w:sz w:val="28"/>
                <w:szCs w:val="28"/>
                <w:lang w:val="tt-RU" w:eastAsia="ru-RU"/>
              </w:rPr>
              <w:t>, мондый шартнамә буенча хокукларны һәм бурычларны тапшыру</w:t>
            </w:r>
            <w:r>
              <w:rPr>
                <w:rFonts w:ascii="Times New Roman" w:eastAsia="Calibri" w:hAnsi="Times New Roman" w:cs="Times New Roman"/>
                <w:sz w:val="28"/>
                <w:szCs w:val="28"/>
                <w:lang w:val="tt-RU" w:eastAsia="ru-RU"/>
              </w:rPr>
              <w:t xml:space="preserve"> тәртибен билгеләү</w:t>
            </w:r>
            <w:r w:rsidRPr="009E2538">
              <w:rPr>
                <w:rFonts w:ascii="Times New Roman" w:eastAsia="Calibri" w:hAnsi="Times New Roman" w:cs="Times New Roman"/>
                <w:sz w:val="28"/>
                <w:szCs w:val="28"/>
                <w:lang w:val="tt-RU" w:eastAsia="ru-RU"/>
              </w:rPr>
              <w:t>;</w:t>
            </w:r>
            <w:r w:rsidRPr="00E91143">
              <w:rPr>
                <w:rFonts w:ascii="Times New Roman" w:hAnsi="Times New Roman" w:cs="Times New Roman"/>
                <w:sz w:val="28"/>
                <w:szCs w:val="28"/>
                <w:lang w:val="tt-RU"/>
              </w:rPr>
              <w:t>»;</w:t>
            </w:r>
          </w:p>
          <w:p w:rsidR="0086404B" w:rsidRPr="00375183" w:rsidRDefault="0086404B" w:rsidP="00802E6F">
            <w:pPr>
              <w:autoSpaceDE w:val="0"/>
              <w:autoSpaceDN w:val="0"/>
              <w:adjustRightInd w:val="0"/>
              <w:spacing w:after="0" w:line="240" w:lineRule="auto"/>
              <w:jc w:val="both"/>
              <w:rPr>
                <w:rFonts w:ascii="Times New Roman" w:hAnsi="Times New Roman" w:cs="Times New Roman"/>
                <w:sz w:val="28"/>
                <w:szCs w:val="28"/>
                <w:lang w:val="tt-RU"/>
              </w:rPr>
            </w:pPr>
          </w:p>
          <w:p w:rsidR="0086404B" w:rsidRPr="00375183" w:rsidRDefault="0086404B" w:rsidP="00802E6F">
            <w:pPr>
              <w:autoSpaceDE w:val="0"/>
              <w:autoSpaceDN w:val="0"/>
              <w:adjustRightInd w:val="0"/>
              <w:spacing w:after="0" w:line="240" w:lineRule="auto"/>
              <w:jc w:val="both"/>
              <w:rPr>
                <w:rFonts w:ascii="Times New Roman" w:hAnsi="Times New Roman" w:cs="Times New Roman"/>
                <w:sz w:val="28"/>
                <w:szCs w:val="28"/>
                <w:lang w:val="tt-RU"/>
              </w:rPr>
            </w:pPr>
          </w:p>
          <w:p w:rsidR="0086404B" w:rsidRPr="00375183" w:rsidRDefault="0086404B" w:rsidP="00802E6F">
            <w:pPr>
              <w:autoSpaceDE w:val="0"/>
              <w:autoSpaceDN w:val="0"/>
              <w:adjustRightInd w:val="0"/>
              <w:spacing w:after="0" w:line="240" w:lineRule="auto"/>
              <w:jc w:val="both"/>
              <w:rPr>
                <w:rFonts w:ascii="Times New Roman" w:hAnsi="Times New Roman" w:cs="Times New Roman"/>
                <w:sz w:val="28"/>
                <w:szCs w:val="28"/>
                <w:lang w:val="tt-RU"/>
              </w:rPr>
            </w:pPr>
          </w:p>
          <w:p w:rsidR="0086404B" w:rsidRPr="00375183" w:rsidRDefault="0086404B" w:rsidP="00802E6F">
            <w:pPr>
              <w:autoSpaceDE w:val="0"/>
              <w:autoSpaceDN w:val="0"/>
              <w:adjustRightInd w:val="0"/>
              <w:spacing w:after="0" w:line="240" w:lineRule="auto"/>
              <w:jc w:val="both"/>
              <w:rPr>
                <w:rFonts w:ascii="Times New Roman" w:hAnsi="Times New Roman" w:cs="Times New Roman"/>
                <w:sz w:val="28"/>
                <w:szCs w:val="28"/>
                <w:lang w:val="tt-RU"/>
              </w:rPr>
            </w:pPr>
          </w:p>
          <w:p w:rsidR="0086404B" w:rsidRPr="00375183" w:rsidRDefault="0086404B" w:rsidP="0086404B">
            <w:pPr>
              <w:autoSpaceDE w:val="0"/>
              <w:autoSpaceDN w:val="0"/>
              <w:adjustRightInd w:val="0"/>
              <w:spacing w:after="0" w:line="240" w:lineRule="auto"/>
              <w:jc w:val="both"/>
              <w:rPr>
                <w:rFonts w:ascii="Times New Roman" w:hAnsi="Times New Roman" w:cs="Times New Roman"/>
                <w:sz w:val="28"/>
                <w:szCs w:val="28"/>
                <w:lang w:val="tt-RU"/>
              </w:rPr>
            </w:pPr>
          </w:p>
          <w:p w:rsidR="00375183" w:rsidRPr="00E91143" w:rsidRDefault="00375183" w:rsidP="00375183">
            <w:pPr>
              <w:autoSpaceDE w:val="0"/>
              <w:autoSpaceDN w:val="0"/>
              <w:adjustRightInd w:val="0"/>
              <w:spacing w:after="0" w:line="240" w:lineRule="auto"/>
              <w:ind w:firstLine="540"/>
              <w:jc w:val="both"/>
              <w:rPr>
                <w:rFonts w:ascii="Times New Roman" w:hAnsi="Times New Roman" w:cs="Times New Roman"/>
                <w:sz w:val="28"/>
                <w:szCs w:val="28"/>
                <w:lang w:val="tt-RU"/>
              </w:rPr>
            </w:pPr>
            <w:r w:rsidRPr="00E91143">
              <w:rPr>
                <w:rFonts w:ascii="Times New Roman" w:hAnsi="Times New Roman" w:cs="Times New Roman"/>
                <w:sz w:val="28"/>
                <w:szCs w:val="28"/>
                <w:lang w:val="tt-RU"/>
              </w:rPr>
              <w:t xml:space="preserve">б) </w:t>
            </w:r>
            <w:r>
              <w:rPr>
                <w:rFonts w:ascii="Times New Roman" w:hAnsi="Times New Roman" w:cs="Times New Roman"/>
                <w:sz w:val="28"/>
                <w:szCs w:val="28"/>
                <w:lang w:val="tt-RU"/>
              </w:rPr>
              <w:t xml:space="preserve">түбәндәге эчтәлекле </w:t>
            </w:r>
            <w:r w:rsidRPr="00E91143">
              <w:rPr>
                <w:rFonts w:ascii="Times New Roman" w:hAnsi="Times New Roman" w:cs="Times New Roman"/>
                <w:sz w:val="28"/>
                <w:szCs w:val="28"/>
                <w:lang w:val="tt-RU"/>
              </w:rPr>
              <w:t>10</w:t>
            </w:r>
            <w:r w:rsidRPr="00E91143">
              <w:rPr>
                <w:rFonts w:ascii="Times New Roman" w:hAnsi="Times New Roman" w:cs="Times New Roman"/>
                <w:sz w:val="28"/>
                <w:szCs w:val="28"/>
                <w:vertAlign w:val="superscript"/>
                <w:lang w:val="tt-RU"/>
              </w:rPr>
              <w:t>18</w:t>
            </w:r>
            <w:r w:rsidRPr="00E91143">
              <w:rPr>
                <w:rFonts w:ascii="Times New Roman" w:hAnsi="Times New Roman" w:cs="Times New Roman"/>
                <w:sz w:val="28"/>
                <w:szCs w:val="28"/>
                <w:lang w:val="tt-RU"/>
              </w:rPr>
              <w:t xml:space="preserve"> </w:t>
            </w:r>
            <w:r>
              <w:rPr>
                <w:rFonts w:ascii="Times New Roman" w:hAnsi="Times New Roman" w:cs="Times New Roman"/>
                <w:sz w:val="28"/>
                <w:szCs w:val="28"/>
                <w:lang w:val="tt-RU"/>
              </w:rPr>
              <w:t>пункт өстәргә</w:t>
            </w:r>
            <w:r w:rsidRPr="00E91143">
              <w:rPr>
                <w:rFonts w:ascii="Times New Roman" w:hAnsi="Times New Roman" w:cs="Times New Roman"/>
                <w:sz w:val="28"/>
                <w:szCs w:val="28"/>
                <w:lang w:val="tt-RU"/>
              </w:rPr>
              <w:t>:</w:t>
            </w:r>
          </w:p>
          <w:p w:rsidR="00375183" w:rsidRPr="00BC3D92" w:rsidRDefault="00375183" w:rsidP="00375183">
            <w:pPr>
              <w:autoSpaceDE w:val="0"/>
              <w:autoSpaceDN w:val="0"/>
              <w:adjustRightInd w:val="0"/>
              <w:spacing w:after="0" w:line="240" w:lineRule="auto"/>
              <w:ind w:firstLine="540"/>
              <w:jc w:val="both"/>
              <w:rPr>
                <w:rFonts w:ascii="Times New Roman" w:hAnsi="Times New Roman" w:cs="Times New Roman"/>
                <w:sz w:val="28"/>
                <w:szCs w:val="28"/>
                <w:lang w:val="tt-RU"/>
              </w:rPr>
            </w:pPr>
            <w:r w:rsidRPr="002315D0">
              <w:rPr>
                <w:rFonts w:ascii="Times New Roman" w:hAnsi="Times New Roman" w:cs="Times New Roman"/>
                <w:sz w:val="28"/>
                <w:szCs w:val="28"/>
                <w:lang w:val="tt-RU"/>
              </w:rPr>
              <w:t>«10</w:t>
            </w:r>
            <w:r w:rsidRPr="002315D0">
              <w:rPr>
                <w:rFonts w:ascii="Times New Roman" w:hAnsi="Times New Roman" w:cs="Times New Roman"/>
                <w:sz w:val="28"/>
                <w:szCs w:val="28"/>
                <w:vertAlign w:val="superscript"/>
                <w:lang w:val="tt-RU"/>
              </w:rPr>
              <w:t>18</w:t>
            </w:r>
            <w:r w:rsidRPr="002315D0">
              <w:rPr>
                <w:rFonts w:ascii="Times New Roman" w:hAnsi="Times New Roman" w:cs="Times New Roman"/>
                <w:sz w:val="28"/>
                <w:szCs w:val="28"/>
                <w:lang w:val="tt-RU"/>
              </w:rPr>
              <w:t xml:space="preserve">) </w:t>
            </w:r>
            <w:r>
              <w:rPr>
                <w:rFonts w:ascii="Times New Roman" w:hAnsi="Times New Roman" w:cs="Times New Roman"/>
                <w:sz w:val="28"/>
                <w:szCs w:val="28"/>
                <w:lang w:val="tt-RU"/>
              </w:rPr>
              <w:t>Татарстан Республикасы төзелешкә рөхсәтләр реестрын, Татарстан Республикасы капиталь төзелеш объектларын кулланылышка тапшыруга рөхсәтләр реестрын формалаштыру һәм алып бару тәртибе билгеләү</w:t>
            </w:r>
            <w:r w:rsidRPr="00BC3D92">
              <w:rPr>
                <w:rFonts w:ascii="Times New Roman" w:hAnsi="Times New Roman" w:cs="Times New Roman"/>
                <w:sz w:val="28"/>
                <w:szCs w:val="28"/>
                <w:lang w:val="tt-RU"/>
              </w:rPr>
              <w:t>;»;</w:t>
            </w:r>
          </w:p>
          <w:p w:rsidR="0086404B" w:rsidRPr="00375183" w:rsidRDefault="0086404B" w:rsidP="0086404B">
            <w:pPr>
              <w:autoSpaceDE w:val="0"/>
              <w:autoSpaceDN w:val="0"/>
              <w:adjustRightInd w:val="0"/>
              <w:spacing w:after="0" w:line="240" w:lineRule="auto"/>
              <w:jc w:val="both"/>
              <w:rPr>
                <w:rFonts w:ascii="Times New Roman" w:hAnsi="Times New Roman" w:cs="Times New Roman"/>
                <w:sz w:val="28"/>
                <w:szCs w:val="28"/>
                <w:lang w:val="tt-RU"/>
              </w:rPr>
            </w:pPr>
          </w:p>
          <w:p w:rsidR="00253D6A" w:rsidRPr="00375183" w:rsidRDefault="00253D6A" w:rsidP="00802E6F">
            <w:pPr>
              <w:autoSpaceDE w:val="0"/>
              <w:autoSpaceDN w:val="0"/>
              <w:adjustRightInd w:val="0"/>
              <w:spacing w:after="0" w:line="240" w:lineRule="auto"/>
              <w:jc w:val="both"/>
              <w:rPr>
                <w:rFonts w:ascii="Times New Roman" w:eastAsia="Times New Roman" w:hAnsi="Times New Roman" w:cs="Times New Roman"/>
                <w:sz w:val="28"/>
                <w:szCs w:val="28"/>
                <w:lang w:val="tt-RU" w:eastAsia="ru-RU"/>
              </w:rPr>
            </w:pPr>
          </w:p>
        </w:tc>
        <w:tc>
          <w:tcPr>
            <w:tcW w:w="4988" w:type="dxa"/>
            <w:tcBorders>
              <w:top w:val="single" w:sz="6" w:space="0" w:color="auto"/>
              <w:left w:val="single" w:sz="6" w:space="0" w:color="auto"/>
              <w:bottom w:val="single" w:sz="6" w:space="0" w:color="auto"/>
              <w:right w:val="single" w:sz="6" w:space="0" w:color="auto"/>
            </w:tcBorders>
          </w:tcPr>
          <w:p w:rsidR="0078103F" w:rsidRPr="0078103F" w:rsidRDefault="0078103F" w:rsidP="0078103F">
            <w:pPr>
              <w:autoSpaceDE w:val="0"/>
              <w:autoSpaceDN w:val="0"/>
              <w:adjustRightInd w:val="0"/>
              <w:spacing w:after="0" w:line="240" w:lineRule="auto"/>
              <w:ind w:firstLine="540"/>
              <w:jc w:val="both"/>
              <w:outlineLvl w:val="0"/>
              <w:rPr>
                <w:rFonts w:ascii="Times New Roman" w:hAnsi="Times New Roman" w:cs="Times New Roman"/>
                <w:bCs/>
                <w:sz w:val="28"/>
                <w:szCs w:val="28"/>
                <w:lang w:val="tt-RU"/>
              </w:rPr>
            </w:pPr>
            <w:r w:rsidRPr="00DC316A">
              <w:rPr>
                <w:rFonts w:ascii="Times New Roman" w:eastAsia="Times New Roman" w:hAnsi="Times New Roman" w:cs="Times New Roman"/>
                <w:sz w:val="28"/>
                <w:szCs w:val="28"/>
                <w:lang w:val="tt-RU" w:eastAsia="ru-RU"/>
              </w:rPr>
              <w:lastRenderedPageBreak/>
              <w:t>2</w:t>
            </w:r>
            <w:r w:rsidRPr="00DC316A">
              <w:rPr>
                <w:rFonts w:ascii="Times New Roman" w:eastAsia="Times New Roman" w:hAnsi="Times New Roman" w:cs="Times New Roman"/>
                <w:sz w:val="28"/>
                <w:szCs w:val="28"/>
                <w:vertAlign w:val="superscript"/>
                <w:lang w:val="tt-RU" w:eastAsia="ru-RU"/>
              </w:rPr>
              <w:t>1</w:t>
            </w:r>
            <w:r w:rsidRPr="00DC316A">
              <w:rPr>
                <w:rFonts w:ascii="Times New Roman" w:eastAsia="Times New Roman" w:hAnsi="Times New Roman" w:cs="Times New Roman"/>
                <w:sz w:val="28"/>
                <w:szCs w:val="28"/>
                <w:lang w:val="tt-RU" w:eastAsia="ru-RU"/>
              </w:rPr>
              <w:t xml:space="preserve"> статья.</w:t>
            </w:r>
            <w:r w:rsidRPr="00DC316A">
              <w:rPr>
                <w:rFonts w:ascii="Times New Roman" w:eastAsia="Times New Roman" w:hAnsi="Times New Roman" w:cs="Times New Roman"/>
                <w:b/>
                <w:sz w:val="28"/>
                <w:szCs w:val="28"/>
                <w:lang w:val="tt-RU" w:eastAsia="ru-RU"/>
              </w:rPr>
              <w:t xml:space="preserve"> Шәһәр төзелеше эшчәнлеге өлкәсендә Татарстан Республикасы башкарма хакимияте органнары вәкаләтләре </w:t>
            </w:r>
            <w:r w:rsidRPr="0078103F">
              <w:rPr>
                <w:rFonts w:ascii="Times New Roman" w:hAnsi="Times New Roman" w:cs="Times New Roman"/>
                <w:bCs/>
                <w:sz w:val="28"/>
                <w:szCs w:val="28"/>
                <w:lang w:val="tt-RU"/>
              </w:rPr>
              <w:t>…</w:t>
            </w:r>
          </w:p>
          <w:p w:rsidR="0078103F" w:rsidRPr="00DC316A" w:rsidRDefault="0078103F" w:rsidP="0078103F">
            <w:pPr>
              <w:tabs>
                <w:tab w:val="left" w:pos="709"/>
                <w:tab w:val="left" w:pos="1134"/>
              </w:tabs>
              <w:suppressAutoHyphens/>
              <w:autoSpaceDE w:val="0"/>
              <w:autoSpaceDN w:val="0"/>
              <w:adjustRightInd w:val="0"/>
              <w:spacing w:after="0" w:line="240" w:lineRule="auto"/>
              <w:ind w:firstLine="709"/>
              <w:jc w:val="both"/>
              <w:rPr>
                <w:rFonts w:ascii="Times New Roman" w:eastAsia="Calibri" w:hAnsi="Times New Roman" w:cs="Times New Roman"/>
                <w:sz w:val="28"/>
                <w:szCs w:val="28"/>
                <w:lang w:val="tt-RU" w:eastAsia="ru-RU"/>
              </w:rPr>
            </w:pPr>
            <w:r w:rsidRPr="00DC316A">
              <w:rPr>
                <w:rFonts w:ascii="Times New Roman" w:eastAsia="Calibri" w:hAnsi="Times New Roman" w:cs="Times New Roman"/>
                <w:sz w:val="28"/>
                <w:szCs w:val="28"/>
                <w:lang w:val="tt-RU" w:eastAsia="ru-RU"/>
              </w:rPr>
              <w:t>2.</w:t>
            </w:r>
            <w:r w:rsidRPr="00DC316A">
              <w:rPr>
                <w:rFonts w:ascii="Times New Roman" w:eastAsia="Calibri" w:hAnsi="Times New Roman" w:cs="Times New Roman"/>
                <w:sz w:val="28"/>
                <w:szCs w:val="28"/>
                <w:lang w:val="tt-RU" w:eastAsia="ru-RU"/>
              </w:rPr>
              <w:tab/>
              <w:t>Шәһәр төзелеше эшчәнлеге өлкәсендә Татарстан Республикасы Министрлар Кабинеты вәкаләтләренә түбәндәгеләр керә:</w:t>
            </w:r>
          </w:p>
          <w:p w:rsidR="0078103F" w:rsidRPr="00375183" w:rsidRDefault="0078103F" w:rsidP="0078103F">
            <w:pPr>
              <w:autoSpaceDE w:val="0"/>
              <w:autoSpaceDN w:val="0"/>
              <w:adjustRightInd w:val="0"/>
              <w:spacing w:after="0" w:line="240" w:lineRule="auto"/>
              <w:ind w:firstLine="540"/>
              <w:jc w:val="both"/>
              <w:rPr>
                <w:rFonts w:ascii="Times New Roman" w:hAnsi="Times New Roman" w:cs="Times New Roman"/>
                <w:sz w:val="28"/>
                <w:szCs w:val="28"/>
                <w:lang w:val="tt-RU"/>
              </w:rPr>
            </w:pPr>
            <w:r w:rsidRPr="00375183">
              <w:rPr>
                <w:rFonts w:ascii="Times New Roman" w:hAnsi="Times New Roman" w:cs="Times New Roman"/>
                <w:sz w:val="28"/>
                <w:szCs w:val="28"/>
                <w:lang w:val="tt-RU"/>
              </w:rPr>
              <w:t>…</w:t>
            </w:r>
          </w:p>
          <w:p w:rsidR="0078103F" w:rsidRPr="0078103F" w:rsidRDefault="0078103F" w:rsidP="0078103F">
            <w:pPr>
              <w:autoSpaceDE w:val="0"/>
              <w:autoSpaceDN w:val="0"/>
              <w:adjustRightInd w:val="0"/>
              <w:spacing w:after="0" w:line="240" w:lineRule="auto"/>
              <w:ind w:firstLine="540"/>
              <w:jc w:val="both"/>
              <w:rPr>
                <w:rFonts w:ascii="Times New Roman" w:hAnsi="Times New Roman" w:cs="Times New Roman"/>
                <w:i/>
                <w:sz w:val="28"/>
                <w:szCs w:val="28"/>
                <w:lang w:val="tt-RU"/>
              </w:rPr>
            </w:pPr>
            <w:r w:rsidRPr="0078103F">
              <w:rPr>
                <w:rFonts w:ascii="Times New Roman" w:eastAsia="Calibri" w:hAnsi="Times New Roman" w:cs="Times New Roman"/>
                <w:i/>
                <w:sz w:val="28"/>
                <w:szCs w:val="28"/>
                <w:lang w:val="tt-RU" w:eastAsia="ru-RU"/>
              </w:rPr>
              <w:t>10</w:t>
            </w:r>
            <w:r w:rsidRPr="0078103F">
              <w:rPr>
                <w:rFonts w:ascii="Times New Roman" w:eastAsia="Calibri" w:hAnsi="Times New Roman" w:cs="Times New Roman"/>
                <w:i/>
                <w:sz w:val="28"/>
                <w:szCs w:val="28"/>
                <w:vertAlign w:val="superscript"/>
                <w:lang w:val="tt-RU" w:eastAsia="ru-RU"/>
              </w:rPr>
              <w:t>8</w:t>
            </w:r>
            <w:r w:rsidRPr="0078103F">
              <w:rPr>
                <w:rFonts w:ascii="Times New Roman" w:eastAsia="Calibri" w:hAnsi="Times New Roman" w:cs="Times New Roman"/>
                <w:i/>
                <w:sz w:val="28"/>
                <w:szCs w:val="28"/>
                <w:lang w:val="tt-RU" w:eastAsia="ru-RU"/>
              </w:rPr>
              <w:t>) җирле үзидарә органнары</w:t>
            </w:r>
            <w:r w:rsidRPr="0078103F">
              <w:rPr>
                <w:rFonts w:ascii="Times New Roman" w:hAnsi="Times New Roman"/>
                <w:i/>
                <w:sz w:val="28"/>
                <w:szCs w:val="28"/>
                <w:lang w:val="tt-RU" w:eastAsia="ru-RU"/>
              </w:rPr>
              <w:t xml:space="preserve"> тарафыннан</w:t>
            </w:r>
            <w:r w:rsidRPr="0078103F">
              <w:rPr>
                <w:rFonts w:ascii="Times New Roman" w:eastAsia="Calibri" w:hAnsi="Times New Roman" w:cs="Times New Roman"/>
                <w:i/>
                <w:sz w:val="28"/>
                <w:szCs w:val="28"/>
                <w:lang w:val="tt-RU" w:eastAsia="ru-RU"/>
              </w:rPr>
              <w:t xml:space="preserve"> җир кишәрлекләренә һәм (яисә) </w:t>
            </w:r>
            <w:r w:rsidRPr="0078103F">
              <w:rPr>
                <w:rFonts w:ascii="Times New Roman" w:hAnsi="Times New Roman"/>
                <w:i/>
                <w:sz w:val="28"/>
                <w:szCs w:val="28"/>
                <w:lang w:val="tt-RU" w:eastAsia="ru-RU"/>
              </w:rPr>
              <w:t>аларда</w:t>
            </w:r>
            <w:r w:rsidRPr="0078103F">
              <w:rPr>
                <w:rFonts w:ascii="Times New Roman" w:eastAsia="Calibri" w:hAnsi="Times New Roman" w:cs="Times New Roman"/>
                <w:i/>
                <w:sz w:val="28"/>
                <w:szCs w:val="28"/>
                <w:lang w:val="tt-RU" w:eastAsia="ru-RU"/>
              </w:rPr>
              <w:t xml:space="preserve"> урнашкан күчемсез мөлкәт объектларына хокукы булган</w:t>
            </w:r>
            <w:r w:rsidRPr="0078103F">
              <w:rPr>
                <w:rFonts w:ascii="Times New Roman" w:hAnsi="Times New Roman"/>
                <w:i/>
                <w:sz w:val="28"/>
                <w:szCs w:val="28"/>
                <w:lang w:val="tt-RU" w:eastAsia="ru-RU"/>
              </w:rPr>
              <w:t>нар</w:t>
            </w:r>
            <w:r w:rsidRPr="0078103F">
              <w:rPr>
                <w:rFonts w:ascii="Times New Roman" w:eastAsia="Calibri" w:hAnsi="Times New Roman" w:cs="Times New Roman"/>
                <w:i/>
                <w:sz w:val="28"/>
                <w:szCs w:val="28"/>
                <w:lang w:val="tt-RU" w:eastAsia="ru-RU"/>
              </w:rPr>
              <w:t xml:space="preserve"> белән территорияне компл</w:t>
            </w:r>
            <w:r w:rsidRPr="0078103F">
              <w:rPr>
                <w:rFonts w:ascii="Times New Roman" w:hAnsi="Times New Roman"/>
                <w:i/>
                <w:sz w:val="28"/>
                <w:szCs w:val="28"/>
                <w:lang w:val="tt-RU" w:eastAsia="ru-RU"/>
              </w:rPr>
              <w:t xml:space="preserve">екслы үстерү турында шартнамә </w:t>
            </w:r>
            <w:r w:rsidRPr="0078103F">
              <w:rPr>
                <w:rFonts w:ascii="Times New Roman" w:eastAsia="Calibri" w:hAnsi="Times New Roman" w:cs="Times New Roman"/>
                <w:i/>
                <w:sz w:val="28"/>
                <w:szCs w:val="28"/>
                <w:lang w:val="tt-RU" w:eastAsia="ru-RU"/>
              </w:rPr>
              <w:t>төзү</w:t>
            </w:r>
            <w:r w:rsidRPr="0078103F">
              <w:rPr>
                <w:rFonts w:ascii="Times New Roman" w:hAnsi="Times New Roman"/>
                <w:i/>
                <w:sz w:val="28"/>
                <w:szCs w:val="28"/>
                <w:lang w:val="tt-RU" w:eastAsia="ru-RU"/>
              </w:rPr>
              <w:t>, мондый шартнамә буенча хокукларны һәм бурычларны тапшыру</w:t>
            </w:r>
            <w:r w:rsidRPr="0078103F">
              <w:rPr>
                <w:rFonts w:ascii="Times New Roman" w:eastAsia="Calibri" w:hAnsi="Times New Roman" w:cs="Times New Roman"/>
                <w:i/>
                <w:sz w:val="28"/>
                <w:szCs w:val="28"/>
                <w:lang w:val="tt-RU" w:eastAsia="ru-RU"/>
              </w:rPr>
              <w:t xml:space="preserve"> тәртибен билгеләү;</w:t>
            </w:r>
          </w:p>
          <w:p w:rsidR="0086404B" w:rsidRPr="0078103F" w:rsidRDefault="0086404B" w:rsidP="00802E6F">
            <w:pPr>
              <w:autoSpaceDE w:val="0"/>
              <w:autoSpaceDN w:val="0"/>
              <w:adjustRightInd w:val="0"/>
              <w:spacing w:after="0" w:line="240" w:lineRule="auto"/>
              <w:jc w:val="both"/>
              <w:rPr>
                <w:rFonts w:ascii="Times New Roman" w:hAnsi="Times New Roman" w:cs="Times New Roman"/>
                <w:i/>
                <w:sz w:val="28"/>
                <w:szCs w:val="28"/>
                <w:lang w:val="tt-RU"/>
              </w:rPr>
            </w:pPr>
          </w:p>
          <w:p w:rsidR="0086404B" w:rsidRPr="0078103F" w:rsidRDefault="0086404B" w:rsidP="00802E6F">
            <w:pPr>
              <w:autoSpaceDE w:val="0"/>
              <w:autoSpaceDN w:val="0"/>
              <w:adjustRightInd w:val="0"/>
              <w:spacing w:after="0" w:line="240" w:lineRule="auto"/>
              <w:jc w:val="both"/>
              <w:rPr>
                <w:rFonts w:ascii="Times New Roman" w:hAnsi="Times New Roman" w:cs="Times New Roman"/>
                <w:sz w:val="28"/>
                <w:szCs w:val="28"/>
                <w:lang w:val="tt-RU"/>
              </w:rPr>
            </w:pPr>
          </w:p>
          <w:p w:rsidR="0086404B" w:rsidRPr="0078103F" w:rsidRDefault="0086404B" w:rsidP="00802E6F">
            <w:pPr>
              <w:autoSpaceDE w:val="0"/>
              <w:autoSpaceDN w:val="0"/>
              <w:adjustRightInd w:val="0"/>
              <w:spacing w:after="0" w:line="240" w:lineRule="auto"/>
              <w:jc w:val="both"/>
              <w:rPr>
                <w:rFonts w:ascii="Times New Roman" w:hAnsi="Times New Roman" w:cs="Times New Roman"/>
                <w:sz w:val="28"/>
                <w:szCs w:val="28"/>
                <w:lang w:val="tt-RU"/>
              </w:rPr>
            </w:pPr>
          </w:p>
          <w:p w:rsidR="0086404B" w:rsidRPr="0078103F" w:rsidRDefault="0086404B" w:rsidP="00802E6F">
            <w:pPr>
              <w:autoSpaceDE w:val="0"/>
              <w:autoSpaceDN w:val="0"/>
              <w:adjustRightInd w:val="0"/>
              <w:spacing w:after="0" w:line="240" w:lineRule="auto"/>
              <w:jc w:val="both"/>
              <w:rPr>
                <w:rFonts w:ascii="Times New Roman" w:hAnsi="Times New Roman" w:cs="Times New Roman"/>
                <w:sz w:val="28"/>
                <w:szCs w:val="28"/>
                <w:lang w:val="tt-RU"/>
              </w:rPr>
            </w:pPr>
          </w:p>
          <w:p w:rsidR="0086404B" w:rsidRDefault="0086404B" w:rsidP="00802E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p>
          <w:p w:rsidR="0086404B" w:rsidRPr="00802E6F" w:rsidRDefault="0086404B" w:rsidP="00802E6F">
            <w:pPr>
              <w:autoSpaceDE w:val="0"/>
              <w:autoSpaceDN w:val="0"/>
              <w:adjustRightInd w:val="0"/>
              <w:spacing w:after="0" w:line="240" w:lineRule="auto"/>
              <w:jc w:val="both"/>
              <w:rPr>
                <w:rFonts w:ascii="Times New Roman" w:hAnsi="Times New Roman" w:cs="Times New Roman"/>
                <w:sz w:val="28"/>
                <w:szCs w:val="28"/>
              </w:rPr>
            </w:pPr>
          </w:p>
          <w:p w:rsidR="0070035F" w:rsidRPr="0078103F" w:rsidRDefault="0078103F" w:rsidP="00802E6F">
            <w:pPr>
              <w:autoSpaceDE w:val="0"/>
              <w:autoSpaceDN w:val="0"/>
              <w:adjustRightInd w:val="0"/>
              <w:spacing w:after="0" w:line="240" w:lineRule="auto"/>
              <w:jc w:val="both"/>
              <w:rPr>
                <w:rFonts w:ascii="Times New Roman" w:eastAsia="Times New Roman" w:hAnsi="Times New Roman" w:cs="Times New Roman"/>
                <w:i/>
                <w:sz w:val="28"/>
                <w:szCs w:val="28"/>
                <w:lang w:val="tt-RU" w:eastAsia="ru-RU"/>
              </w:rPr>
            </w:pPr>
            <w:r w:rsidRPr="0078103F">
              <w:rPr>
                <w:rFonts w:ascii="Times New Roman" w:hAnsi="Times New Roman" w:cs="Times New Roman"/>
                <w:i/>
                <w:sz w:val="28"/>
                <w:szCs w:val="28"/>
                <w:lang w:val="tt-RU"/>
              </w:rPr>
              <w:lastRenderedPageBreak/>
              <w:t>10</w:t>
            </w:r>
            <w:r w:rsidRPr="0078103F">
              <w:rPr>
                <w:rFonts w:ascii="Times New Roman" w:hAnsi="Times New Roman" w:cs="Times New Roman"/>
                <w:i/>
                <w:sz w:val="28"/>
                <w:szCs w:val="28"/>
                <w:vertAlign w:val="superscript"/>
                <w:lang w:val="tt-RU"/>
              </w:rPr>
              <w:t>18</w:t>
            </w:r>
            <w:r w:rsidRPr="0078103F">
              <w:rPr>
                <w:rFonts w:ascii="Times New Roman" w:hAnsi="Times New Roman" w:cs="Times New Roman"/>
                <w:i/>
                <w:sz w:val="28"/>
                <w:szCs w:val="28"/>
                <w:lang w:val="tt-RU"/>
              </w:rPr>
              <w:t>) Татарстан Республикасы төзелешкә рөхсәтләр реестрын, Татарстан Республикасы капиталь төзелеш объектларын кулланылышка тапшыруга рөхсәтләр реестрын формалаштыру һәм алып бару тәртибе билгеләү;</w:t>
            </w:r>
          </w:p>
        </w:tc>
      </w:tr>
      <w:tr w:rsidR="00BC41ED" w:rsidRPr="0078103F" w:rsidTr="009F3D51">
        <w:trPr>
          <w:trHeight w:val="733"/>
          <w:jc w:val="center"/>
        </w:trPr>
        <w:tc>
          <w:tcPr>
            <w:tcW w:w="620" w:type="dxa"/>
            <w:tcBorders>
              <w:top w:val="single" w:sz="6" w:space="0" w:color="auto"/>
              <w:left w:val="single" w:sz="6" w:space="0" w:color="auto"/>
              <w:bottom w:val="single" w:sz="6" w:space="0" w:color="auto"/>
              <w:right w:val="single" w:sz="6" w:space="0" w:color="auto"/>
            </w:tcBorders>
          </w:tcPr>
          <w:p w:rsidR="00BC41ED" w:rsidRPr="00802E6F" w:rsidRDefault="00BC41ED" w:rsidP="00BC41E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w:t>
            </w:r>
          </w:p>
        </w:tc>
        <w:tc>
          <w:tcPr>
            <w:tcW w:w="5058" w:type="dxa"/>
            <w:tcBorders>
              <w:top w:val="single" w:sz="6" w:space="0" w:color="auto"/>
              <w:left w:val="single" w:sz="6" w:space="0" w:color="auto"/>
              <w:bottom w:val="single" w:sz="6" w:space="0" w:color="auto"/>
              <w:right w:val="single" w:sz="6" w:space="0" w:color="auto"/>
            </w:tcBorders>
          </w:tcPr>
          <w:p w:rsidR="00BC41ED" w:rsidRDefault="00375183" w:rsidP="00BC41ED">
            <w:pPr>
              <w:autoSpaceDE w:val="0"/>
              <w:autoSpaceDN w:val="0"/>
              <w:adjustRightInd w:val="0"/>
              <w:spacing w:after="0" w:line="240" w:lineRule="auto"/>
              <w:ind w:firstLine="540"/>
              <w:jc w:val="both"/>
              <w:rPr>
                <w:rFonts w:ascii="Times New Roman" w:hAnsi="Times New Roman" w:cs="Times New Roman"/>
                <w:bCs/>
                <w:sz w:val="28"/>
                <w:szCs w:val="28"/>
              </w:rPr>
            </w:pPr>
            <w:r w:rsidRPr="00700821">
              <w:rPr>
                <w:rFonts w:ascii="Times New Roman" w:eastAsia="Calibri" w:hAnsi="Times New Roman" w:cs="Times New Roman"/>
                <w:sz w:val="28"/>
                <w:szCs w:val="28"/>
                <w:lang w:val="tt-RU" w:eastAsia="ru-RU"/>
              </w:rPr>
              <w:t>19</w:t>
            </w:r>
            <w:r w:rsidRPr="00700821">
              <w:rPr>
                <w:rFonts w:ascii="Times New Roman" w:eastAsia="Calibri" w:hAnsi="Times New Roman" w:cs="Times New Roman"/>
                <w:sz w:val="28"/>
                <w:szCs w:val="28"/>
                <w:vertAlign w:val="superscript"/>
                <w:lang w:val="tt-RU" w:eastAsia="ru-RU"/>
              </w:rPr>
              <w:t>5</w:t>
            </w:r>
            <w:r>
              <w:rPr>
                <w:rFonts w:ascii="Times New Roman" w:eastAsia="Calibri" w:hAnsi="Times New Roman" w:cs="Times New Roman"/>
                <w:sz w:val="28"/>
                <w:szCs w:val="28"/>
                <w:vertAlign w:val="superscript"/>
                <w:lang w:val="tt-RU" w:eastAsia="ru-RU"/>
              </w:rPr>
              <w:t xml:space="preserve">  </w:t>
            </w:r>
            <w:r w:rsidRPr="002C019C">
              <w:rPr>
                <w:rFonts w:ascii="Times New Roman" w:eastAsia="Calibri" w:hAnsi="Times New Roman" w:cs="Times New Roman"/>
                <w:sz w:val="28"/>
                <w:szCs w:val="28"/>
                <w:lang w:val="tt-RU" w:eastAsia="ru-RU"/>
              </w:rPr>
              <w:t>с</w:t>
            </w:r>
            <w:r w:rsidRPr="00700821">
              <w:rPr>
                <w:rFonts w:ascii="Times New Roman" w:eastAsia="Calibri" w:hAnsi="Times New Roman" w:cs="Times New Roman"/>
                <w:sz w:val="28"/>
                <w:szCs w:val="28"/>
                <w:lang w:val="tt-RU" w:eastAsia="ru-RU"/>
              </w:rPr>
              <w:t xml:space="preserve">татья. </w:t>
            </w:r>
            <w:r w:rsidRPr="002C019C">
              <w:rPr>
                <w:rFonts w:ascii="Times New Roman" w:eastAsia="Calibri" w:hAnsi="Times New Roman" w:cs="Times New Roman"/>
                <w:b/>
                <w:sz w:val="28"/>
                <w:szCs w:val="28"/>
                <w:lang w:val="tt-RU" w:eastAsia="ru-RU"/>
              </w:rPr>
              <w:t>Территорияне к</w:t>
            </w:r>
            <w:r w:rsidRPr="00700821">
              <w:rPr>
                <w:rFonts w:ascii="Times New Roman" w:eastAsia="Calibri" w:hAnsi="Times New Roman" w:cs="Times New Roman"/>
                <w:b/>
                <w:sz w:val="28"/>
                <w:szCs w:val="28"/>
                <w:lang w:val="tt-RU" w:eastAsia="ru-RU"/>
              </w:rPr>
              <w:t>омплекс</w:t>
            </w:r>
            <w:r w:rsidRPr="002C019C">
              <w:rPr>
                <w:rFonts w:ascii="Times New Roman" w:eastAsia="Calibri" w:hAnsi="Times New Roman" w:cs="Times New Roman"/>
                <w:b/>
                <w:sz w:val="28"/>
                <w:szCs w:val="28"/>
                <w:lang w:val="tt-RU" w:eastAsia="ru-RU"/>
              </w:rPr>
              <w:t>лы үстерү</w:t>
            </w:r>
            <w:r>
              <w:rPr>
                <w:rFonts w:ascii="Times New Roman" w:hAnsi="Times New Roman" w:cs="Times New Roman"/>
                <w:bCs/>
                <w:sz w:val="28"/>
                <w:szCs w:val="28"/>
              </w:rPr>
              <w:t xml:space="preserve"> </w:t>
            </w:r>
          </w:p>
          <w:p w:rsidR="00375183" w:rsidRPr="006D28F9" w:rsidRDefault="00375183" w:rsidP="00375183">
            <w:pPr>
              <w:autoSpaceDE w:val="0"/>
              <w:autoSpaceDN w:val="0"/>
              <w:adjustRightInd w:val="0"/>
              <w:spacing w:after="0" w:line="240" w:lineRule="auto"/>
              <w:ind w:firstLine="709"/>
              <w:jc w:val="both"/>
              <w:rPr>
                <w:rFonts w:ascii="Times New Roman" w:eastAsia="Calibri" w:hAnsi="Times New Roman" w:cs="Times New Roman"/>
                <w:sz w:val="28"/>
                <w:szCs w:val="28"/>
                <w:lang w:val="tt-RU" w:eastAsia="ru-RU"/>
              </w:rPr>
            </w:pPr>
            <w:r w:rsidRPr="006D28F9">
              <w:rPr>
                <w:rFonts w:ascii="Times New Roman" w:eastAsia="Calibri" w:hAnsi="Times New Roman" w:cs="Times New Roman"/>
                <w:sz w:val="28"/>
                <w:szCs w:val="28"/>
                <w:lang w:val="tt-RU" w:eastAsia="ru-RU"/>
              </w:rPr>
              <w:t xml:space="preserve">2. </w:t>
            </w:r>
            <w:r>
              <w:rPr>
                <w:rFonts w:ascii="Times New Roman" w:eastAsia="Calibri" w:hAnsi="Times New Roman" w:cs="Times New Roman"/>
                <w:sz w:val="28"/>
                <w:szCs w:val="28"/>
                <w:lang w:val="tt-RU" w:eastAsia="ru-RU"/>
              </w:rPr>
              <w:t>Территорияне комплекслы үстерү турындагы карар Татарстан Республикасы Министрлар Кабинеты тарафыннан түбәндәге очракларның берсендә кабул ителә:</w:t>
            </w:r>
          </w:p>
          <w:p w:rsidR="00375183" w:rsidRDefault="00375183" w:rsidP="00375183">
            <w:pPr>
              <w:autoSpaceDE w:val="0"/>
              <w:autoSpaceDN w:val="0"/>
              <w:adjustRightInd w:val="0"/>
              <w:spacing w:after="0" w:line="240" w:lineRule="auto"/>
              <w:ind w:firstLine="709"/>
              <w:jc w:val="both"/>
              <w:rPr>
                <w:rFonts w:ascii="Times New Roman" w:eastAsia="Calibri" w:hAnsi="Times New Roman" w:cs="Times New Roman"/>
                <w:sz w:val="28"/>
                <w:szCs w:val="28"/>
                <w:lang w:val="tt-RU" w:eastAsia="ru-RU"/>
              </w:rPr>
            </w:pPr>
            <w:r w:rsidRPr="00593FBE">
              <w:rPr>
                <w:rFonts w:ascii="Times New Roman" w:eastAsia="Calibri" w:hAnsi="Times New Roman" w:cs="Times New Roman"/>
                <w:sz w:val="28"/>
                <w:szCs w:val="28"/>
                <w:lang w:val="tt-RU" w:eastAsia="ru-RU"/>
              </w:rPr>
              <w:t xml:space="preserve">1) </w:t>
            </w:r>
            <w:r>
              <w:rPr>
                <w:rFonts w:ascii="Times New Roman" w:eastAsia="Calibri" w:hAnsi="Times New Roman" w:cs="Times New Roman"/>
                <w:sz w:val="28"/>
                <w:szCs w:val="28"/>
                <w:lang w:val="tt-RU" w:eastAsia="ru-RU"/>
              </w:rPr>
              <w:t>территорияне комплекслы үстерү турындагы карар Татарстан Республикасы бюджеты акчаларыннан файдаланып гамәлгә ашырылса;</w:t>
            </w:r>
          </w:p>
          <w:p w:rsidR="00375183" w:rsidRPr="009859E7" w:rsidRDefault="00375183" w:rsidP="00375183">
            <w:pPr>
              <w:autoSpaceDE w:val="0"/>
              <w:autoSpaceDN w:val="0"/>
              <w:adjustRightInd w:val="0"/>
              <w:spacing w:after="0" w:line="240" w:lineRule="auto"/>
              <w:ind w:firstLine="709"/>
              <w:jc w:val="both"/>
              <w:rPr>
                <w:rFonts w:ascii="Times New Roman" w:eastAsia="Calibri" w:hAnsi="Times New Roman" w:cs="Times New Roman"/>
                <w:sz w:val="28"/>
                <w:szCs w:val="28"/>
                <w:lang w:val="tt-RU" w:eastAsia="ru-RU"/>
              </w:rPr>
            </w:pPr>
            <w:r w:rsidRPr="009859E7">
              <w:rPr>
                <w:rFonts w:ascii="Times New Roman" w:eastAsia="Calibri" w:hAnsi="Times New Roman" w:cs="Times New Roman"/>
                <w:sz w:val="28"/>
                <w:szCs w:val="28"/>
                <w:lang w:val="tt-RU" w:eastAsia="ru-RU"/>
              </w:rPr>
              <w:t xml:space="preserve">2) </w:t>
            </w:r>
            <w:r>
              <w:rPr>
                <w:rFonts w:ascii="Times New Roman" w:eastAsia="Calibri" w:hAnsi="Times New Roman" w:cs="Times New Roman"/>
                <w:sz w:val="28"/>
                <w:szCs w:val="28"/>
                <w:lang w:val="tt-RU" w:eastAsia="ru-RU"/>
              </w:rPr>
              <w:t>территорияне комплекслы үстерү турындагы карарны гамәлгә ашыру Татарстан Республикасы билгеләгән юридик зат тарафыннан башкарылса</w:t>
            </w:r>
            <w:r w:rsidRPr="009859E7">
              <w:rPr>
                <w:rFonts w:ascii="Times New Roman" w:eastAsia="Calibri" w:hAnsi="Times New Roman" w:cs="Times New Roman"/>
                <w:sz w:val="28"/>
                <w:szCs w:val="28"/>
                <w:lang w:val="tt-RU" w:eastAsia="ru-RU"/>
              </w:rPr>
              <w:t>;</w:t>
            </w:r>
          </w:p>
          <w:p w:rsidR="00375183" w:rsidRPr="009859E7" w:rsidRDefault="00375183" w:rsidP="00375183">
            <w:pPr>
              <w:autoSpaceDE w:val="0"/>
              <w:autoSpaceDN w:val="0"/>
              <w:adjustRightInd w:val="0"/>
              <w:spacing w:after="0" w:line="240" w:lineRule="auto"/>
              <w:ind w:firstLine="709"/>
              <w:jc w:val="both"/>
              <w:rPr>
                <w:rFonts w:ascii="Times New Roman" w:eastAsia="Calibri" w:hAnsi="Times New Roman" w:cs="Times New Roman"/>
                <w:sz w:val="28"/>
                <w:szCs w:val="28"/>
                <w:lang w:val="tt-RU" w:eastAsia="ru-RU"/>
              </w:rPr>
            </w:pPr>
            <w:r w:rsidRPr="009859E7">
              <w:rPr>
                <w:rFonts w:ascii="Times New Roman" w:eastAsia="Calibri" w:hAnsi="Times New Roman" w:cs="Times New Roman"/>
                <w:sz w:val="28"/>
                <w:szCs w:val="28"/>
                <w:lang w:val="tt-RU" w:eastAsia="ru-RU"/>
              </w:rPr>
              <w:t xml:space="preserve">3) </w:t>
            </w:r>
            <w:r>
              <w:rPr>
                <w:rFonts w:ascii="Times New Roman" w:eastAsia="Calibri" w:hAnsi="Times New Roman" w:cs="Times New Roman"/>
                <w:sz w:val="28"/>
                <w:szCs w:val="28"/>
                <w:lang w:val="tt-RU" w:eastAsia="ru-RU"/>
              </w:rPr>
              <w:t xml:space="preserve">комплекслы үстерелергә тиешле территория ике һәм аннан </w:t>
            </w:r>
            <w:r>
              <w:rPr>
                <w:rFonts w:ascii="Times New Roman" w:eastAsia="Calibri" w:hAnsi="Times New Roman" w:cs="Times New Roman"/>
                <w:sz w:val="28"/>
                <w:szCs w:val="28"/>
                <w:lang w:val="tt-RU" w:eastAsia="ru-RU"/>
              </w:rPr>
              <w:lastRenderedPageBreak/>
              <w:t>күбрәк муниципаль берәмлек чигендә урнашкан булса</w:t>
            </w:r>
            <w:r w:rsidRPr="009859E7">
              <w:rPr>
                <w:rFonts w:ascii="Times New Roman" w:eastAsia="Calibri" w:hAnsi="Times New Roman" w:cs="Times New Roman"/>
                <w:sz w:val="28"/>
                <w:szCs w:val="28"/>
                <w:lang w:val="tt-RU" w:eastAsia="ru-RU"/>
              </w:rPr>
              <w:t>.</w:t>
            </w:r>
          </w:p>
          <w:p w:rsidR="00BC41ED" w:rsidRPr="00375183" w:rsidRDefault="00BC41ED" w:rsidP="00BC41ED">
            <w:pPr>
              <w:autoSpaceDE w:val="0"/>
              <w:autoSpaceDN w:val="0"/>
              <w:adjustRightInd w:val="0"/>
              <w:spacing w:after="0" w:line="240" w:lineRule="auto"/>
              <w:jc w:val="both"/>
              <w:outlineLvl w:val="0"/>
              <w:rPr>
                <w:rFonts w:ascii="Times New Roman" w:hAnsi="Times New Roman" w:cs="Times New Roman"/>
                <w:bCs/>
                <w:sz w:val="28"/>
                <w:szCs w:val="28"/>
                <w:lang w:val="tt-RU"/>
              </w:rPr>
            </w:pPr>
          </w:p>
          <w:p w:rsidR="00BC41ED" w:rsidRPr="00375183" w:rsidRDefault="00BC41ED" w:rsidP="00BC41ED">
            <w:pPr>
              <w:autoSpaceDE w:val="0"/>
              <w:autoSpaceDN w:val="0"/>
              <w:adjustRightInd w:val="0"/>
              <w:spacing w:after="0" w:line="240" w:lineRule="auto"/>
              <w:ind w:firstLine="540"/>
              <w:jc w:val="both"/>
              <w:outlineLvl w:val="0"/>
              <w:rPr>
                <w:rFonts w:ascii="Times New Roman" w:hAnsi="Times New Roman" w:cs="Times New Roman"/>
                <w:b/>
                <w:bCs/>
                <w:sz w:val="28"/>
                <w:szCs w:val="28"/>
                <w:lang w:val="tt-RU"/>
              </w:rPr>
            </w:pPr>
          </w:p>
        </w:tc>
        <w:tc>
          <w:tcPr>
            <w:tcW w:w="4110" w:type="dxa"/>
            <w:tcBorders>
              <w:top w:val="single" w:sz="6" w:space="0" w:color="auto"/>
              <w:left w:val="single" w:sz="6" w:space="0" w:color="auto"/>
              <w:bottom w:val="single" w:sz="6" w:space="0" w:color="auto"/>
              <w:right w:val="single" w:sz="6" w:space="0" w:color="auto"/>
            </w:tcBorders>
          </w:tcPr>
          <w:p w:rsidR="00BC41ED" w:rsidRPr="00375183" w:rsidRDefault="00BC41ED" w:rsidP="00BC41ED">
            <w:pPr>
              <w:autoSpaceDE w:val="0"/>
              <w:autoSpaceDN w:val="0"/>
              <w:adjustRightInd w:val="0"/>
              <w:spacing w:after="0" w:line="240" w:lineRule="auto"/>
              <w:ind w:firstLine="708"/>
              <w:jc w:val="both"/>
              <w:rPr>
                <w:rFonts w:ascii="Times New Roman" w:hAnsi="Times New Roman" w:cs="Times New Roman"/>
                <w:sz w:val="28"/>
                <w:szCs w:val="28"/>
                <w:lang w:val="tt-RU"/>
              </w:rPr>
            </w:pPr>
          </w:p>
          <w:p w:rsidR="00BC41ED" w:rsidRPr="00375183" w:rsidRDefault="00BC41ED" w:rsidP="00BC41ED">
            <w:pPr>
              <w:autoSpaceDE w:val="0"/>
              <w:autoSpaceDN w:val="0"/>
              <w:adjustRightInd w:val="0"/>
              <w:spacing w:after="0" w:line="240" w:lineRule="auto"/>
              <w:ind w:firstLine="708"/>
              <w:jc w:val="both"/>
              <w:rPr>
                <w:rFonts w:ascii="Times New Roman" w:hAnsi="Times New Roman" w:cs="Times New Roman"/>
                <w:sz w:val="28"/>
                <w:szCs w:val="28"/>
                <w:lang w:val="tt-RU"/>
              </w:rPr>
            </w:pPr>
          </w:p>
          <w:p w:rsidR="00BC41ED" w:rsidRPr="00375183" w:rsidRDefault="00BC41ED" w:rsidP="00BC41ED">
            <w:pPr>
              <w:autoSpaceDE w:val="0"/>
              <w:autoSpaceDN w:val="0"/>
              <w:adjustRightInd w:val="0"/>
              <w:spacing w:after="0" w:line="240" w:lineRule="auto"/>
              <w:jc w:val="both"/>
              <w:rPr>
                <w:rFonts w:ascii="Times New Roman" w:hAnsi="Times New Roman" w:cs="Times New Roman"/>
                <w:sz w:val="28"/>
                <w:szCs w:val="28"/>
                <w:lang w:val="tt-RU"/>
              </w:rPr>
            </w:pPr>
          </w:p>
          <w:p w:rsidR="00375183" w:rsidRPr="00BC3D92" w:rsidRDefault="00375183" w:rsidP="00375183">
            <w:pPr>
              <w:autoSpaceDE w:val="0"/>
              <w:autoSpaceDN w:val="0"/>
              <w:adjustRightInd w:val="0"/>
              <w:spacing w:after="0" w:line="240" w:lineRule="auto"/>
              <w:ind w:firstLine="539"/>
              <w:jc w:val="both"/>
              <w:rPr>
                <w:rFonts w:ascii="Times New Roman" w:hAnsi="Times New Roman" w:cs="Times New Roman"/>
                <w:sz w:val="28"/>
                <w:szCs w:val="28"/>
                <w:lang w:val="tt-RU"/>
              </w:rPr>
            </w:pPr>
            <w:r w:rsidRPr="00BC3D92">
              <w:rPr>
                <w:rFonts w:ascii="Times New Roman" w:hAnsi="Times New Roman" w:cs="Times New Roman"/>
                <w:sz w:val="28"/>
                <w:szCs w:val="28"/>
                <w:lang w:val="tt-RU"/>
              </w:rPr>
              <w:t xml:space="preserve">2) </w:t>
            </w:r>
            <w:hyperlink r:id="rId9" w:history="1">
              <w:r w:rsidRPr="00BC3D92">
                <w:rPr>
                  <w:rFonts w:ascii="Times New Roman" w:hAnsi="Times New Roman" w:cs="Times New Roman"/>
                  <w:sz w:val="28"/>
                  <w:szCs w:val="28"/>
                  <w:lang w:val="tt-RU"/>
                </w:rPr>
                <w:t>19</w:t>
              </w:r>
              <w:r w:rsidRPr="00BC3D92">
                <w:rPr>
                  <w:rFonts w:ascii="Times New Roman" w:hAnsi="Times New Roman" w:cs="Times New Roman"/>
                  <w:sz w:val="28"/>
                  <w:szCs w:val="28"/>
                  <w:vertAlign w:val="superscript"/>
                  <w:lang w:val="tt-RU"/>
                </w:rPr>
                <w:t>5</w:t>
              </w:r>
            </w:hyperlink>
            <w:r w:rsidRPr="00BC3D92">
              <w:rPr>
                <w:rFonts w:ascii="Times New Roman" w:hAnsi="Times New Roman" w:cs="Times New Roman"/>
                <w:sz w:val="28"/>
                <w:szCs w:val="28"/>
                <w:lang w:val="tt-RU"/>
              </w:rPr>
              <w:t xml:space="preserve"> стать</w:t>
            </w:r>
            <w:r>
              <w:rPr>
                <w:rFonts w:ascii="Times New Roman" w:hAnsi="Times New Roman" w:cs="Times New Roman"/>
                <w:sz w:val="28"/>
                <w:szCs w:val="28"/>
                <w:lang w:val="tt-RU"/>
              </w:rPr>
              <w:t>яның</w:t>
            </w:r>
            <w:r w:rsidRPr="00BC3D92">
              <w:rPr>
                <w:rFonts w:ascii="Times New Roman" w:hAnsi="Times New Roman" w:cs="Times New Roman"/>
                <w:sz w:val="28"/>
                <w:szCs w:val="28"/>
                <w:lang w:val="tt-RU"/>
              </w:rPr>
              <w:t xml:space="preserve"> 2</w:t>
            </w:r>
            <w:r>
              <w:rPr>
                <w:rFonts w:ascii="Times New Roman" w:hAnsi="Times New Roman" w:cs="Times New Roman"/>
                <w:sz w:val="28"/>
                <w:szCs w:val="28"/>
                <w:lang w:val="tt-RU"/>
              </w:rPr>
              <w:t xml:space="preserve"> өлешенә түбәндәге эчтәлекле</w:t>
            </w:r>
            <w:r w:rsidRPr="00BC3D92">
              <w:rPr>
                <w:rFonts w:ascii="Times New Roman" w:hAnsi="Times New Roman" w:cs="Times New Roman"/>
                <w:sz w:val="28"/>
                <w:szCs w:val="28"/>
                <w:lang w:val="tt-RU"/>
              </w:rPr>
              <w:t xml:space="preserve"> 4 </w:t>
            </w:r>
            <w:r>
              <w:rPr>
                <w:rFonts w:ascii="Times New Roman" w:hAnsi="Times New Roman" w:cs="Times New Roman"/>
                <w:sz w:val="28"/>
                <w:szCs w:val="28"/>
                <w:lang w:val="tt-RU"/>
              </w:rPr>
              <w:t>пункт өстәргә</w:t>
            </w:r>
            <w:r w:rsidRPr="00BC3D92">
              <w:rPr>
                <w:rFonts w:ascii="Times New Roman" w:hAnsi="Times New Roman" w:cs="Times New Roman"/>
                <w:sz w:val="28"/>
                <w:szCs w:val="28"/>
                <w:lang w:val="tt-RU"/>
              </w:rPr>
              <w:t>:</w:t>
            </w:r>
          </w:p>
          <w:p w:rsidR="00375183" w:rsidRPr="00BC3D92" w:rsidRDefault="00375183" w:rsidP="00375183">
            <w:pPr>
              <w:autoSpaceDE w:val="0"/>
              <w:autoSpaceDN w:val="0"/>
              <w:adjustRightInd w:val="0"/>
              <w:spacing w:after="0" w:line="240" w:lineRule="auto"/>
              <w:ind w:firstLine="540"/>
              <w:jc w:val="both"/>
              <w:rPr>
                <w:rFonts w:ascii="Times New Roman" w:hAnsi="Times New Roman" w:cs="Times New Roman"/>
                <w:sz w:val="28"/>
                <w:szCs w:val="28"/>
                <w:lang w:val="tt-RU"/>
              </w:rPr>
            </w:pPr>
            <w:r w:rsidRPr="00BC3D92">
              <w:rPr>
                <w:rFonts w:ascii="Times New Roman" w:hAnsi="Times New Roman" w:cs="Times New Roman"/>
                <w:sz w:val="28"/>
                <w:szCs w:val="28"/>
                <w:lang w:val="tt-RU"/>
              </w:rPr>
              <w:t xml:space="preserve">«4) </w:t>
            </w:r>
            <w:r>
              <w:rPr>
                <w:rFonts w:ascii="Times New Roman" w:hAnsi="Times New Roman" w:cs="Times New Roman"/>
                <w:sz w:val="28"/>
                <w:szCs w:val="28"/>
                <w:lang w:val="tt-RU"/>
              </w:rPr>
              <w:t>Россия Федерациясе Шәһәр төзелеше кодексының 66 статьясындагы</w:t>
            </w:r>
            <w:r w:rsidRPr="00BC3D92">
              <w:rPr>
                <w:rFonts w:ascii="Times New Roman" w:hAnsi="Times New Roman" w:cs="Times New Roman"/>
                <w:sz w:val="28"/>
                <w:szCs w:val="28"/>
                <w:lang w:val="tt-RU"/>
              </w:rPr>
              <w:t xml:space="preserve"> 3</w:t>
            </w:r>
            <w:r w:rsidRPr="00BC3D92">
              <w:rPr>
                <w:rFonts w:ascii="Times New Roman" w:hAnsi="Times New Roman" w:cs="Times New Roman"/>
                <w:sz w:val="28"/>
                <w:szCs w:val="28"/>
                <w:vertAlign w:val="superscript"/>
                <w:lang w:val="tt-RU"/>
              </w:rPr>
              <w:t>1</w:t>
            </w:r>
            <w:r>
              <w:rPr>
                <w:rFonts w:ascii="Times New Roman" w:hAnsi="Times New Roman" w:cs="Times New Roman"/>
                <w:sz w:val="28"/>
                <w:szCs w:val="28"/>
                <w:lang w:val="tt-RU"/>
              </w:rPr>
              <w:t xml:space="preserve"> өлешендә билгеләнгән </w:t>
            </w:r>
            <w:r w:rsidR="0078103F">
              <w:rPr>
                <w:rFonts w:ascii="Times New Roman" w:hAnsi="Times New Roman" w:cs="Times New Roman"/>
                <w:sz w:val="28"/>
                <w:szCs w:val="28"/>
                <w:lang w:val="tt-RU"/>
              </w:rPr>
              <w:t>очракта</w:t>
            </w:r>
            <w:r w:rsidRPr="00BC3D92">
              <w:rPr>
                <w:rFonts w:ascii="Times New Roman" w:hAnsi="Times New Roman" w:cs="Times New Roman"/>
                <w:sz w:val="28"/>
                <w:szCs w:val="28"/>
                <w:lang w:val="tt-RU"/>
              </w:rPr>
              <w:t>.».</w:t>
            </w:r>
          </w:p>
          <w:p w:rsidR="00BC41ED" w:rsidRPr="00375183" w:rsidRDefault="00BC41ED" w:rsidP="00BC41ED">
            <w:pPr>
              <w:autoSpaceDE w:val="0"/>
              <w:autoSpaceDN w:val="0"/>
              <w:adjustRightInd w:val="0"/>
              <w:spacing w:after="0" w:line="240" w:lineRule="auto"/>
              <w:ind w:firstLine="708"/>
              <w:jc w:val="both"/>
              <w:rPr>
                <w:rFonts w:ascii="Times New Roman" w:hAnsi="Times New Roman" w:cs="Times New Roman"/>
                <w:sz w:val="28"/>
                <w:szCs w:val="28"/>
                <w:lang w:val="tt-RU"/>
              </w:rPr>
            </w:pPr>
          </w:p>
        </w:tc>
        <w:tc>
          <w:tcPr>
            <w:tcW w:w="4988" w:type="dxa"/>
            <w:tcBorders>
              <w:top w:val="single" w:sz="6" w:space="0" w:color="auto"/>
              <w:left w:val="single" w:sz="6" w:space="0" w:color="auto"/>
              <w:bottom w:val="single" w:sz="6" w:space="0" w:color="auto"/>
              <w:right w:val="single" w:sz="6" w:space="0" w:color="auto"/>
            </w:tcBorders>
          </w:tcPr>
          <w:p w:rsidR="0078103F" w:rsidRPr="0078103F" w:rsidRDefault="0078103F" w:rsidP="0078103F">
            <w:pPr>
              <w:autoSpaceDE w:val="0"/>
              <w:autoSpaceDN w:val="0"/>
              <w:adjustRightInd w:val="0"/>
              <w:spacing w:after="0" w:line="240" w:lineRule="auto"/>
              <w:ind w:firstLine="540"/>
              <w:jc w:val="both"/>
              <w:rPr>
                <w:rFonts w:ascii="Times New Roman" w:hAnsi="Times New Roman" w:cs="Times New Roman"/>
                <w:bCs/>
                <w:sz w:val="28"/>
                <w:szCs w:val="28"/>
                <w:lang w:val="tt-RU"/>
              </w:rPr>
            </w:pPr>
            <w:r w:rsidRPr="00700821">
              <w:rPr>
                <w:rFonts w:ascii="Times New Roman" w:eastAsia="Calibri" w:hAnsi="Times New Roman" w:cs="Times New Roman"/>
                <w:sz w:val="28"/>
                <w:szCs w:val="28"/>
                <w:lang w:val="tt-RU" w:eastAsia="ru-RU"/>
              </w:rPr>
              <w:t>19</w:t>
            </w:r>
            <w:r w:rsidRPr="00700821">
              <w:rPr>
                <w:rFonts w:ascii="Times New Roman" w:eastAsia="Calibri" w:hAnsi="Times New Roman" w:cs="Times New Roman"/>
                <w:sz w:val="28"/>
                <w:szCs w:val="28"/>
                <w:vertAlign w:val="superscript"/>
                <w:lang w:val="tt-RU" w:eastAsia="ru-RU"/>
              </w:rPr>
              <w:t>5</w:t>
            </w:r>
            <w:r>
              <w:rPr>
                <w:rFonts w:ascii="Times New Roman" w:eastAsia="Calibri" w:hAnsi="Times New Roman" w:cs="Times New Roman"/>
                <w:sz w:val="28"/>
                <w:szCs w:val="28"/>
                <w:vertAlign w:val="superscript"/>
                <w:lang w:val="tt-RU" w:eastAsia="ru-RU"/>
              </w:rPr>
              <w:t xml:space="preserve">  </w:t>
            </w:r>
            <w:r w:rsidRPr="002C019C">
              <w:rPr>
                <w:rFonts w:ascii="Times New Roman" w:eastAsia="Calibri" w:hAnsi="Times New Roman" w:cs="Times New Roman"/>
                <w:sz w:val="28"/>
                <w:szCs w:val="28"/>
                <w:lang w:val="tt-RU" w:eastAsia="ru-RU"/>
              </w:rPr>
              <w:t>с</w:t>
            </w:r>
            <w:r w:rsidRPr="00700821">
              <w:rPr>
                <w:rFonts w:ascii="Times New Roman" w:eastAsia="Calibri" w:hAnsi="Times New Roman" w:cs="Times New Roman"/>
                <w:sz w:val="28"/>
                <w:szCs w:val="28"/>
                <w:lang w:val="tt-RU" w:eastAsia="ru-RU"/>
              </w:rPr>
              <w:t xml:space="preserve">татья. </w:t>
            </w:r>
            <w:r w:rsidRPr="002C019C">
              <w:rPr>
                <w:rFonts w:ascii="Times New Roman" w:eastAsia="Calibri" w:hAnsi="Times New Roman" w:cs="Times New Roman"/>
                <w:b/>
                <w:sz w:val="28"/>
                <w:szCs w:val="28"/>
                <w:lang w:val="tt-RU" w:eastAsia="ru-RU"/>
              </w:rPr>
              <w:t>Территорияне к</w:t>
            </w:r>
            <w:r w:rsidRPr="00700821">
              <w:rPr>
                <w:rFonts w:ascii="Times New Roman" w:eastAsia="Calibri" w:hAnsi="Times New Roman" w:cs="Times New Roman"/>
                <w:b/>
                <w:sz w:val="28"/>
                <w:szCs w:val="28"/>
                <w:lang w:val="tt-RU" w:eastAsia="ru-RU"/>
              </w:rPr>
              <w:t>омплекс</w:t>
            </w:r>
            <w:r w:rsidRPr="002C019C">
              <w:rPr>
                <w:rFonts w:ascii="Times New Roman" w:eastAsia="Calibri" w:hAnsi="Times New Roman" w:cs="Times New Roman"/>
                <w:b/>
                <w:sz w:val="28"/>
                <w:szCs w:val="28"/>
                <w:lang w:val="tt-RU" w:eastAsia="ru-RU"/>
              </w:rPr>
              <w:t>лы үстерү</w:t>
            </w:r>
            <w:r w:rsidRPr="0078103F">
              <w:rPr>
                <w:rFonts w:ascii="Times New Roman" w:hAnsi="Times New Roman" w:cs="Times New Roman"/>
                <w:bCs/>
                <w:sz w:val="28"/>
                <w:szCs w:val="28"/>
                <w:lang w:val="tt-RU"/>
              </w:rPr>
              <w:t xml:space="preserve"> </w:t>
            </w:r>
          </w:p>
          <w:p w:rsidR="0078103F" w:rsidRPr="006D28F9" w:rsidRDefault="0078103F" w:rsidP="0078103F">
            <w:pPr>
              <w:autoSpaceDE w:val="0"/>
              <w:autoSpaceDN w:val="0"/>
              <w:adjustRightInd w:val="0"/>
              <w:spacing w:after="0" w:line="240" w:lineRule="auto"/>
              <w:ind w:firstLine="709"/>
              <w:jc w:val="both"/>
              <w:rPr>
                <w:rFonts w:ascii="Times New Roman" w:eastAsia="Calibri" w:hAnsi="Times New Roman" w:cs="Times New Roman"/>
                <w:sz w:val="28"/>
                <w:szCs w:val="28"/>
                <w:lang w:val="tt-RU" w:eastAsia="ru-RU"/>
              </w:rPr>
            </w:pPr>
            <w:r w:rsidRPr="006D28F9">
              <w:rPr>
                <w:rFonts w:ascii="Times New Roman" w:eastAsia="Calibri" w:hAnsi="Times New Roman" w:cs="Times New Roman"/>
                <w:sz w:val="28"/>
                <w:szCs w:val="28"/>
                <w:lang w:val="tt-RU" w:eastAsia="ru-RU"/>
              </w:rPr>
              <w:t xml:space="preserve">2. </w:t>
            </w:r>
            <w:r>
              <w:rPr>
                <w:rFonts w:ascii="Times New Roman" w:eastAsia="Calibri" w:hAnsi="Times New Roman" w:cs="Times New Roman"/>
                <w:sz w:val="28"/>
                <w:szCs w:val="28"/>
                <w:lang w:val="tt-RU" w:eastAsia="ru-RU"/>
              </w:rPr>
              <w:t>Территорияне комплекслы үстерү турындагы карар Татарстан Республикасы Министрлар Кабинеты тарафыннан түбәндәге очракларның берсендә кабул ителә:</w:t>
            </w:r>
          </w:p>
          <w:p w:rsidR="0078103F" w:rsidRDefault="0078103F" w:rsidP="0078103F">
            <w:pPr>
              <w:autoSpaceDE w:val="0"/>
              <w:autoSpaceDN w:val="0"/>
              <w:adjustRightInd w:val="0"/>
              <w:spacing w:after="0" w:line="240" w:lineRule="auto"/>
              <w:ind w:firstLine="709"/>
              <w:jc w:val="both"/>
              <w:rPr>
                <w:rFonts w:ascii="Times New Roman" w:eastAsia="Calibri" w:hAnsi="Times New Roman" w:cs="Times New Roman"/>
                <w:sz w:val="28"/>
                <w:szCs w:val="28"/>
                <w:lang w:val="tt-RU" w:eastAsia="ru-RU"/>
              </w:rPr>
            </w:pPr>
            <w:r w:rsidRPr="00593FBE">
              <w:rPr>
                <w:rFonts w:ascii="Times New Roman" w:eastAsia="Calibri" w:hAnsi="Times New Roman" w:cs="Times New Roman"/>
                <w:sz w:val="28"/>
                <w:szCs w:val="28"/>
                <w:lang w:val="tt-RU" w:eastAsia="ru-RU"/>
              </w:rPr>
              <w:t xml:space="preserve">1) </w:t>
            </w:r>
            <w:r>
              <w:rPr>
                <w:rFonts w:ascii="Times New Roman" w:eastAsia="Calibri" w:hAnsi="Times New Roman" w:cs="Times New Roman"/>
                <w:sz w:val="28"/>
                <w:szCs w:val="28"/>
                <w:lang w:val="tt-RU" w:eastAsia="ru-RU"/>
              </w:rPr>
              <w:t>территорияне комплекслы үстерү турындагы карар Татарстан Республикасы бюджеты акчаларыннан файдаланып гамәлгә ашырылса;</w:t>
            </w:r>
          </w:p>
          <w:p w:rsidR="0078103F" w:rsidRPr="009859E7" w:rsidRDefault="0078103F" w:rsidP="0078103F">
            <w:pPr>
              <w:autoSpaceDE w:val="0"/>
              <w:autoSpaceDN w:val="0"/>
              <w:adjustRightInd w:val="0"/>
              <w:spacing w:after="0" w:line="240" w:lineRule="auto"/>
              <w:ind w:firstLine="709"/>
              <w:jc w:val="both"/>
              <w:rPr>
                <w:rFonts w:ascii="Times New Roman" w:eastAsia="Calibri" w:hAnsi="Times New Roman" w:cs="Times New Roman"/>
                <w:sz w:val="28"/>
                <w:szCs w:val="28"/>
                <w:lang w:val="tt-RU" w:eastAsia="ru-RU"/>
              </w:rPr>
            </w:pPr>
            <w:r w:rsidRPr="009859E7">
              <w:rPr>
                <w:rFonts w:ascii="Times New Roman" w:eastAsia="Calibri" w:hAnsi="Times New Roman" w:cs="Times New Roman"/>
                <w:sz w:val="28"/>
                <w:szCs w:val="28"/>
                <w:lang w:val="tt-RU" w:eastAsia="ru-RU"/>
              </w:rPr>
              <w:t xml:space="preserve">2) </w:t>
            </w:r>
            <w:r>
              <w:rPr>
                <w:rFonts w:ascii="Times New Roman" w:eastAsia="Calibri" w:hAnsi="Times New Roman" w:cs="Times New Roman"/>
                <w:sz w:val="28"/>
                <w:szCs w:val="28"/>
                <w:lang w:val="tt-RU" w:eastAsia="ru-RU"/>
              </w:rPr>
              <w:t>территорияне комплекслы үстерү турындагы карарны гамәлгә ашыру Татарстан Республикасы билгеләгән юридик зат тарафыннан башкарылса</w:t>
            </w:r>
            <w:r w:rsidRPr="009859E7">
              <w:rPr>
                <w:rFonts w:ascii="Times New Roman" w:eastAsia="Calibri" w:hAnsi="Times New Roman" w:cs="Times New Roman"/>
                <w:sz w:val="28"/>
                <w:szCs w:val="28"/>
                <w:lang w:val="tt-RU" w:eastAsia="ru-RU"/>
              </w:rPr>
              <w:t>;</w:t>
            </w:r>
          </w:p>
          <w:p w:rsidR="0078103F" w:rsidRPr="009859E7" w:rsidRDefault="0078103F" w:rsidP="0078103F">
            <w:pPr>
              <w:autoSpaceDE w:val="0"/>
              <w:autoSpaceDN w:val="0"/>
              <w:adjustRightInd w:val="0"/>
              <w:spacing w:after="0" w:line="240" w:lineRule="auto"/>
              <w:ind w:firstLine="709"/>
              <w:jc w:val="both"/>
              <w:rPr>
                <w:rFonts w:ascii="Times New Roman" w:eastAsia="Calibri" w:hAnsi="Times New Roman" w:cs="Times New Roman"/>
                <w:sz w:val="28"/>
                <w:szCs w:val="28"/>
                <w:lang w:val="tt-RU" w:eastAsia="ru-RU"/>
              </w:rPr>
            </w:pPr>
            <w:r w:rsidRPr="009859E7">
              <w:rPr>
                <w:rFonts w:ascii="Times New Roman" w:eastAsia="Calibri" w:hAnsi="Times New Roman" w:cs="Times New Roman"/>
                <w:sz w:val="28"/>
                <w:szCs w:val="28"/>
                <w:lang w:val="tt-RU" w:eastAsia="ru-RU"/>
              </w:rPr>
              <w:t xml:space="preserve">3) </w:t>
            </w:r>
            <w:r>
              <w:rPr>
                <w:rFonts w:ascii="Times New Roman" w:eastAsia="Calibri" w:hAnsi="Times New Roman" w:cs="Times New Roman"/>
                <w:sz w:val="28"/>
                <w:szCs w:val="28"/>
                <w:lang w:val="tt-RU" w:eastAsia="ru-RU"/>
              </w:rPr>
              <w:t xml:space="preserve">комплекслы үстерелергә тиешле территория ике һәм аннан </w:t>
            </w:r>
            <w:r>
              <w:rPr>
                <w:rFonts w:ascii="Times New Roman" w:eastAsia="Calibri" w:hAnsi="Times New Roman" w:cs="Times New Roman"/>
                <w:sz w:val="28"/>
                <w:szCs w:val="28"/>
                <w:lang w:val="tt-RU" w:eastAsia="ru-RU"/>
              </w:rPr>
              <w:lastRenderedPageBreak/>
              <w:t>күбрәк муниципаль берәмлек чигендә урнашкан булса</w:t>
            </w:r>
            <w:r w:rsidRPr="009859E7">
              <w:rPr>
                <w:rFonts w:ascii="Times New Roman" w:eastAsia="Calibri" w:hAnsi="Times New Roman" w:cs="Times New Roman"/>
                <w:sz w:val="28"/>
                <w:szCs w:val="28"/>
                <w:lang w:val="tt-RU" w:eastAsia="ru-RU"/>
              </w:rPr>
              <w:t>.</w:t>
            </w:r>
          </w:p>
          <w:p w:rsidR="00BC41ED" w:rsidRPr="00524630" w:rsidRDefault="0078103F" w:rsidP="0078103F">
            <w:pPr>
              <w:autoSpaceDE w:val="0"/>
              <w:autoSpaceDN w:val="0"/>
              <w:adjustRightInd w:val="0"/>
              <w:spacing w:after="0" w:line="240" w:lineRule="auto"/>
              <w:ind w:firstLine="540"/>
              <w:jc w:val="both"/>
              <w:outlineLvl w:val="0"/>
              <w:rPr>
                <w:rFonts w:ascii="Times New Roman" w:hAnsi="Times New Roman" w:cs="Times New Roman"/>
                <w:b/>
                <w:bCs/>
                <w:i/>
                <w:sz w:val="28"/>
                <w:szCs w:val="28"/>
                <w:lang w:val="tt-RU"/>
              </w:rPr>
            </w:pPr>
            <w:r w:rsidRPr="00524630">
              <w:rPr>
                <w:rFonts w:ascii="Times New Roman" w:hAnsi="Times New Roman" w:cs="Times New Roman"/>
                <w:i/>
                <w:sz w:val="28"/>
                <w:szCs w:val="28"/>
                <w:lang w:val="tt-RU"/>
              </w:rPr>
              <w:t>4) Россия Федерациясе Шәһәр төзелеше кодексының 66 статьясындагы 3</w:t>
            </w:r>
            <w:r w:rsidRPr="00524630">
              <w:rPr>
                <w:rFonts w:ascii="Times New Roman" w:hAnsi="Times New Roman" w:cs="Times New Roman"/>
                <w:i/>
                <w:sz w:val="28"/>
                <w:szCs w:val="28"/>
                <w:vertAlign w:val="superscript"/>
                <w:lang w:val="tt-RU"/>
              </w:rPr>
              <w:t>1</w:t>
            </w:r>
            <w:r w:rsidRPr="00524630">
              <w:rPr>
                <w:rFonts w:ascii="Times New Roman" w:hAnsi="Times New Roman" w:cs="Times New Roman"/>
                <w:i/>
                <w:sz w:val="28"/>
                <w:szCs w:val="28"/>
                <w:lang w:val="tt-RU"/>
              </w:rPr>
              <w:t> өлешендә билгеләнгән очракта.</w:t>
            </w:r>
          </w:p>
        </w:tc>
      </w:tr>
    </w:tbl>
    <w:p w:rsidR="006E6F60" w:rsidRPr="0078103F" w:rsidRDefault="006E6F60" w:rsidP="00BC41ED">
      <w:pPr>
        <w:spacing w:after="0" w:line="240" w:lineRule="auto"/>
        <w:rPr>
          <w:rFonts w:ascii="Times New Roman" w:hAnsi="Times New Roman" w:cs="Times New Roman"/>
          <w:sz w:val="24"/>
          <w:szCs w:val="24"/>
          <w:lang w:val="tt-RU"/>
        </w:rPr>
      </w:pPr>
    </w:p>
    <w:p w:rsidR="006E6F60" w:rsidRPr="0078103F" w:rsidRDefault="006E6F60" w:rsidP="00BC41ED">
      <w:pPr>
        <w:spacing w:after="0" w:line="240" w:lineRule="auto"/>
        <w:rPr>
          <w:lang w:val="tt-RU"/>
        </w:rPr>
      </w:pPr>
    </w:p>
    <w:p w:rsidR="00791E25" w:rsidRPr="0078103F" w:rsidRDefault="00791E25" w:rsidP="00BC41ED">
      <w:pPr>
        <w:spacing w:after="0" w:line="240" w:lineRule="auto"/>
        <w:rPr>
          <w:lang w:val="tt-RU"/>
        </w:rPr>
      </w:pPr>
    </w:p>
    <w:sectPr w:rsidR="00791E25" w:rsidRPr="0078103F" w:rsidSect="00F33ED6">
      <w:headerReference w:type="default" r:id="rId10"/>
      <w:pgSz w:w="16838" w:h="11906" w:orient="landscape"/>
      <w:pgMar w:top="567" w:right="851" w:bottom="567" w:left="85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0D71" w:rsidRDefault="00180D71" w:rsidP="00F33ED6">
      <w:pPr>
        <w:spacing w:after="0" w:line="240" w:lineRule="auto"/>
      </w:pPr>
      <w:r>
        <w:separator/>
      </w:r>
    </w:p>
  </w:endnote>
  <w:endnote w:type="continuationSeparator" w:id="0">
    <w:p w:rsidR="00180D71" w:rsidRDefault="00180D71" w:rsidP="00F33E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A0002AFF" w:usb1="D00078FB" w:usb2="00000008"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0D71" w:rsidRDefault="00180D71" w:rsidP="00F33ED6">
      <w:pPr>
        <w:spacing w:after="0" w:line="240" w:lineRule="auto"/>
      </w:pPr>
      <w:r>
        <w:separator/>
      </w:r>
    </w:p>
  </w:footnote>
  <w:footnote w:type="continuationSeparator" w:id="0">
    <w:p w:rsidR="00180D71" w:rsidRDefault="00180D71" w:rsidP="00F33E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584116"/>
      <w:docPartObj>
        <w:docPartGallery w:val="Page Numbers (Top of Page)"/>
        <w:docPartUnique/>
      </w:docPartObj>
    </w:sdtPr>
    <w:sdtContent>
      <w:p w:rsidR="00F33ED6" w:rsidRDefault="00C44E27">
        <w:pPr>
          <w:pStyle w:val="a9"/>
          <w:jc w:val="center"/>
        </w:pPr>
        <w:fldSimple w:instr=" PAGE   \* MERGEFORMAT ">
          <w:r w:rsidR="00524630">
            <w:rPr>
              <w:noProof/>
            </w:rPr>
            <w:t>2</w:t>
          </w:r>
        </w:fldSimple>
      </w:p>
    </w:sdtContent>
  </w:sdt>
  <w:p w:rsidR="00F33ED6" w:rsidRDefault="00F33ED6">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CE24EE"/>
    <w:multiLevelType w:val="hybridMultilevel"/>
    <w:tmpl w:val="2BE444E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7E92878"/>
    <w:multiLevelType w:val="hybridMultilevel"/>
    <w:tmpl w:val="465CC6B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60F6103"/>
    <w:multiLevelType w:val="hybridMultilevel"/>
    <w:tmpl w:val="DB98E8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E4D2C56"/>
    <w:multiLevelType w:val="hybridMultilevel"/>
    <w:tmpl w:val="46F6B16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C0C2D81"/>
    <w:multiLevelType w:val="hybridMultilevel"/>
    <w:tmpl w:val="A68828E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171244"/>
    <w:rsid w:val="00007961"/>
    <w:rsid w:val="0003426C"/>
    <w:rsid w:val="00075636"/>
    <w:rsid w:val="0014255B"/>
    <w:rsid w:val="00153FD3"/>
    <w:rsid w:val="00154198"/>
    <w:rsid w:val="0016692D"/>
    <w:rsid w:val="00171244"/>
    <w:rsid w:val="00180D71"/>
    <w:rsid w:val="00185FD5"/>
    <w:rsid w:val="001B45D5"/>
    <w:rsid w:val="00253D6A"/>
    <w:rsid w:val="00260DC2"/>
    <w:rsid w:val="0029433F"/>
    <w:rsid w:val="002A79E5"/>
    <w:rsid w:val="002B50B6"/>
    <w:rsid w:val="002C351A"/>
    <w:rsid w:val="00375183"/>
    <w:rsid w:val="003939B6"/>
    <w:rsid w:val="003B49BD"/>
    <w:rsid w:val="003B7E8F"/>
    <w:rsid w:val="003D6623"/>
    <w:rsid w:val="0040661F"/>
    <w:rsid w:val="00484BC1"/>
    <w:rsid w:val="004970FF"/>
    <w:rsid w:val="004A62F2"/>
    <w:rsid w:val="00524630"/>
    <w:rsid w:val="005843EB"/>
    <w:rsid w:val="005C6D31"/>
    <w:rsid w:val="005E557A"/>
    <w:rsid w:val="00611754"/>
    <w:rsid w:val="00637FAF"/>
    <w:rsid w:val="006419FD"/>
    <w:rsid w:val="00673C7C"/>
    <w:rsid w:val="006E6F60"/>
    <w:rsid w:val="0070035F"/>
    <w:rsid w:val="0071029C"/>
    <w:rsid w:val="00715F39"/>
    <w:rsid w:val="00732ECE"/>
    <w:rsid w:val="00763C8C"/>
    <w:rsid w:val="00775CD6"/>
    <w:rsid w:val="0078103F"/>
    <w:rsid w:val="00791E25"/>
    <w:rsid w:val="007D27C3"/>
    <w:rsid w:val="007D4CAE"/>
    <w:rsid w:val="00802E6F"/>
    <w:rsid w:val="00830633"/>
    <w:rsid w:val="00853320"/>
    <w:rsid w:val="0086404B"/>
    <w:rsid w:val="00876AFF"/>
    <w:rsid w:val="008B1884"/>
    <w:rsid w:val="008F7752"/>
    <w:rsid w:val="00AA5BF1"/>
    <w:rsid w:val="00AA7054"/>
    <w:rsid w:val="00B21EB2"/>
    <w:rsid w:val="00B306D2"/>
    <w:rsid w:val="00B63E1B"/>
    <w:rsid w:val="00B7202D"/>
    <w:rsid w:val="00BC41ED"/>
    <w:rsid w:val="00BF22B7"/>
    <w:rsid w:val="00C03615"/>
    <w:rsid w:val="00C11960"/>
    <w:rsid w:val="00C14AD2"/>
    <w:rsid w:val="00C44E27"/>
    <w:rsid w:val="00C519B5"/>
    <w:rsid w:val="00CD3DE7"/>
    <w:rsid w:val="00D50DFE"/>
    <w:rsid w:val="00DD016D"/>
    <w:rsid w:val="00ED1B15"/>
    <w:rsid w:val="00F33ED6"/>
    <w:rsid w:val="00FF53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62F2"/>
  </w:style>
  <w:style w:type="paragraph" w:styleId="1">
    <w:name w:val="heading 1"/>
    <w:basedOn w:val="a"/>
    <w:next w:val="a"/>
    <w:link w:val="10"/>
    <w:qFormat/>
    <w:rsid w:val="0070035F"/>
    <w:pPr>
      <w:keepNext/>
      <w:keepLines/>
      <w:spacing w:before="480" w:after="0" w:line="276" w:lineRule="auto"/>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425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8F7752"/>
    <w:pPr>
      <w:ind w:left="720"/>
      <w:contextualSpacing/>
    </w:pPr>
  </w:style>
  <w:style w:type="paragraph" w:styleId="a5">
    <w:name w:val="Normal (Web)"/>
    <w:basedOn w:val="a"/>
    <w:uiPriority w:val="99"/>
    <w:unhideWhenUsed/>
    <w:rsid w:val="00CD3D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CD3DE7"/>
    <w:rPr>
      <w:color w:val="0000FF"/>
      <w:u w:val="single"/>
    </w:rPr>
  </w:style>
  <w:style w:type="paragraph" w:styleId="a7">
    <w:name w:val="Balloon Text"/>
    <w:basedOn w:val="a"/>
    <w:link w:val="a8"/>
    <w:uiPriority w:val="99"/>
    <w:semiHidden/>
    <w:unhideWhenUsed/>
    <w:rsid w:val="00775CD6"/>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775CD6"/>
    <w:rPr>
      <w:rFonts w:ascii="Segoe UI" w:hAnsi="Segoe UI" w:cs="Segoe UI"/>
      <w:sz w:val="18"/>
      <w:szCs w:val="18"/>
    </w:rPr>
  </w:style>
  <w:style w:type="character" w:customStyle="1" w:styleId="10">
    <w:name w:val="Заголовок 1 Знак"/>
    <w:basedOn w:val="a0"/>
    <w:link w:val="1"/>
    <w:rsid w:val="0070035F"/>
    <w:rPr>
      <w:rFonts w:ascii="Cambria" w:eastAsia="Times New Roman" w:hAnsi="Cambria" w:cs="Times New Roman"/>
      <w:b/>
      <w:bCs/>
      <w:color w:val="365F91"/>
      <w:sz w:val="28"/>
      <w:szCs w:val="28"/>
    </w:rPr>
  </w:style>
  <w:style w:type="character" w:customStyle="1" w:styleId="s10">
    <w:name w:val="s_10"/>
    <w:basedOn w:val="a0"/>
    <w:rsid w:val="00484BC1"/>
  </w:style>
  <w:style w:type="paragraph" w:styleId="a9">
    <w:name w:val="header"/>
    <w:basedOn w:val="a"/>
    <w:link w:val="aa"/>
    <w:uiPriority w:val="99"/>
    <w:unhideWhenUsed/>
    <w:rsid w:val="00F33ED6"/>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33ED6"/>
  </w:style>
  <w:style w:type="paragraph" w:styleId="ab">
    <w:name w:val="footer"/>
    <w:basedOn w:val="a"/>
    <w:link w:val="ac"/>
    <w:uiPriority w:val="99"/>
    <w:semiHidden/>
    <w:unhideWhenUsed/>
    <w:rsid w:val="00F33ED6"/>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F33ED6"/>
  </w:style>
</w:styles>
</file>

<file path=word/webSettings.xml><?xml version="1.0" encoding="utf-8"?>
<w:webSettings xmlns:r="http://schemas.openxmlformats.org/officeDocument/2006/relationships" xmlns:w="http://schemas.openxmlformats.org/wordprocessingml/2006/main">
  <w:divs>
    <w:div w:id="1268122906">
      <w:bodyDiv w:val="1"/>
      <w:marLeft w:val="0"/>
      <w:marRight w:val="0"/>
      <w:marTop w:val="0"/>
      <w:marBottom w:val="0"/>
      <w:divBdr>
        <w:top w:val="none" w:sz="0" w:space="0" w:color="auto"/>
        <w:left w:val="none" w:sz="0" w:space="0" w:color="auto"/>
        <w:bottom w:val="none" w:sz="0" w:space="0" w:color="auto"/>
        <w:right w:val="none" w:sz="0" w:space="0" w:color="auto"/>
      </w:divBdr>
    </w:div>
    <w:div w:id="1918705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363&amp;n=171707&amp;dst=10050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RLAW363&amp;n=171707&amp;dst=1005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51693F-344E-4F70-8D38-9466D356E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556</Words>
  <Characters>3172</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sitdikova.elena</dc:creator>
  <cp:lastModifiedBy>gayfullina.gulnara</cp:lastModifiedBy>
  <cp:revision>6</cp:revision>
  <cp:lastPrinted>2025-12-26T07:59:00Z</cp:lastPrinted>
  <dcterms:created xsi:type="dcterms:W3CDTF">2026-08-24T11:22:00Z</dcterms:created>
  <dcterms:modified xsi:type="dcterms:W3CDTF">2026-08-26T08:54:00Z</dcterms:modified>
</cp:coreProperties>
</file>