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5B" w:rsidRPr="00856811" w:rsidRDefault="000F35A3" w:rsidP="004B2E5B">
      <w:pPr>
        <w:tabs>
          <w:tab w:val="left" w:pos="6379"/>
          <w:tab w:val="left" w:pos="7230"/>
        </w:tabs>
        <w:ind w:firstLine="709"/>
        <w:jc w:val="right"/>
        <w:rPr>
          <w:szCs w:val="28"/>
        </w:rPr>
      </w:pPr>
      <w:r w:rsidRPr="004B2E5B">
        <w:rPr>
          <w:sz w:val="24"/>
          <w:szCs w:val="24"/>
        </w:rPr>
        <w:t xml:space="preserve">                                                             </w:t>
      </w:r>
      <w:r w:rsidRPr="00856811">
        <w:rPr>
          <w:szCs w:val="28"/>
        </w:rPr>
        <w:t>Проект</w:t>
      </w:r>
    </w:p>
    <w:p w:rsidR="004B2E5B" w:rsidRPr="00856811" w:rsidRDefault="00FB1D01" w:rsidP="004B2E5B">
      <w:pPr>
        <w:tabs>
          <w:tab w:val="left" w:pos="6379"/>
          <w:tab w:val="left" w:pos="7230"/>
        </w:tabs>
        <w:ind w:firstLine="709"/>
        <w:jc w:val="right"/>
        <w:rPr>
          <w:szCs w:val="28"/>
          <w:lang w:val="tt-RU"/>
        </w:rPr>
      </w:pPr>
      <w:r w:rsidRPr="00856811">
        <w:rPr>
          <w:szCs w:val="28"/>
          <w:lang w:val="tt-RU"/>
        </w:rPr>
        <w:t xml:space="preserve">Татарстан Республикасы </w:t>
      </w:r>
    </w:p>
    <w:p w:rsidR="00FB1D01" w:rsidRDefault="003E5F59" w:rsidP="004B2E5B">
      <w:pPr>
        <w:tabs>
          <w:tab w:val="left" w:pos="6379"/>
          <w:tab w:val="left" w:pos="7230"/>
        </w:tabs>
        <w:ind w:firstLine="709"/>
        <w:jc w:val="right"/>
        <w:rPr>
          <w:szCs w:val="28"/>
          <w:lang w:val="tt-RU"/>
        </w:rPr>
      </w:pPr>
      <w:r>
        <w:rPr>
          <w:szCs w:val="28"/>
          <w:lang w:val="tt-RU"/>
        </w:rPr>
        <w:t>Дәүләт Советы депутатлары</w:t>
      </w:r>
    </w:p>
    <w:p w:rsidR="003E5F59" w:rsidRPr="00856811" w:rsidRDefault="003E5F59" w:rsidP="003E5F59">
      <w:pPr>
        <w:tabs>
          <w:tab w:val="left" w:pos="6379"/>
        </w:tabs>
        <w:ind w:firstLine="709"/>
        <w:jc w:val="right"/>
        <w:rPr>
          <w:szCs w:val="28"/>
          <w:lang w:val="tt-RU"/>
        </w:rPr>
      </w:pPr>
      <w:bookmarkStart w:id="0" w:name="_GoBack"/>
      <w:bookmarkEnd w:id="0"/>
      <w:r>
        <w:rPr>
          <w:szCs w:val="28"/>
          <w:lang w:val="tt-RU"/>
        </w:rPr>
        <w:t>Ю.З. Камалтынов,</w:t>
      </w:r>
    </w:p>
    <w:p w:rsidR="00FB1D01" w:rsidRPr="00856811" w:rsidRDefault="004B2E5B" w:rsidP="003E5F59">
      <w:pPr>
        <w:tabs>
          <w:tab w:val="left" w:pos="6379"/>
          <w:tab w:val="left" w:pos="6663"/>
        </w:tabs>
        <w:ind w:firstLine="709"/>
        <w:jc w:val="right"/>
        <w:rPr>
          <w:szCs w:val="28"/>
          <w:lang w:val="tt-RU"/>
        </w:rPr>
      </w:pPr>
      <w:r w:rsidRPr="00856811">
        <w:rPr>
          <w:szCs w:val="28"/>
        </w:rPr>
        <w:t>А.Г. Х</w:t>
      </w:r>
      <w:r w:rsidR="00FB1D01" w:rsidRPr="00856811">
        <w:rPr>
          <w:szCs w:val="28"/>
          <w:lang w:val="tt-RU"/>
        </w:rPr>
        <w:t>ә</w:t>
      </w:r>
      <w:proofErr w:type="spellStart"/>
      <w:r w:rsidRPr="00856811">
        <w:rPr>
          <w:szCs w:val="28"/>
        </w:rPr>
        <w:t>бибуллин</w:t>
      </w:r>
      <w:proofErr w:type="spellEnd"/>
      <w:r w:rsidR="00FB1D01" w:rsidRPr="00856811">
        <w:rPr>
          <w:szCs w:val="28"/>
          <w:lang w:val="tt-RU"/>
        </w:rPr>
        <w:t xml:space="preserve"> тарафыннан </w:t>
      </w:r>
    </w:p>
    <w:p w:rsidR="004B2E5B" w:rsidRPr="00856811" w:rsidRDefault="00FB1D01" w:rsidP="004B2E5B">
      <w:pPr>
        <w:tabs>
          <w:tab w:val="left" w:pos="6379"/>
          <w:tab w:val="left" w:pos="7230"/>
        </w:tabs>
        <w:ind w:firstLine="709"/>
        <w:jc w:val="right"/>
        <w:rPr>
          <w:szCs w:val="28"/>
          <w:lang w:val="tt-RU"/>
        </w:rPr>
      </w:pPr>
      <w:r w:rsidRPr="00856811">
        <w:rPr>
          <w:szCs w:val="28"/>
          <w:lang w:val="tt-RU"/>
        </w:rPr>
        <w:t>кертелә</w:t>
      </w:r>
    </w:p>
    <w:p w:rsidR="00FB1D01" w:rsidRDefault="00FB1D01" w:rsidP="00856811">
      <w:pPr>
        <w:ind w:firstLine="709"/>
        <w:jc w:val="right"/>
        <w:rPr>
          <w:szCs w:val="28"/>
          <w:lang w:val="tt-RU"/>
        </w:rPr>
      </w:pPr>
    </w:p>
    <w:p w:rsidR="000F35A3" w:rsidRPr="00FB1D01" w:rsidRDefault="000F35A3" w:rsidP="004B2E5B">
      <w:pPr>
        <w:ind w:firstLine="709"/>
        <w:jc w:val="center"/>
        <w:rPr>
          <w:b/>
          <w:szCs w:val="28"/>
          <w:shd w:val="clear" w:color="auto" w:fill="FFFFFF"/>
          <w:lang w:val="tt-RU"/>
        </w:rPr>
      </w:pPr>
      <w:r w:rsidRPr="004B2E5B">
        <w:rPr>
          <w:b/>
          <w:szCs w:val="28"/>
          <w:shd w:val="clear" w:color="auto" w:fill="FFFFFF"/>
        </w:rPr>
        <w:t xml:space="preserve"> «</w:t>
      </w:r>
      <w:r w:rsidR="00FB1D01">
        <w:rPr>
          <w:b/>
          <w:szCs w:val="28"/>
          <w:shd w:val="clear" w:color="auto" w:fill="FFFFFF"/>
          <w:lang w:val="tt-RU"/>
        </w:rPr>
        <w:t>Татарстан Республикасының дәүләт символлары турында</w:t>
      </w:r>
      <w:r w:rsidRPr="004B2E5B">
        <w:rPr>
          <w:b/>
          <w:szCs w:val="28"/>
          <w:shd w:val="clear" w:color="auto" w:fill="FFFFFF"/>
        </w:rPr>
        <w:t>»</w:t>
      </w:r>
      <w:r w:rsidR="00FB1D01">
        <w:rPr>
          <w:b/>
          <w:szCs w:val="28"/>
          <w:shd w:val="clear" w:color="auto" w:fill="FFFFFF"/>
          <w:lang w:val="tt-RU"/>
        </w:rPr>
        <w:t xml:space="preserve"> Татарстан Республикасы Закон</w:t>
      </w:r>
      <w:r w:rsidR="00A52472">
        <w:rPr>
          <w:b/>
          <w:szCs w:val="28"/>
          <w:shd w:val="clear" w:color="auto" w:fill="FFFFFF"/>
          <w:lang w:val="tt-RU"/>
        </w:rPr>
        <w:t>ының 9 статьясына үзгәрешләр керт</w:t>
      </w:r>
      <w:r w:rsidR="00FB1D01">
        <w:rPr>
          <w:b/>
          <w:szCs w:val="28"/>
          <w:shd w:val="clear" w:color="auto" w:fill="FFFFFF"/>
          <w:lang w:val="tt-RU"/>
        </w:rPr>
        <w:t>ү хакында</w:t>
      </w:r>
    </w:p>
    <w:p w:rsidR="000F35A3" w:rsidRPr="004B2E5B" w:rsidRDefault="000F35A3" w:rsidP="004B2E5B">
      <w:pPr>
        <w:ind w:firstLine="709"/>
        <w:jc w:val="center"/>
        <w:rPr>
          <w:szCs w:val="28"/>
        </w:rPr>
      </w:pPr>
    </w:p>
    <w:p w:rsidR="000F35A3" w:rsidRPr="004B2E5B" w:rsidRDefault="000F35A3" w:rsidP="004B2E5B">
      <w:pPr>
        <w:ind w:firstLine="709"/>
        <w:rPr>
          <w:b/>
          <w:szCs w:val="28"/>
          <w:shd w:val="clear" w:color="auto" w:fill="FFFFFF"/>
        </w:rPr>
      </w:pPr>
    </w:p>
    <w:p w:rsidR="000F35A3" w:rsidRPr="004B2E5B" w:rsidRDefault="000F35A3" w:rsidP="004B2E5B">
      <w:pPr>
        <w:suppressAutoHyphens w:val="0"/>
        <w:autoSpaceDE w:val="0"/>
        <w:autoSpaceDN w:val="0"/>
        <w:adjustRightInd w:val="0"/>
        <w:ind w:firstLine="709"/>
        <w:rPr>
          <w:b/>
          <w:szCs w:val="28"/>
        </w:rPr>
      </w:pPr>
      <w:r w:rsidRPr="004B2E5B">
        <w:rPr>
          <w:b/>
          <w:szCs w:val="28"/>
        </w:rPr>
        <w:t>1</w:t>
      </w:r>
      <w:r w:rsidR="00FB1D01" w:rsidRPr="00FB1D01">
        <w:rPr>
          <w:b/>
          <w:szCs w:val="28"/>
        </w:rPr>
        <w:t xml:space="preserve"> </w:t>
      </w:r>
      <w:r w:rsidR="00FB1D01">
        <w:rPr>
          <w:b/>
          <w:szCs w:val="28"/>
          <w:lang w:val="tt-RU"/>
        </w:rPr>
        <w:t>с</w:t>
      </w:r>
      <w:proofErr w:type="spellStart"/>
      <w:r w:rsidR="00FB1D01" w:rsidRPr="004B2E5B">
        <w:rPr>
          <w:b/>
          <w:szCs w:val="28"/>
        </w:rPr>
        <w:t>татья</w:t>
      </w:r>
      <w:proofErr w:type="spellEnd"/>
    </w:p>
    <w:p w:rsidR="000F35A3" w:rsidRPr="004B2E5B" w:rsidRDefault="000F35A3" w:rsidP="004B2E5B">
      <w:pPr>
        <w:suppressAutoHyphens w:val="0"/>
        <w:autoSpaceDE w:val="0"/>
        <w:autoSpaceDN w:val="0"/>
        <w:adjustRightInd w:val="0"/>
        <w:ind w:firstLine="709"/>
        <w:rPr>
          <w:szCs w:val="28"/>
        </w:rPr>
      </w:pPr>
      <w:r w:rsidRPr="004B2E5B">
        <w:rPr>
          <w:szCs w:val="28"/>
        </w:rPr>
        <w:t xml:space="preserve"> </w:t>
      </w:r>
    </w:p>
    <w:p w:rsidR="00FB1D01" w:rsidRPr="00BF47F1" w:rsidRDefault="00FB1D01" w:rsidP="00FB1D01">
      <w:pPr>
        <w:ind w:firstLine="709"/>
        <w:rPr>
          <w:b/>
          <w:szCs w:val="28"/>
          <w:lang w:val="tt-RU"/>
        </w:rPr>
      </w:pPr>
      <w:r w:rsidRPr="00BF47F1">
        <w:rPr>
          <w:szCs w:val="28"/>
          <w:shd w:val="clear" w:color="auto" w:fill="FFFFFF"/>
          <w:lang w:val="tt-RU"/>
        </w:rPr>
        <w:t>«</w:t>
      </w:r>
      <w:r w:rsidRPr="00BF47F1">
        <w:rPr>
          <w:szCs w:val="28"/>
          <w:lang w:val="tt-RU"/>
        </w:rPr>
        <w:t>Татарстан Республикасының дәүләт символлары турында» 1999 елның 14 июлендәге 2284 номерлы Татарстан Республикасы Законын</w:t>
      </w:r>
      <w:r w:rsidR="00182744">
        <w:rPr>
          <w:szCs w:val="28"/>
          <w:lang w:val="tt-RU"/>
        </w:rPr>
        <w:t>ың 9 статьясына</w:t>
      </w:r>
      <w:r w:rsidRPr="00BF47F1">
        <w:rPr>
          <w:szCs w:val="28"/>
          <w:lang w:val="tt-RU"/>
        </w:rPr>
        <w:t xml:space="preserve"> (Татарстан Дәүләт Советы Җыелма басмасы,  1999, № 8 (I өлеш); 2003, № 8; 2006, № 2 (I өлеш), № 11 (I өлеш); 2013, № 3; 2016, № 4; Татарстан Республикасы законнар җыелмасы, 2022, № 83 (I өлеш), 2023, № 27 (I өлеш)</w:t>
      </w:r>
      <w:r>
        <w:rPr>
          <w:szCs w:val="28"/>
          <w:lang w:val="tt-RU"/>
        </w:rPr>
        <w:t>;</w:t>
      </w:r>
      <w:r w:rsidRPr="00BF47F1">
        <w:rPr>
          <w:szCs w:val="28"/>
          <w:lang w:val="tt-RU"/>
        </w:rPr>
        <w:t xml:space="preserve"> </w:t>
      </w:r>
      <w:r w:rsidRPr="004B2E5B">
        <w:rPr>
          <w:szCs w:val="28"/>
        </w:rPr>
        <w:t>2026, № 2 (</w:t>
      </w:r>
      <w:r w:rsidRPr="004B2E5B">
        <w:rPr>
          <w:szCs w:val="28"/>
          <w:lang w:val="en-US"/>
        </w:rPr>
        <w:t>I</w:t>
      </w:r>
      <w:r>
        <w:rPr>
          <w:szCs w:val="28"/>
          <w:lang w:val="tt-RU"/>
        </w:rPr>
        <w:t xml:space="preserve"> өлеш</w:t>
      </w:r>
      <w:r w:rsidRPr="004B2E5B">
        <w:rPr>
          <w:szCs w:val="28"/>
        </w:rPr>
        <w:t>)</w:t>
      </w:r>
      <w:r>
        <w:rPr>
          <w:szCs w:val="28"/>
          <w:lang w:val="tt-RU"/>
        </w:rPr>
        <w:t xml:space="preserve"> </w:t>
      </w:r>
      <w:r w:rsidRPr="00BF47F1">
        <w:rPr>
          <w:szCs w:val="28"/>
          <w:lang w:val="tt-RU"/>
        </w:rPr>
        <w:t>түбәндәге үзгәрешләрне кертергә</w:t>
      </w:r>
      <w:r>
        <w:rPr>
          <w:szCs w:val="28"/>
          <w:lang w:val="tt-RU"/>
        </w:rPr>
        <w:t>:</w:t>
      </w:r>
    </w:p>
    <w:p w:rsidR="000F35A3" w:rsidRPr="004B2E5B" w:rsidRDefault="000F35A3" w:rsidP="004B2E5B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b/>
          <w:szCs w:val="28"/>
          <w:lang w:eastAsia="en-US"/>
        </w:rPr>
      </w:pPr>
    </w:p>
    <w:p w:rsidR="00094E1B" w:rsidRPr="004B2E5B" w:rsidRDefault="00094E1B" w:rsidP="004B2E5B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bCs/>
          <w:szCs w:val="28"/>
          <w:lang w:eastAsia="en-US"/>
        </w:rPr>
      </w:pPr>
      <w:r w:rsidRPr="004B2E5B">
        <w:rPr>
          <w:rFonts w:eastAsiaTheme="minorHAnsi"/>
          <w:bCs/>
          <w:szCs w:val="28"/>
          <w:lang w:eastAsia="en-US"/>
        </w:rPr>
        <w:t xml:space="preserve">а) </w:t>
      </w:r>
      <w:r w:rsidR="00182744">
        <w:rPr>
          <w:rFonts w:eastAsiaTheme="minorHAnsi"/>
          <w:bCs/>
          <w:szCs w:val="28"/>
          <w:lang w:val="tt-RU" w:eastAsia="en-US"/>
        </w:rPr>
        <w:t>дүртенче өлешне түбәндәге редакциядә бәян итәргә</w:t>
      </w:r>
      <w:r w:rsidRPr="004B2E5B">
        <w:rPr>
          <w:rFonts w:eastAsiaTheme="minorHAnsi"/>
          <w:bCs/>
          <w:szCs w:val="28"/>
          <w:lang w:eastAsia="en-US"/>
        </w:rPr>
        <w:t>:</w:t>
      </w:r>
    </w:p>
    <w:p w:rsidR="007061FA" w:rsidRPr="004E5460" w:rsidRDefault="00094E1B" w:rsidP="004E5460">
      <w:pPr>
        <w:suppressAutoHyphens w:val="0"/>
        <w:autoSpaceDE w:val="0"/>
        <w:autoSpaceDN w:val="0"/>
        <w:adjustRightInd w:val="0"/>
        <w:ind w:firstLine="709"/>
        <w:rPr>
          <w:szCs w:val="28"/>
          <w:lang w:val="be-BY"/>
        </w:rPr>
      </w:pPr>
      <w:r w:rsidRPr="004B2E5B">
        <w:rPr>
          <w:rFonts w:eastAsiaTheme="minorHAnsi"/>
          <w:bCs/>
          <w:szCs w:val="28"/>
          <w:lang w:eastAsia="en-US"/>
        </w:rPr>
        <w:t>«</w:t>
      </w:r>
      <w:r w:rsidR="00A574AA" w:rsidRPr="00F2135C">
        <w:rPr>
          <w:szCs w:val="28"/>
          <w:lang w:val="be-BY"/>
        </w:rPr>
        <w:t xml:space="preserve">Татарстан Республикасының Дәүләт флагы </w:t>
      </w:r>
      <w:r w:rsidR="004E5460">
        <w:rPr>
          <w:szCs w:val="28"/>
          <w:lang w:val="be-BY"/>
        </w:rPr>
        <w:t xml:space="preserve">дәүләт (муниципаль) милкендәге спорт объектларына, </w:t>
      </w:r>
      <w:r w:rsidR="004E5460" w:rsidRPr="00F2135C">
        <w:rPr>
          <w:szCs w:val="28"/>
          <w:lang w:val="be-BY"/>
        </w:rPr>
        <w:t>милек рәвешләренә карамастан,</w:t>
      </w:r>
      <w:r w:rsidR="004E5460">
        <w:rPr>
          <w:szCs w:val="28"/>
          <w:lang w:val="be-BY"/>
        </w:rPr>
        <w:t xml:space="preserve"> </w:t>
      </w:r>
      <w:r w:rsidR="00A574AA" w:rsidRPr="00F2135C">
        <w:rPr>
          <w:szCs w:val="28"/>
          <w:lang w:val="be-BY"/>
        </w:rPr>
        <w:t>гомуми белем бирү оешмалары биналарына,</w:t>
      </w:r>
      <w:r w:rsidR="004E5460">
        <w:rPr>
          <w:szCs w:val="28"/>
          <w:lang w:val="be-BY"/>
        </w:rPr>
        <w:t xml:space="preserve"> яшьләр сәясәтен гамәлгә ашыру буенча эшчәнлек алып баручы дәүләт учреждениеләренә һәм муниципаль учреждениеләргә (яшьләр сәясәте учреждениеләренә)</w:t>
      </w:r>
      <w:r w:rsidR="00A574AA" w:rsidRPr="00F2135C">
        <w:rPr>
          <w:szCs w:val="28"/>
          <w:lang w:val="be-BY"/>
        </w:rPr>
        <w:t xml:space="preserve"> даими элеп куела йә даими рәвештә аларның территорияләрендә урнаштырыла</w:t>
      </w:r>
      <w:r w:rsidR="007061FA" w:rsidRPr="004B2E5B">
        <w:rPr>
          <w:rFonts w:eastAsiaTheme="minorHAnsi"/>
          <w:bCs/>
          <w:szCs w:val="28"/>
          <w:lang w:eastAsia="en-US"/>
        </w:rPr>
        <w:t>.</w:t>
      </w:r>
      <w:r w:rsidRPr="004B2E5B">
        <w:rPr>
          <w:rFonts w:eastAsiaTheme="minorHAnsi"/>
          <w:bCs/>
          <w:szCs w:val="28"/>
          <w:lang w:eastAsia="en-US"/>
        </w:rPr>
        <w:t>»;</w:t>
      </w:r>
    </w:p>
    <w:p w:rsidR="00094E1B" w:rsidRPr="004E5460" w:rsidRDefault="00094E1B" w:rsidP="004B2E5B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bCs/>
          <w:szCs w:val="28"/>
          <w:lang w:val="be-BY" w:eastAsia="en-US"/>
        </w:rPr>
      </w:pPr>
      <w:r w:rsidRPr="004E5460">
        <w:rPr>
          <w:rFonts w:eastAsiaTheme="minorHAnsi"/>
          <w:bCs/>
          <w:szCs w:val="28"/>
          <w:lang w:val="be-BY" w:eastAsia="en-US"/>
        </w:rPr>
        <w:t xml:space="preserve">б) </w:t>
      </w:r>
      <w:r w:rsidR="004E5460">
        <w:rPr>
          <w:rFonts w:eastAsiaTheme="minorHAnsi"/>
          <w:bCs/>
          <w:szCs w:val="28"/>
          <w:lang w:val="tt-RU" w:eastAsia="en-US"/>
        </w:rPr>
        <w:t>түбәндәге эчтәлекле бишенче өлеш өстәргә</w:t>
      </w:r>
      <w:r w:rsidRPr="004E5460">
        <w:rPr>
          <w:rFonts w:eastAsiaTheme="minorHAnsi"/>
          <w:bCs/>
          <w:szCs w:val="28"/>
          <w:lang w:val="be-BY" w:eastAsia="en-US"/>
        </w:rPr>
        <w:t>:</w:t>
      </w:r>
    </w:p>
    <w:p w:rsidR="007061FA" w:rsidRPr="00DB688F" w:rsidRDefault="00094E1B" w:rsidP="00DB688F">
      <w:pPr>
        <w:suppressAutoHyphens w:val="0"/>
        <w:autoSpaceDE w:val="0"/>
        <w:autoSpaceDN w:val="0"/>
        <w:adjustRightInd w:val="0"/>
        <w:ind w:firstLine="709"/>
        <w:rPr>
          <w:szCs w:val="28"/>
          <w:lang w:val="be-BY"/>
        </w:rPr>
      </w:pPr>
      <w:r w:rsidRPr="00DB688F">
        <w:rPr>
          <w:rFonts w:eastAsiaTheme="minorHAnsi"/>
          <w:bCs/>
          <w:szCs w:val="28"/>
          <w:lang w:val="be-BY" w:eastAsia="en-US"/>
        </w:rPr>
        <w:t>«</w:t>
      </w:r>
      <w:r w:rsidR="004E5460">
        <w:rPr>
          <w:rFonts w:eastAsiaTheme="minorHAnsi"/>
          <w:bCs/>
          <w:szCs w:val="28"/>
          <w:lang w:val="tt-RU" w:eastAsia="en-US"/>
        </w:rPr>
        <w:t>Татарстан Республикасы Дәүләт флагы</w:t>
      </w:r>
      <w:r w:rsidR="00DB688F">
        <w:rPr>
          <w:rFonts w:eastAsiaTheme="minorHAnsi"/>
          <w:bCs/>
          <w:szCs w:val="28"/>
          <w:lang w:val="tt-RU" w:eastAsia="en-US"/>
        </w:rPr>
        <w:t xml:space="preserve">, </w:t>
      </w:r>
      <w:r w:rsidR="004E5460">
        <w:rPr>
          <w:rFonts w:eastAsiaTheme="minorHAnsi"/>
          <w:bCs/>
          <w:szCs w:val="28"/>
          <w:lang w:val="tt-RU" w:eastAsia="en-US"/>
        </w:rPr>
        <w:t xml:space="preserve"> </w:t>
      </w:r>
      <w:r w:rsidR="00DB688F" w:rsidRPr="00F2135C">
        <w:rPr>
          <w:szCs w:val="28"/>
          <w:lang w:val="be-BY"/>
        </w:rPr>
        <w:t>милек рәвешләренә карамастан,</w:t>
      </w:r>
      <w:r w:rsidR="00DB688F">
        <w:rPr>
          <w:szCs w:val="28"/>
          <w:lang w:val="be-BY"/>
        </w:rPr>
        <w:t xml:space="preserve"> </w:t>
      </w:r>
      <w:r w:rsidR="00DB688F" w:rsidRPr="00F2135C">
        <w:rPr>
          <w:szCs w:val="28"/>
          <w:lang w:val="be-BY"/>
        </w:rPr>
        <w:t>гомуми белем бирү оешмалары</w:t>
      </w:r>
      <w:r w:rsidR="00DB688F">
        <w:rPr>
          <w:szCs w:val="28"/>
          <w:lang w:val="be-BY"/>
        </w:rPr>
        <w:t>,</w:t>
      </w:r>
      <w:r w:rsidR="00DB688F" w:rsidRPr="00DB688F">
        <w:rPr>
          <w:szCs w:val="28"/>
          <w:lang w:val="be-BY"/>
        </w:rPr>
        <w:t xml:space="preserve"> </w:t>
      </w:r>
      <w:r w:rsidR="00DB688F">
        <w:rPr>
          <w:szCs w:val="28"/>
          <w:lang w:val="be-BY"/>
        </w:rPr>
        <w:t>яшьләр сәясәтен гамәлгә ашыру буенча эшчәнлек алып баручы дәүләт учреждениеләре һәм муниципаль учреждениеләр (яшьләр сәясәте учреждениеләре)</w:t>
      </w:r>
      <w:r w:rsidR="00DB688F" w:rsidRPr="00F2135C">
        <w:rPr>
          <w:szCs w:val="28"/>
          <w:lang w:val="be-BY"/>
        </w:rPr>
        <w:t xml:space="preserve">  </w:t>
      </w:r>
      <w:r w:rsidR="00A52472">
        <w:rPr>
          <w:szCs w:val="28"/>
          <w:lang w:val="be-BY"/>
        </w:rPr>
        <w:t>тарафын</w:t>
      </w:r>
      <w:r w:rsidR="00DB688F">
        <w:rPr>
          <w:szCs w:val="28"/>
          <w:lang w:val="be-BY"/>
        </w:rPr>
        <w:t>на</w:t>
      </w:r>
      <w:r w:rsidR="00A52472">
        <w:rPr>
          <w:szCs w:val="28"/>
          <w:lang w:val="be-BY"/>
        </w:rPr>
        <w:t>н</w:t>
      </w:r>
      <w:r w:rsidR="00DB688F">
        <w:rPr>
          <w:szCs w:val="28"/>
          <w:lang w:val="be-BY"/>
        </w:rPr>
        <w:t xml:space="preserve"> уздырыла торган массакүләм чаралар вакытында, шулай ук рәсми физик культура чаралары һәм  рәсми спорт чаралары  үткәргән вакытта </w:t>
      </w:r>
      <w:r w:rsidR="00DB688F" w:rsidRPr="00F2135C">
        <w:rPr>
          <w:szCs w:val="28"/>
          <w:lang w:val="be-BY"/>
        </w:rPr>
        <w:t>к</w:t>
      </w:r>
      <w:r w:rsidR="00DB688F">
        <w:rPr>
          <w:szCs w:val="28"/>
          <w:lang w:val="be-BY"/>
        </w:rPr>
        <w:t>ү</w:t>
      </w:r>
      <w:r w:rsidR="00DB688F" w:rsidRPr="00F2135C">
        <w:rPr>
          <w:szCs w:val="28"/>
          <w:lang w:val="be-BY"/>
        </w:rPr>
        <w:t>т</w:t>
      </w:r>
      <w:r w:rsidR="00DB688F">
        <w:rPr>
          <w:szCs w:val="28"/>
          <w:lang w:val="be-BY"/>
        </w:rPr>
        <w:t>ә</w:t>
      </w:r>
      <w:r w:rsidR="00DB688F" w:rsidRPr="00F2135C">
        <w:rPr>
          <w:szCs w:val="28"/>
          <w:lang w:val="be-BY"/>
        </w:rPr>
        <w:t>рел</w:t>
      </w:r>
      <w:r w:rsidR="00DB688F">
        <w:rPr>
          <w:szCs w:val="28"/>
          <w:lang w:val="be-BY"/>
        </w:rPr>
        <w:t>ә</w:t>
      </w:r>
      <w:r w:rsidR="00DB688F" w:rsidRPr="00F2135C">
        <w:rPr>
          <w:szCs w:val="28"/>
          <w:lang w:val="be-BY"/>
        </w:rPr>
        <w:t xml:space="preserve"> (куела)</w:t>
      </w:r>
      <w:r w:rsidR="007061FA" w:rsidRPr="00DB688F">
        <w:rPr>
          <w:rFonts w:eastAsiaTheme="minorHAnsi"/>
          <w:bCs/>
          <w:szCs w:val="28"/>
          <w:lang w:val="be-BY" w:eastAsia="en-US"/>
        </w:rPr>
        <w:t>.</w:t>
      </w:r>
      <w:r w:rsidRPr="00DB688F">
        <w:rPr>
          <w:rFonts w:eastAsiaTheme="minorHAnsi"/>
          <w:bCs/>
          <w:szCs w:val="28"/>
          <w:lang w:val="be-BY" w:eastAsia="en-US"/>
        </w:rPr>
        <w:t>».</w:t>
      </w:r>
    </w:p>
    <w:p w:rsidR="007061FA" w:rsidRPr="00DB688F" w:rsidRDefault="007061FA" w:rsidP="004B2E5B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szCs w:val="28"/>
          <w:lang w:val="be-BY" w:eastAsia="en-US"/>
        </w:rPr>
      </w:pPr>
    </w:p>
    <w:p w:rsidR="004B2E5B" w:rsidRPr="00DB688F" w:rsidRDefault="00182744" w:rsidP="004B2E5B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szCs w:val="28"/>
          <w:lang w:val="be-BY" w:eastAsia="en-US"/>
        </w:rPr>
      </w:pPr>
      <w:r w:rsidRPr="00DB688F">
        <w:rPr>
          <w:rFonts w:eastAsiaTheme="minorHAnsi"/>
          <w:b/>
          <w:szCs w:val="28"/>
          <w:lang w:val="be-BY" w:eastAsia="en-US"/>
        </w:rPr>
        <w:t>2</w:t>
      </w:r>
      <w:r>
        <w:rPr>
          <w:rFonts w:eastAsiaTheme="minorHAnsi"/>
          <w:b/>
          <w:szCs w:val="28"/>
          <w:lang w:val="tt-RU" w:eastAsia="en-US"/>
        </w:rPr>
        <w:t xml:space="preserve"> с</w:t>
      </w:r>
      <w:r w:rsidR="000F35A3" w:rsidRPr="00DB688F">
        <w:rPr>
          <w:rFonts w:eastAsiaTheme="minorHAnsi"/>
          <w:b/>
          <w:szCs w:val="28"/>
          <w:lang w:val="be-BY" w:eastAsia="en-US"/>
        </w:rPr>
        <w:t xml:space="preserve">татья </w:t>
      </w:r>
    </w:p>
    <w:p w:rsidR="004B2E5B" w:rsidRPr="00DB688F" w:rsidRDefault="004B2E5B" w:rsidP="004B2E5B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szCs w:val="28"/>
          <w:lang w:val="be-BY" w:eastAsia="en-US"/>
        </w:rPr>
      </w:pPr>
    </w:p>
    <w:p w:rsidR="00182744" w:rsidRPr="00BF47F1" w:rsidRDefault="00182744" w:rsidP="00182744">
      <w:pPr>
        <w:autoSpaceDE w:val="0"/>
        <w:autoSpaceDN w:val="0"/>
        <w:adjustRightInd w:val="0"/>
        <w:ind w:firstLine="709"/>
        <w:rPr>
          <w:szCs w:val="28"/>
          <w:lang w:val="tt-RU"/>
        </w:rPr>
      </w:pPr>
      <w:r w:rsidRPr="00BF47F1">
        <w:rPr>
          <w:szCs w:val="28"/>
          <w:lang w:val="tt-RU"/>
        </w:rPr>
        <w:t>Әлеге Закон рәсми басылып чыккан көненнән соң 10 көн узгач үз көченә керә.</w:t>
      </w:r>
    </w:p>
    <w:p w:rsidR="000F35A3" w:rsidRPr="00182744" w:rsidRDefault="000F35A3" w:rsidP="004B2E5B">
      <w:pPr>
        <w:suppressAutoHyphens w:val="0"/>
        <w:autoSpaceDE w:val="0"/>
        <w:autoSpaceDN w:val="0"/>
        <w:adjustRightInd w:val="0"/>
        <w:ind w:firstLine="709"/>
        <w:outlineLvl w:val="0"/>
        <w:rPr>
          <w:rFonts w:eastAsiaTheme="minorHAnsi"/>
          <w:szCs w:val="28"/>
          <w:lang w:val="tt-RU" w:eastAsia="en-US"/>
        </w:rPr>
      </w:pPr>
    </w:p>
    <w:p w:rsidR="000F35A3" w:rsidRPr="003E5F59" w:rsidRDefault="000F35A3" w:rsidP="004B2E5B">
      <w:pPr>
        <w:suppressAutoHyphens w:val="0"/>
        <w:autoSpaceDE w:val="0"/>
        <w:autoSpaceDN w:val="0"/>
        <w:adjustRightInd w:val="0"/>
        <w:ind w:firstLine="709"/>
        <w:outlineLvl w:val="0"/>
        <w:rPr>
          <w:rFonts w:eastAsiaTheme="minorHAnsi"/>
          <w:szCs w:val="28"/>
          <w:lang w:val="be-BY" w:eastAsia="en-US"/>
        </w:rPr>
      </w:pPr>
    </w:p>
    <w:p w:rsidR="00182744" w:rsidRPr="00BF47F1" w:rsidRDefault="00182744" w:rsidP="00182744">
      <w:pPr>
        <w:tabs>
          <w:tab w:val="left" w:pos="709"/>
        </w:tabs>
        <w:overflowPunct w:val="0"/>
        <w:autoSpaceDE w:val="0"/>
        <w:autoSpaceDN w:val="0"/>
        <w:adjustRightInd w:val="0"/>
        <w:ind w:firstLine="0"/>
        <w:textAlignment w:val="baseline"/>
        <w:rPr>
          <w:szCs w:val="28"/>
          <w:lang w:val="tt-RU" w:bidi="ru-RU"/>
        </w:rPr>
      </w:pPr>
      <w:r w:rsidRPr="00BF47F1">
        <w:rPr>
          <w:szCs w:val="28"/>
          <w:lang w:val="tt-RU" w:bidi="ru-RU"/>
        </w:rPr>
        <w:t>Татарстан Республикасы</w:t>
      </w:r>
    </w:p>
    <w:p w:rsidR="00484C7A" w:rsidRPr="004B2E5B" w:rsidRDefault="00182744" w:rsidP="00182744">
      <w:pPr>
        <w:ind w:firstLine="709"/>
        <w:rPr>
          <w:szCs w:val="28"/>
        </w:rPr>
      </w:pPr>
      <w:r>
        <w:rPr>
          <w:szCs w:val="28"/>
          <w:lang w:val="tt-RU" w:bidi="ru-RU"/>
        </w:rPr>
        <w:t xml:space="preserve">    </w:t>
      </w:r>
      <w:r w:rsidRPr="00BF47F1">
        <w:rPr>
          <w:szCs w:val="28"/>
          <w:lang w:val="tt-RU" w:bidi="ru-RU"/>
        </w:rPr>
        <w:t>Рәисе</w:t>
      </w:r>
      <w:r w:rsidRPr="00BF47F1">
        <w:rPr>
          <w:szCs w:val="28"/>
          <w:lang w:bidi="ru-RU"/>
        </w:rPr>
        <w:t xml:space="preserve">   </w:t>
      </w:r>
      <w:r w:rsidRPr="00BF47F1">
        <w:rPr>
          <w:szCs w:val="28"/>
          <w:lang w:val="tt-RU" w:bidi="ru-RU"/>
        </w:rPr>
        <w:tab/>
      </w:r>
    </w:p>
    <w:sectPr w:rsidR="00484C7A" w:rsidRPr="004B2E5B" w:rsidSect="004B2E5B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35A3"/>
    <w:rsid w:val="0000297F"/>
    <w:rsid w:val="00094E1B"/>
    <w:rsid w:val="000F35A3"/>
    <w:rsid w:val="00182744"/>
    <w:rsid w:val="00352041"/>
    <w:rsid w:val="003E5F59"/>
    <w:rsid w:val="00484C7A"/>
    <w:rsid w:val="004B2E5B"/>
    <w:rsid w:val="004E5460"/>
    <w:rsid w:val="006E2019"/>
    <w:rsid w:val="007061FA"/>
    <w:rsid w:val="007E67F3"/>
    <w:rsid w:val="00856811"/>
    <w:rsid w:val="009778DB"/>
    <w:rsid w:val="00A52472"/>
    <w:rsid w:val="00A574AA"/>
    <w:rsid w:val="00C62709"/>
    <w:rsid w:val="00DB688F"/>
    <w:rsid w:val="00EE0461"/>
    <w:rsid w:val="00FA613C"/>
    <w:rsid w:val="00FB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1B2C"/>
  <w15:docId w15:val="{E9BE2D86-03A1-4685-B960-B26857A7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5A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E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4E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Хайруллин Руслан Рустамович</cp:lastModifiedBy>
  <cp:revision>13</cp:revision>
  <cp:lastPrinted>2026-07-09T11:15:00Z</cp:lastPrinted>
  <dcterms:created xsi:type="dcterms:W3CDTF">2026-07-08T13:41:00Z</dcterms:created>
  <dcterms:modified xsi:type="dcterms:W3CDTF">2026-09-03T11:59:00Z</dcterms:modified>
</cp:coreProperties>
</file>