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0C7" w:rsidRDefault="002620C7" w:rsidP="002620C7">
      <w:pPr>
        <w:suppressAutoHyphens/>
        <w:jc w:val="center"/>
        <w:rPr>
          <w:b/>
          <w:sz w:val="24"/>
        </w:rPr>
      </w:pPr>
    </w:p>
    <w:p w:rsidR="002620C7" w:rsidRDefault="002620C7" w:rsidP="002620C7">
      <w:pPr>
        <w:suppressAutoHyphens/>
        <w:jc w:val="center"/>
        <w:rPr>
          <w:b/>
          <w:sz w:val="24"/>
        </w:rPr>
      </w:pPr>
    </w:p>
    <w:p w:rsidR="002620C7" w:rsidRPr="008501D6" w:rsidRDefault="002620C7" w:rsidP="002620C7">
      <w:pPr>
        <w:suppressAutoHyphens/>
        <w:jc w:val="center"/>
        <w:rPr>
          <w:b/>
          <w:sz w:val="24"/>
        </w:rPr>
      </w:pPr>
      <w:r w:rsidRPr="008501D6">
        <w:rPr>
          <w:b/>
          <w:sz w:val="24"/>
        </w:rPr>
        <w:t>СРАВНИТЕЛЬНАЯ ТАБЛИЦА</w:t>
      </w:r>
    </w:p>
    <w:p w:rsidR="00CE23B7" w:rsidRPr="00CE23B7" w:rsidRDefault="00CE23B7" w:rsidP="00CE23B7">
      <w:pPr>
        <w:jc w:val="center"/>
        <w:rPr>
          <w:b/>
          <w:sz w:val="24"/>
        </w:rPr>
      </w:pPr>
      <w:r>
        <w:rPr>
          <w:b/>
          <w:sz w:val="24"/>
        </w:rPr>
        <w:t>к проекту закона Республики Татарстан «</w:t>
      </w:r>
      <w:r w:rsidRPr="00CE23B7">
        <w:rPr>
          <w:b/>
          <w:sz w:val="24"/>
        </w:rPr>
        <w:t>О внесении изменений в статью 25 Закона Республики Татарстан</w:t>
      </w:r>
    </w:p>
    <w:p w:rsidR="002620C7" w:rsidRDefault="00CE23B7" w:rsidP="00CE23B7">
      <w:pPr>
        <w:jc w:val="center"/>
        <w:rPr>
          <w:b/>
          <w:sz w:val="24"/>
        </w:rPr>
      </w:pPr>
      <w:r w:rsidRPr="00CE23B7">
        <w:rPr>
          <w:b/>
          <w:sz w:val="24"/>
        </w:rPr>
        <w:t xml:space="preserve"> «О регулировании отдельных вопросов в сфере охраны здоровья граждан в Республике Татарстан»</w:t>
      </w:r>
    </w:p>
    <w:p w:rsidR="00CE23B7" w:rsidRDefault="00CE23B7" w:rsidP="00CE23B7">
      <w:pPr>
        <w:jc w:val="center"/>
        <w:rPr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"/>
        <w:gridCol w:w="4751"/>
        <w:gridCol w:w="4327"/>
        <w:gridCol w:w="5046"/>
      </w:tblGrid>
      <w:tr w:rsidR="002620C7" w:rsidTr="002620C7">
        <w:tc>
          <w:tcPr>
            <w:tcW w:w="959" w:type="dxa"/>
          </w:tcPr>
          <w:p w:rsidR="002620C7" w:rsidRPr="008501D6" w:rsidRDefault="002620C7" w:rsidP="002620C7">
            <w:pPr>
              <w:widowControl w:val="0"/>
              <w:suppressAutoHyphens/>
              <w:jc w:val="center"/>
              <w:rPr>
                <w:sz w:val="24"/>
              </w:rPr>
            </w:pPr>
            <w:r w:rsidRPr="008501D6">
              <w:rPr>
                <w:sz w:val="24"/>
              </w:rPr>
              <w:t>№</w:t>
            </w:r>
          </w:p>
          <w:p w:rsidR="002620C7" w:rsidRDefault="002620C7" w:rsidP="002620C7">
            <w:pPr>
              <w:jc w:val="center"/>
            </w:pPr>
            <w:r w:rsidRPr="008501D6">
              <w:rPr>
                <w:sz w:val="24"/>
              </w:rPr>
              <w:t>п/п</w:t>
            </w:r>
          </w:p>
        </w:tc>
        <w:tc>
          <w:tcPr>
            <w:tcW w:w="4819" w:type="dxa"/>
          </w:tcPr>
          <w:p w:rsidR="002620C7" w:rsidRDefault="002620C7" w:rsidP="002620C7">
            <w:pPr>
              <w:jc w:val="center"/>
            </w:pPr>
            <w:r w:rsidRPr="008501D6">
              <w:rPr>
                <w:sz w:val="24"/>
              </w:rPr>
              <w:t>Действующая редакция Закона Республики Татарстан</w:t>
            </w:r>
          </w:p>
        </w:tc>
        <w:tc>
          <w:tcPr>
            <w:tcW w:w="4395" w:type="dxa"/>
          </w:tcPr>
          <w:p w:rsidR="002620C7" w:rsidRPr="008501D6" w:rsidRDefault="002620C7" w:rsidP="002620C7">
            <w:pPr>
              <w:widowControl w:val="0"/>
              <w:suppressAutoHyphens/>
              <w:jc w:val="center"/>
              <w:rPr>
                <w:sz w:val="24"/>
              </w:rPr>
            </w:pPr>
            <w:r w:rsidRPr="008501D6">
              <w:rPr>
                <w:sz w:val="24"/>
              </w:rPr>
              <w:t xml:space="preserve">Предлагаемые </w:t>
            </w:r>
          </w:p>
          <w:p w:rsidR="002620C7" w:rsidRDefault="002620C7" w:rsidP="002620C7">
            <w:pPr>
              <w:jc w:val="center"/>
            </w:pPr>
            <w:r w:rsidRPr="008501D6">
              <w:rPr>
                <w:sz w:val="24"/>
              </w:rPr>
              <w:t>изменения</w:t>
            </w:r>
          </w:p>
        </w:tc>
        <w:tc>
          <w:tcPr>
            <w:tcW w:w="5123" w:type="dxa"/>
          </w:tcPr>
          <w:p w:rsidR="002620C7" w:rsidRPr="008501D6" w:rsidRDefault="002620C7" w:rsidP="002620C7">
            <w:pPr>
              <w:pStyle w:val="1"/>
              <w:keepNext w:val="0"/>
              <w:keepLines w:val="0"/>
              <w:widowControl w:val="0"/>
              <w:suppressAutoHyphens/>
              <w:spacing w:before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8501D6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Редакция Закона Республики </w:t>
            </w:r>
          </w:p>
          <w:p w:rsidR="002620C7" w:rsidRPr="008501D6" w:rsidRDefault="002620C7" w:rsidP="002620C7">
            <w:pPr>
              <w:pStyle w:val="1"/>
              <w:keepNext w:val="0"/>
              <w:keepLines w:val="0"/>
              <w:widowControl w:val="0"/>
              <w:suppressAutoHyphens/>
              <w:spacing w:before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8501D6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Татарстан с учетом предлагаемых </w:t>
            </w:r>
          </w:p>
          <w:p w:rsidR="002620C7" w:rsidRDefault="002620C7" w:rsidP="002620C7">
            <w:pPr>
              <w:jc w:val="center"/>
            </w:pPr>
            <w:r w:rsidRPr="008501D6">
              <w:rPr>
                <w:sz w:val="24"/>
              </w:rPr>
              <w:t>изменений</w:t>
            </w:r>
          </w:p>
        </w:tc>
      </w:tr>
      <w:tr w:rsidR="002620C7" w:rsidTr="002620C7">
        <w:tc>
          <w:tcPr>
            <w:tcW w:w="959" w:type="dxa"/>
          </w:tcPr>
          <w:p w:rsidR="002620C7" w:rsidRPr="00CE23B7" w:rsidRDefault="00CE23B7" w:rsidP="002620C7">
            <w:pPr>
              <w:jc w:val="center"/>
              <w:rPr>
                <w:sz w:val="24"/>
              </w:rPr>
            </w:pPr>
            <w:r w:rsidRPr="00CE23B7">
              <w:rPr>
                <w:sz w:val="24"/>
              </w:rPr>
              <w:t>1.</w:t>
            </w: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  <w:p w:rsidR="00CE23B7" w:rsidRPr="00CE23B7" w:rsidRDefault="00CE23B7" w:rsidP="002620C7">
            <w:pPr>
              <w:jc w:val="center"/>
              <w:rPr>
                <w:sz w:val="24"/>
              </w:rPr>
            </w:pPr>
            <w:r w:rsidRPr="00CE23B7">
              <w:rPr>
                <w:sz w:val="24"/>
              </w:rPr>
              <w:t>2.</w:t>
            </w:r>
          </w:p>
          <w:p w:rsidR="00CE23B7" w:rsidRDefault="00CE23B7" w:rsidP="002620C7">
            <w:pPr>
              <w:jc w:val="center"/>
            </w:pPr>
          </w:p>
          <w:p w:rsidR="00CE23B7" w:rsidRDefault="00CE23B7" w:rsidP="002620C7">
            <w:pPr>
              <w:jc w:val="center"/>
            </w:pPr>
          </w:p>
        </w:tc>
        <w:tc>
          <w:tcPr>
            <w:tcW w:w="4819" w:type="dxa"/>
          </w:tcPr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4"/>
              </w:rPr>
            </w:pPr>
            <w:r w:rsidRPr="00CE23B7">
              <w:rPr>
                <w:bCs/>
                <w:sz w:val="24"/>
              </w:rPr>
              <w:lastRenderedPageBreak/>
              <w:t xml:space="preserve">Статья 25. </w:t>
            </w:r>
            <w:r w:rsidRPr="00CE23B7">
              <w:rPr>
                <w:b/>
                <w:bCs/>
                <w:sz w:val="24"/>
              </w:rPr>
              <w:t>Расходное обязательство Республики Татарстан в сфере охраны здоровья</w:t>
            </w: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>1. Расходным обязательством Республики Татарстан в сфере охраны здоровья является финансовое обеспечение мероприятий:</w:t>
            </w: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>1) в рамках территориальной программы государственных гарантий бесплатного оказания гражданам медицинской помощи:</w:t>
            </w: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     …</w:t>
            </w: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     </w:t>
            </w:r>
            <w:r w:rsidRPr="00CE23B7">
              <w:rPr>
                <w:bCs/>
                <w:sz w:val="24"/>
              </w:rPr>
              <w:t xml:space="preserve">в) по оказанию гражданам скорой, в том числе скорой специализированной, медицинской помощи </w:t>
            </w:r>
            <w:r w:rsidRPr="00CE23B7">
              <w:rPr>
                <w:bCs/>
                <w:sz w:val="24"/>
                <w:u w:val="single"/>
              </w:rPr>
              <w:t>(в части медицинской помощи, не включенной в территориальную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территориальной программе обязательного медицинского страхования)</w:t>
            </w:r>
            <w:r w:rsidRPr="00CE23B7">
              <w:rPr>
                <w:bCs/>
                <w:sz w:val="24"/>
              </w:rPr>
              <w:t xml:space="preserve">, а также по оказанию гражданам, не идентифицированным и не застрахованным </w:t>
            </w:r>
            <w:r w:rsidRPr="00CE23B7">
              <w:rPr>
                <w:bCs/>
                <w:sz w:val="24"/>
              </w:rPr>
              <w:lastRenderedPageBreak/>
              <w:t>по обязательному медицинскому страхованию, медицинской помощи в экстренной и неотложной формах при заболеваниях и состояниях, входящих в базовую программу обязательного медицинского страхования;</w:t>
            </w: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…</w:t>
            </w:r>
          </w:p>
          <w:p w:rsidR="00CE23B7" w:rsidRPr="00CE23B7" w:rsidRDefault="00CE23B7" w:rsidP="00CE23B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CE23B7">
              <w:rPr>
                <w:sz w:val="24"/>
              </w:rPr>
              <w:t>2. В целях финансового обеспечения расходов бюджета Территориального фонда обязательного медицинского страхования Республики Татарстан случаями предоставления межбюджетных трансфертов из бюджета Республики Татарстан бюджету Территориального фонда обязательного медицинского страхования Республики Татарстан являются:</w:t>
            </w:r>
          </w:p>
          <w:p w:rsidR="00CE23B7" w:rsidRPr="00CE23B7" w:rsidRDefault="00CE23B7" w:rsidP="00CE23B7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</w:rPr>
              <w:t xml:space="preserve">        </w:t>
            </w:r>
            <w:r w:rsidRPr="00CE23B7">
              <w:rPr>
                <w:sz w:val="24"/>
                <w:u w:val="single"/>
              </w:rPr>
              <w:t>оказание высокотехнологичной медицинской помощи, не включенной в базовую программу обязательного медицинского страхования;</w:t>
            </w:r>
          </w:p>
          <w:p w:rsidR="00CE23B7" w:rsidRDefault="00CE23B7" w:rsidP="00CE23B7">
            <w:pPr>
              <w:jc w:val="both"/>
              <w:rPr>
                <w:sz w:val="24"/>
                <w:u w:val="single"/>
              </w:rPr>
            </w:pPr>
            <w:r w:rsidRPr="00CE23B7">
              <w:rPr>
                <w:sz w:val="24"/>
                <w:u w:val="single"/>
              </w:rPr>
              <w:t xml:space="preserve">       </w:t>
            </w:r>
            <w:r w:rsidRPr="00CE23B7">
              <w:rPr>
                <w:sz w:val="24"/>
                <w:u w:val="single"/>
              </w:rPr>
              <w:t>оказание услуг санитарно-авиационной эвакуации, осуществляемой воздушными судами;</w:t>
            </w:r>
          </w:p>
          <w:p w:rsidR="005C1423" w:rsidRDefault="005C1423" w:rsidP="00CE23B7">
            <w:pPr>
              <w:jc w:val="both"/>
            </w:pPr>
            <w:r>
              <w:rPr>
                <w:sz w:val="24"/>
                <w:u w:val="single"/>
              </w:rPr>
              <w:t>…</w:t>
            </w:r>
          </w:p>
        </w:tc>
        <w:tc>
          <w:tcPr>
            <w:tcW w:w="4395" w:type="dxa"/>
          </w:tcPr>
          <w:p w:rsidR="002620C7" w:rsidRPr="00CE23B7" w:rsidRDefault="00CE23B7" w:rsidP="00CE23B7">
            <w:pPr>
              <w:jc w:val="both"/>
              <w:rPr>
                <w:rFonts w:eastAsia="Calibri"/>
                <w:sz w:val="24"/>
                <w:lang w:eastAsia="en-US"/>
              </w:rPr>
            </w:pPr>
            <w:r w:rsidRPr="00CE23B7">
              <w:rPr>
                <w:rFonts w:eastAsia="Calibri"/>
                <w:sz w:val="24"/>
                <w:lang w:eastAsia="en-US"/>
              </w:rPr>
              <w:lastRenderedPageBreak/>
              <w:t xml:space="preserve">       1) подпункт «в» пункта 1 части 1 после слов «(в части медицинской помощи, не включенной в территориальную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территориальной программе обязательного медицинского страхования),» дополнить словами «</w:t>
            </w:r>
            <w:r w:rsidR="00970B43">
              <w:rPr>
                <w:rFonts w:eastAsia="Calibri"/>
                <w:sz w:val="24"/>
                <w:lang w:eastAsia="en-US"/>
              </w:rPr>
              <w:t xml:space="preserve">услуг </w:t>
            </w:r>
            <w:r w:rsidRPr="00CE23B7">
              <w:rPr>
                <w:rFonts w:eastAsia="Calibri"/>
                <w:sz w:val="24"/>
                <w:lang w:eastAsia="en-US"/>
              </w:rPr>
              <w:t>санитарно-авиационной эвакуации, осуществляемой воздушными судами,»;</w:t>
            </w: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</w:p>
          <w:p w:rsidR="00CE23B7" w:rsidRDefault="00CE23B7" w:rsidP="00CE23B7">
            <w:pPr>
              <w:rPr>
                <w:sz w:val="24"/>
              </w:rPr>
            </w:pPr>
          </w:p>
          <w:p w:rsidR="00CE23B7" w:rsidRDefault="00CE23B7" w:rsidP="00CE23B7">
            <w:pPr>
              <w:rPr>
                <w:sz w:val="24"/>
              </w:rPr>
            </w:pPr>
          </w:p>
          <w:p w:rsidR="00CE23B7" w:rsidRPr="00CE23B7" w:rsidRDefault="00CE23B7" w:rsidP="00CE23B7">
            <w:pP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Pr="00CE23B7">
              <w:rPr>
                <w:sz w:val="24"/>
              </w:rPr>
              <w:t>2) абзацы второй и третий части 2 признать утратившими силу.</w:t>
            </w:r>
          </w:p>
        </w:tc>
        <w:tc>
          <w:tcPr>
            <w:tcW w:w="5123" w:type="dxa"/>
          </w:tcPr>
          <w:p w:rsidR="00CE23B7" w:rsidRPr="00CE23B7" w:rsidRDefault="00CE23B7" w:rsidP="00CE23B7">
            <w:pPr>
              <w:jc w:val="both"/>
              <w:rPr>
                <w:b/>
                <w:bCs/>
                <w:sz w:val="24"/>
              </w:rPr>
            </w:pPr>
            <w:r>
              <w:lastRenderedPageBreak/>
              <w:t xml:space="preserve">        </w:t>
            </w:r>
            <w:r w:rsidRPr="00CE23B7">
              <w:rPr>
                <w:bCs/>
                <w:sz w:val="24"/>
              </w:rPr>
              <w:t xml:space="preserve">Статья 25. </w:t>
            </w:r>
            <w:r w:rsidRPr="00CE23B7">
              <w:rPr>
                <w:b/>
                <w:bCs/>
                <w:sz w:val="24"/>
              </w:rPr>
              <w:t>Расходное обязательство Республики Татарстан в сфере охраны здоровья</w:t>
            </w: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>1. Расходным обязательством Республики Татарстан в сфере охраны здоровья является финансовое обеспечение мероприятий:</w:t>
            </w: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>1) в рамках территориальной программы государственных гарантий бесплатного оказания гражданам медицинской помощи:</w:t>
            </w:r>
          </w:p>
          <w:p w:rsidR="00CE23B7" w:rsidRPr="00CE23B7" w:rsidRDefault="00CE23B7" w:rsidP="00CE23B7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 xml:space="preserve">         …</w:t>
            </w:r>
          </w:p>
          <w:p w:rsidR="002620C7" w:rsidRDefault="00CE23B7" w:rsidP="00CE23B7">
            <w:pPr>
              <w:jc w:val="both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 xml:space="preserve">         в) по оказанию гражданам скорой, в том числе скорой специализированной, медицинской помощи (в части медицинской помощи, не включенной в территориальную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территориальной программе обязательного медицинского страхования), </w:t>
            </w:r>
            <w:r w:rsidR="00970B43" w:rsidRPr="00970B43">
              <w:rPr>
                <w:bCs/>
                <w:sz w:val="24"/>
                <w:u w:val="single"/>
              </w:rPr>
              <w:t xml:space="preserve">услуг </w:t>
            </w:r>
            <w:r w:rsidRPr="00CE23B7">
              <w:rPr>
                <w:bCs/>
                <w:sz w:val="24"/>
                <w:u w:val="single"/>
              </w:rPr>
              <w:t>санитарно-авиационной эвакуации, осуществляемой воздушными судами,</w:t>
            </w:r>
            <w:r>
              <w:rPr>
                <w:bCs/>
                <w:sz w:val="24"/>
              </w:rPr>
              <w:t xml:space="preserve"> </w:t>
            </w:r>
            <w:r w:rsidRPr="00CE23B7">
              <w:rPr>
                <w:bCs/>
                <w:sz w:val="24"/>
              </w:rPr>
              <w:t xml:space="preserve">а также по оказанию гражданам, не идентифицированным и не застрахованным по обязательному медицинскому страхованию, </w:t>
            </w:r>
            <w:r w:rsidRPr="00CE23B7">
              <w:rPr>
                <w:bCs/>
                <w:sz w:val="24"/>
              </w:rPr>
              <w:lastRenderedPageBreak/>
              <w:t>медицинской помощи в экстренной и неотложной формах при заболеваниях и состояниях, входящих в базовую программу обязательного медицинского страхования;</w:t>
            </w: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  <w:r w:rsidRPr="00CE23B7">
              <w:rPr>
                <w:bCs/>
                <w:sz w:val="24"/>
              </w:rPr>
              <w:t xml:space="preserve">      2. В целях финансового обеспечения расходов бюджета Территориального фонда обязательного медицинского страхования Республики Татарстан случаями предоставления межбюджетных трансфертов из бюджета Республики Татарстан бюджету Территориального фонда обязательного медицинского страхования Республики Татарстан являются:</w:t>
            </w:r>
          </w:p>
          <w:p w:rsidR="00CE23B7" w:rsidRDefault="00CE23B7" w:rsidP="00CE23B7">
            <w:pPr>
              <w:jc w:val="both"/>
              <w:rPr>
                <w:bCs/>
                <w:sz w:val="24"/>
              </w:rPr>
            </w:pPr>
          </w:p>
          <w:p w:rsidR="00CE23B7" w:rsidRPr="00970B43" w:rsidRDefault="00CE23B7" w:rsidP="00CE23B7">
            <w:pPr>
              <w:jc w:val="both"/>
              <w:rPr>
                <w:bCs/>
                <w:i/>
                <w:sz w:val="24"/>
              </w:rPr>
            </w:pPr>
            <w:r w:rsidRPr="00970B43">
              <w:rPr>
                <w:bCs/>
                <w:i/>
                <w:sz w:val="24"/>
              </w:rPr>
              <w:t>абзац второй – утр. силу;</w:t>
            </w:r>
          </w:p>
          <w:p w:rsidR="00CE23B7" w:rsidRDefault="00CE23B7" w:rsidP="00CE23B7">
            <w:pPr>
              <w:jc w:val="both"/>
            </w:pPr>
            <w:r w:rsidRPr="00970B43">
              <w:rPr>
                <w:bCs/>
                <w:i/>
                <w:sz w:val="24"/>
              </w:rPr>
              <w:t>абзац</w:t>
            </w:r>
            <w:bookmarkStart w:id="0" w:name="_GoBack"/>
            <w:bookmarkEnd w:id="0"/>
            <w:r w:rsidRPr="00970B43">
              <w:rPr>
                <w:bCs/>
                <w:i/>
                <w:sz w:val="24"/>
              </w:rPr>
              <w:t xml:space="preserve"> третий – утр. силу;</w:t>
            </w:r>
          </w:p>
        </w:tc>
      </w:tr>
    </w:tbl>
    <w:p w:rsidR="002620C7" w:rsidRDefault="002620C7" w:rsidP="002620C7">
      <w:pPr>
        <w:jc w:val="center"/>
      </w:pPr>
    </w:p>
    <w:sectPr w:rsidR="002620C7" w:rsidSect="002620C7">
      <w:pgSz w:w="16838" w:h="11906" w:orient="landscape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1C5C82"/>
    <w:multiLevelType w:val="hybridMultilevel"/>
    <w:tmpl w:val="8C38BE16"/>
    <w:lvl w:ilvl="0" w:tplc="6FD24D1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C7"/>
    <w:rsid w:val="002620C7"/>
    <w:rsid w:val="002C0FCD"/>
    <w:rsid w:val="003A0215"/>
    <w:rsid w:val="005C1423"/>
    <w:rsid w:val="00970B43"/>
    <w:rsid w:val="00CE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CD02"/>
  <w15:docId w15:val="{F6AED33B-A2A4-4021-BFC1-081A199B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0C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20C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620C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2620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CE2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kazakova.liliya</dc:creator>
  <cp:lastModifiedBy>user4</cp:lastModifiedBy>
  <cp:revision>4</cp:revision>
  <dcterms:created xsi:type="dcterms:W3CDTF">2026-09-07T14:18:00Z</dcterms:created>
  <dcterms:modified xsi:type="dcterms:W3CDTF">2026-09-07T14:35:00Z</dcterms:modified>
</cp:coreProperties>
</file>