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AAD" w:rsidRDefault="00714D9B" w:rsidP="00BD6A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sz w:val="28"/>
          <w:szCs w:val="28"/>
          <w:lang w:val="tt-RU" w:eastAsia="zh-CN"/>
        </w:rPr>
      </w:pPr>
      <w:r w:rsidRPr="00714D9B">
        <w:rPr>
          <w:rFonts w:ascii="Times New Roman" w:eastAsia="SimSun" w:hAnsi="Times New Roman"/>
          <w:b/>
          <w:bCs/>
          <w:sz w:val="28"/>
          <w:szCs w:val="28"/>
          <w:lang w:val="tt-RU" w:eastAsia="zh-CN"/>
        </w:rPr>
        <w:t>«Татарстан Республикасында гражданнарның сәламәтлеген саклау өлкәсендәге аерым мәсьәләләрне җайга салу турында» Татарстан Республикасы Законының 25 статьясына үзгәрешләр кертү хакында» Татарстан Республикасы законы</w:t>
      </w:r>
      <w:r w:rsidR="00023BD0">
        <w:rPr>
          <w:rFonts w:ascii="Times New Roman" w:eastAsia="SimSun" w:hAnsi="Times New Roman"/>
          <w:b/>
          <w:bCs/>
          <w:sz w:val="28"/>
          <w:szCs w:val="28"/>
          <w:lang w:val="tt-RU" w:eastAsia="zh-CN"/>
        </w:rPr>
        <w:t xml:space="preserve"> проектына</w:t>
      </w:r>
    </w:p>
    <w:p w:rsidR="00023BD0" w:rsidRPr="00714D9B" w:rsidRDefault="00714D9B" w:rsidP="00BD6A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eastAsia="SimSun" w:hAnsi="Times New Roman"/>
          <w:b/>
          <w:bCs/>
          <w:sz w:val="28"/>
          <w:szCs w:val="28"/>
          <w:lang w:val="tt-RU" w:eastAsia="zh-CN"/>
        </w:rPr>
        <w:t>ФИНАНС-ИКЪТИСАДЫЙ НИГЕЗЛӘҮ</w:t>
      </w:r>
    </w:p>
    <w:p w:rsidR="00783DEB" w:rsidRPr="00714D9B" w:rsidRDefault="00783DEB" w:rsidP="00BD6A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023BD0" w:rsidRPr="00023BD0" w:rsidRDefault="00714D9B" w:rsidP="00F45C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714D9B">
        <w:rPr>
          <w:rFonts w:ascii="Times New Roman" w:eastAsia="SimSun" w:hAnsi="Times New Roman"/>
          <w:bCs/>
          <w:sz w:val="28"/>
          <w:szCs w:val="28"/>
          <w:lang w:val="tt-RU" w:eastAsia="zh-CN"/>
        </w:rPr>
        <w:t>«Татарстан Республикасында гражданнарның сәламәтлеген саклау өлкәсендәге аерым мәсьәләләрне җайга салу турында» Татарстан Республикасы Законының 25 статьясына үзгәрешләр кертү хакында»</w:t>
      </w:r>
      <w:r w:rsidR="00023BD0" w:rsidRPr="00714D9B">
        <w:rPr>
          <w:rFonts w:ascii="Times New Roman" w:eastAsia="SimSun" w:hAnsi="Times New Roman"/>
          <w:bCs/>
          <w:sz w:val="28"/>
          <w:szCs w:val="28"/>
          <w:lang w:val="tt-RU" w:eastAsia="zh-CN"/>
        </w:rPr>
        <w:t xml:space="preserve"> </w:t>
      </w:r>
      <w:r w:rsidR="00023BD0" w:rsidRPr="00023BD0">
        <w:rPr>
          <w:rFonts w:ascii="Times New Roman" w:eastAsia="SimSun" w:hAnsi="Times New Roman" w:cs="Times New Roman"/>
          <w:bCs/>
          <w:sz w:val="28"/>
          <w:szCs w:val="28"/>
          <w:lang w:val="tt-RU" w:eastAsia="zh-CN"/>
        </w:rPr>
        <w:t xml:space="preserve">Татарстан Республикасы </w:t>
      </w:r>
      <w:r w:rsidR="00023BD0" w:rsidRPr="00023BD0">
        <w:rPr>
          <w:rFonts w:ascii="Times New Roman" w:eastAsia="SimSun" w:hAnsi="Times New Roman"/>
          <w:bCs/>
          <w:sz w:val="28"/>
          <w:szCs w:val="28"/>
          <w:lang w:val="tt-RU" w:eastAsia="zh-CN"/>
        </w:rPr>
        <w:t>законын</w:t>
      </w:r>
      <w:r w:rsidR="00023BD0">
        <w:rPr>
          <w:rFonts w:ascii="Times New Roman" w:eastAsia="SimSun" w:hAnsi="Times New Roman"/>
          <w:bCs/>
          <w:sz w:val="28"/>
          <w:szCs w:val="28"/>
          <w:lang w:val="tt-RU" w:eastAsia="zh-CN"/>
        </w:rPr>
        <w:t xml:space="preserve"> кабул итү Татарстан Республикасы бюджеты</w:t>
      </w:r>
      <w:r>
        <w:rPr>
          <w:rFonts w:ascii="Times New Roman" w:eastAsia="SimSun" w:hAnsi="Times New Roman"/>
          <w:bCs/>
          <w:sz w:val="28"/>
          <w:szCs w:val="28"/>
          <w:lang w:val="tt-RU" w:eastAsia="zh-CN"/>
        </w:rPr>
        <w:t>ннан өстәмә акчалар</w:t>
      </w:r>
      <w:r w:rsidR="00023BD0">
        <w:rPr>
          <w:rFonts w:ascii="Times New Roman" w:eastAsia="SimSun" w:hAnsi="Times New Roman"/>
          <w:bCs/>
          <w:sz w:val="28"/>
          <w:szCs w:val="28"/>
          <w:lang w:val="tt-RU" w:eastAsia="zh-CN"/>
        </w:rPr>
        <w:t xml:space="preserve"> </w:t>
      </w:r>
      <w:r>
        <w:rPr>
          <w:rFonts w:ascii="Times New Roman" w:eastAsia="SimSun" w:hAnsi="Times New Roman"/>
          <w:bCs/>
          <w:sz w:val="28"/>
          <w:szCs w:val="28"/>
          <w:lang w:val="tt-RU" w:eastAsia="zh-CN"/>
        </w:rPr>
        <w:t>бүлеп бирүне</w:t>
      </w:r>
      <w:r w:rsidR="00023BD0">
        <w:rPr>
          <w:rFonts w:ascii="Times New Roman" w:eastAsia="SimSun" w:hAnsi="Times New Roman"/>
          <w:bCs/>
          <w:sz w:val="28"/>
          <w:szCs w:val="28"/>
          <w:lang w:val="tt-RU" w:eastAsia="zh-CN"/>
        </w:rPr>
        <w:t xml:space="preserve"> таләп итми.</w:t>
      </w:r>
    </w:p>
    <w:p w:rsidR="00BD6AAD" w:rsidRPr="00714D9B" w:rsidRDefault="00BD6AAD" w:rsidP="00F45C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</w:p>
    <w:sectPr w:rsidR="00BD6AAD" w:rsidRPr="00714D9B" w:rsidSect="00913FE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A0002AFF" w:usb1="D00078FB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6"/>
  <w:proofState w:spelling="clean" w:grammar="clean"/>
  <w:defaultTabStop w:val="708"/>
  <w:characterSpacingControl w:val="doNotCompress"/>
  <w:compat/>
  <w:rsids>
    <w:rsidRoot w:val="0066410F"/>
    <w:rsid w:val="00023BD0"/>
    <w:rsid w:val="000F2323"/>
    <w:rsid w:val="00193638"/>
    <w:rsid w:val="001A3FB3"/>
    <w:rsid w:val="002618F5"/>
    <w:rsid w:val="00261F2D"/>
    <w:rsid w:val="002670AB"/>
    <w:rsid w:val="00325531"/>
    <w:rsid w:val="00337CEE"/>
    <w:rsid w:val="00343357"/>
    <w:rsid w:val="003B200C"/>
    <w:rsid w:val="003D5B2F"/>
    <w:rsid w:val="003E7523"/>
    <w:rsid w:val="00401B4C"/>
    <w:rsid w:val="00426B82"/>
    <w:rsid w:val="004312F0"/>
    <w:rsid w:val="0044688F"/>
    <w:rsid w:val="005240A9"/>
    <w:rsid w:val="00557C55"/>
    <w:rsid w:val="0057710C"/>
    <w:rsid w:val="005A7B34"/>
    <w:rsid w:val="005C5DFC"/>
    <w:rsid w:val="005C5F8B"/>
    <w:rsid w:val="005D3E17"/>
    <w:rsid w:val="005F3686"/>
    <w:rsid w:val="0060245D"/>
    <w:rsid w:val="006606A4"/>
    <w:rsid w:val="0066410F"/>
    <w:rsid w:val="006A3BE4"/>
    <w:rsid w:val="006D43D5"/>
    <w:rsid w:val="00703082"/>
    <w:rsid w:val="00714D9B"/>
    <w:rsid w:val="00744D95"/>
    <w:rsid w:val="007823C0"/>
    <w:rsid w:val="00783DEB"/>
    <w:rsid w:val="00791138"/>
    <w:rsid w:val="007A22E0"/>
    <w:rsid w:val="007D4104"/>
    <w:rsid w:val="007E4F77"/>
    <w:rsid w:val="008D07EB"/>
    <w:rsid w:val="008F7297"/>
    <w:rsid w:val="00913FE6"/>
    <w:rsid w:val="009329A0"/>
    <w:rsid w:val="00A255F3"/>
    <w:rsid w:val="00A80E15"/>
    <w:rsid w:val="00A92E0F"/>
    <w:rsid w:val="00B50A46"/>
    <w:rsid w:val="00B677A8"/>
    <w:rsid w:val="00B71476"/>
    <w:rsid w:val="00B82538"/>
    <w:rsid w:val="00BB5610"/>
    <w:rsid w:val="00BC23BF"/>
    <w:rsid w:val="00BD6AAD"/>
    <w:rsid w:val="00BF4CE3"/>
    <w:rsid w:val="00C5650F"/>
    <w:rsid w:val="00CC181C"/>
    <w:rsid w:val="00D55B08"/>
    <w:rsid w:val="00E75383"/>
    <w:rsid w:val="00E85B10"/>
    <w:rsid w:val="00ED3E38"/>
    <w:rsid w:val="00ED6641"/>
    <w:rsid w:val="00EF41CF"/>
    <w:rsid w:val="00F45C5B"/>
    <w:rsid w:val="00F528D7"/>
    <w:rsid w:val="00F97A10"/>
    <w:rsid w:val="00FA4BC8"/>
    <w:rsid w:val="00FC6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A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5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5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Фасхиева Диана Наиловна</dc:creator>
  <cp:lastModifiedBy>ahmetova.endzhe</cp:lastModifiedBy>
  <cp:revision>2</cp:revision>
  <cp:lastPrinted>2026-09-10T12:24:00Z</cp:lastPrinted>
  <dcterms:created xsi:type="dcterms:W3CDTF">2026-09-10T12:25:00Z</dcterms:created>
  <dcterms:modified xsi:type="dcterms:W3CDTF">2026-09-10T12:25:00Z</dcterms:modified>
</cp:coreProperties>
</file>