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50" w:rsidRDefault="006B3950" w:rsidP="00E95EA9">
      <w:pPr>
        <w:ind w:firstLine="709"/>
        <w:jc w:val="center"/>
        <w:rPr>
          <w:szCs w:val="28"/>
        </w:rPr>
      </w:pPr>
    </w:p>
    <w:p w:rsidR="00A91E88" w:rsidRDefault="00A91E88" w:rsidP="00E95EA9">
      <w:pPr>
        <w:ind w:firstLine="709"/>
        <w:jc w:val="center"/>
        <w:rPr>
          <w:szCs w:val="28"/>
        </w:rPr>
      </w:pPr>
    </w:p>
    <w:p w:rsidR="00A91E88" w:rsidRDefault="00A91E88" w:rsidP="00E95EA9">
      <w:pPr>
        <w:ind w:firstLine="709"/>
        <w:jc w:val="center"/>
        <w:rPr>
          <w:szCs w:val="28"/>
        </w:rPr>
      </w:pPr>
    </w:p>
    <w:p w:rsidR="00A91E88" w:rsidRDefault="00A91E88" w:rsidP="00E95EA9">
      <w:pPr>
        <w:ind w:firstLine="709"/>
        <w:jc w:val="center"/>
        <w:rPr>
          <w:szCs w:val="28"/>
        </w:rPr>
      </w:pPr>
    </w:p>
    <w:p w:rsidR="00A91E88" w:rsidRDefault="00A91E88" w:rsidP="00E95EA9">
      <w:pPr>
        <w:ind w:firstLine="709"/>
        <w:jc w:val="center"/>
        <w:rPr>
          <w:szCs w:val="28"/>
        </w:rPr>
      </w:pPr>
    </w:p>
    <w:p w:rsidR="00A91E88" w:rsidRDefault="00A91E88" w:rsidP="00E95EA9">
      <w:pPr>
        <w:ind w:firstLine="709"/>
        <w:jc w:val="center"/>
        <w:rPr>
          <w:szCs w:val="28"/>
        </w:rPr>
      </w:pPr>
    </w:p>
    <w:p w:rsidR="00A91E88" w:rsidRDefault="00A91E88" w:rsidP="00E95EA9">
      <w:pPr>
        <w:ind w:firstLine="709"/>
        <w:jc w:val="center"/>
        <w:rPr>
          <w:szCs w:val="28"/>
        </w:rPr>
      </w:pPr>
    </w:p>
    <w:p w:rsidR="00A91E88" w:rsidRDefault="00A91E88" w:rsidP="00E95EA9">
      <w:pPr>
        <w:ind w:firstLine="709"/>
        <w:jc w:val="center"/>
        <w:rPr>
          <w:szCs w:val="28"/>
        </w:rPr>
      </w:pPr>
    </w:p>
    <w:p w:rsidR="00A91E88" w:rsidRDefault="00A91E88" w:rsidP="00E95EA9">
      <w:pPr>
        <w:ind w:firstLine="709"/>
        <w:jc w:val="center"/>
        <w:rPr>
          <w:szCs w:val="28"/>
        </w:rPr>
      </w:pPr>
    </w:p>
    <w:p w:rsidR="00A91E88" w:rsidRPr="006B3950" w:rsidRDefault="00A91E88" w:rsidP="00E95EA9">
      <w:pPr>
        <w:ind w:firstLine="709"/>
        <w:jc w:val="center"/>
        <w:rPr>
          <w:szCs w:val="28"/>
        </w:rPr>
      </w:pPr>
    </w:p>
    <w:p w:rsidR="001F1E2D" w:rsidRPr="006B3950" w:rsidRDefault="001F1E2D" w:rsidP="001F1E2D">
      <w:pPr>
        <w:ind w:firstLine="567"/>
        <w:jc w:val="center"/>
        <w:rPr>
          <w:b/>
          <w:color w:val="222222"/>
          <w:szCs w:val="28"/>
          <w:shd w:val="clear" w:color="auto" w:fill="FFFFFF"/>
        </w:rPr>
      </w:pPr>
      <w:r w:rsidRPr="006B3950">
        <w:rPr>
          <w:b/>
          <w:color w:val="222222"/>
          <w:szCs w:val="28"/>
          <w:shd w:val="clear" w:color="auto" w:fill="FFFFFF"/>
        </w:rPr>
        <w:t xml:space="preserve">О внесении </w:t>
      </w:r>
      <w:r w:rsidRPr="006B3950">
        <w:rPr>
          <w:b/>
          <w:szCs w:val="28"/>
        </w:rPr>
        <w:t>изменени</w:t>
      </w:r>
      <w:r w:rsidR="00492B9A" w:rsidRPr="006B3950">
        <w:rPr>
          <w:b/>
          <w:szCs w:val="28"/>
        </w:rPr>
        <w:t>я</w:t>
      </w:r>
      <w:r w:rsidRPr="006B3950">
        <w:rPr>
          <w:b/>
          <w:szCs w:val="28"/>
        </w:rPr>
        <w:t xml:space="preserve"> в Закон Республики Татарстан </w:t>
      </w:r>
      <w:r w:rsidR="006B3950">
        <w:rPr>
          <w:b/>
          <w:szCs w:val="28"/>
        </w:rPr>
        <w:t xml:space="preserve">                                  </w:t>
      </w:r>
      <w:r w:rsidRPr="006B3950">
        <w:rPr>
          <w:b/>
          <w:szCs w:val="28"/>
        </w:rPr>
        <w:t xml:space="preserve">«О статусе депутата Государственного Совета Республики Татарстан» </w:t>
      </w:r>
    </w:p>
    <w:p w:rsidR="00A91E88" w:rsidRDefault="00A91E88" w:rsidP="00A91E88">
      <w:pPr>
        <w:jc w:val="right"/>
        <w:rPr>
          <w:szCs w:val="28"/>
        </w:rPr>
      </w:pPr>
    </w:p>
    <w:p w:rsidR="00A91E88" w:rsidRDefault="00A91E88" w:rsidP="00A91E88">
      <w:pPr>
        <w:jc w:val="right"/>
        <w:rPr>
          <w:szCs w:val="28"/>
        </w:rPr>
      </w:pPr>
    </w:p>
    <w:p w:rsidR="00A91E88" w:rsidRPr="00106218" w:rsidRDefault="00A91E88" w:rsidP="00A91E88">
      <w:pPr>
        <w:jc w:val="right"/>
        <w:rPr>
          <w:b/>
          <w:szCs w:val="28"/>
        </w:rPr>
      </w:pPr>
      <w:r w:rsidRPr="00106218">
        <w:rPr>
          <w:szCs w:val="28"/>
        </w:rPr>
        <w:t xml:space="preserve">Принят </w:t>
      </w:r>
    </w:p>
    <w:p w:rsidR="00A91E88" w:rsidRPr="00106218" w:rsidRDefault="00A91E88" w:rsidP="00A91E88">
      <w:pPr>
        <w:keepNext/>
        <w:jc w:val="right"/>
        <w:rPr>
          <w:szCs w:val="28"/>
        </w:rPr>
      </w:pPr>
      <w:r w:rsidRPr="00106218">
        <w:rPr>
          <w:szCs w:val="28"/>
        </w:rPr>
        <w:t xml:space="preserve">Государственным Советом </w:t>
      </w:r>
    </w:p>
    <w:p w:rsidR="00A91E88" w:rsidRPr="00106218" w:rsidRDefault="00A91E88" w:rsidP="00A91E88">
      <w:pPr>
        <w:keepNext/>
        <w:jc w:val="right"/>
        <w:rPr>
          <w:szCs w:val="28"/>
        </w:rPr>
      </w:pPr>
      <w:r w:rsidRPr="00106218">
        <w:rPr>
          <w:szCs w:val="28"/>
        </w:rPr>
        <w:t>Республики Татарстан</w:t>
      </w:r>
    </w:p>
    <w:p w:rsidR="00A91E88" w:rsidRDefault="00A91E88" w:rsidP="00A91E88">
      <w:pPr>
        <w:ind w:firstLine="567"/>
        <w:jc w:val="right"/>
        <w:rPr>
          <w:b/>
          <w:szCs w:val="28"/>
        </w:rPr>
      </w:pPr>
      <w:r>
        <w:rPr>
          <w:szCs w:val="28"/>
        </w:rPr>
        <w:t xml:space="preserve">   27 сентября </w:t>
      </w:r>
      <w:r w:rsidRPr="00106218">
        <w:rPr>
          <w:szCs w:val="28"/>
        </w:rPr>
        <w:t>202</w:t>
      </w:r>
      <w:r>
        <w:rPr>
          <w:szCs w:val="28"/>
        </w:rPr>
        <w:t xml:space="preserve">4 </w:t>
      </w:r>
      <w:r w:rsidRPr="00106218">
        <w:rPr>
          <w:szCs w:val="28"/>
        </w:rPr>
        <w:t>года</w:t>
      </w:r>
    </w:p>
    <w:p w:rsidR="00A91E88" w:rsidRDefault="00A91E88" w:rsidP="001F1E2D">
      <w:pPr>
        <w:rPr>
          <w:szCs w:val="28"/>
        </w:rPr>
      </w:pPr>
    </w:p>
    <w:p w:rsidR="001F1E2D" w:rsidRPr="006B3950" w:rsidRDefault="001F1E2D" w:rsidP="001F1E2D">
      <w:pPr>
        <w:rPr>
          <w:b/>
          <w:szCs w:val="28"/>
        </w:rPr>
      </w:pPr>
      <w:r w:rsidRPr="006B3950">
        <w:rPr>
          <w:b/>
          <w:szCs w:val="28"/>
        </w:rPr>
        <w:t>Статья 1</w:t>
      </w:r>
    </w:p>
    <w:p w:rsidR="001F1E2D" w:rsidRPr="006B3950" w:rsidRDefault="001F1E2D" w:rsidP="001F1E2D">
      <w:pPr>
        <w:rPr>
          <w:szCs w:val="28"/>
        </w:rPr>
      </w:pPr>
    </w:p>
    <w:p w:rsidR="001F1E2D" w:rsidRPr="006B3950" w:rsidRDefault="001F1E2D" w:rsidP="00E95EA9">
      <w:pPr>
        <w:ind w:firstLine="709"/>
        <w:rPr>
          <w:szCs w:val="28"/>
        </w:rPr>
      </w:pPr>
      <w:r w:rsidRPr="006B3950">
        <w:rPr>
          <w:szCs w:val="28"/>
        </w:rPr>
        <w:t xml:space="preserve">Внести в Закон Республики Татарстан от 18 марта 2004 года № 15-ЗРТ </w:t>
      </w:r>
      <w:r w:rsidR="006B3950">
        <w:rPr>
          <w:szCs w:val="28"/>
        </w:rPr>
        <w:t xml:space="preserve">         </w:t>
      </w:r>
      <w:r w:rsidRPr="006B3950">
        <w:rPr>
          <w:szCs w:val="28"/>
        </w:rPr>
        <w:t xml:space="preserve">«О статусе депутата Государственного Совета Республики Татарстан» (Ведомости Государственного Совета Татарстана, 2004, № 3 (I часть); 2005, № 5; 2007, № 5; 2010, № 6 (I часть); 2011, № 11 (I часть); 2012, № 7 (I часть); 2013, № 3; 2014, № 5, </w:t>
      </w:r>
      <w:r w:rsidR="00A91E88">
        <w:rPr>
          <w:szCs w:val="28"/>
        </w:rPr>
        <w:t xml:space="preserve">  </w:t>
      </w:r>
      <w:r w:rsidRPr="006B3950">
        <w:rPr>
          <w:szCs w:val="28"/>
        </w:rPr>
        <w:t xml:space="preserve">№ 11 (I часть), № 12 (II часть); 2015, № 1 </w:t>
      </w:r>
      <w:r w:rsidR="00E95EA9">
        <w:rPr>
          <w:sz w:val="30"/>
          <w:szCs w:val="30"/>
        </w:rPr>
        <w:t>–</w:t>
      </w:r>
      <w:r w:rsidRPr="006B3950">
        <w:rPr>
          <w:szCs w:val="28"/>
        </w:rPr>
        <w:t xml:space="preserve"> 2; 2016, № 1</w:t>
      </w:r>
      <w:r w:rsidR="00E95EA9">
        <w:rPr>
          <w:szCs w:val="28"/>
        </w:rPr>
        <w:t xml:space="preserve"> </w:t>
      </w:r>
      <w:r w:rsidR="00E95EA9">
        <w:rPr>
          <w:sz w:val="30"/>
          <w:szCs w:val="30"/>
        </w:rPr>
        <w:t>–</w:t>
      </w:r>
      <w:r w:rsidR="00E95EA9">
        <w:rPr>
          <w:szCs w:val="28"/>
        </w:rPr>
        <w:t xml:space="preserve"> </w:t>
      </w:r>
      <w:r w:rsidRPr="006B3950">
        <w:rPr>
          <w:szCs w:val="28"/>
        </w:rPr>
        <w:t xml:space="preserve">2, № 4, № 6 (I часть); Собрание законодательства Республики Татарстан, 2017, № 52 (часть I), № 94 </w:t>
      </w:r>
      <w:r w:rsidR="006B3950">
        <w:rPr>
          <w:szCs w:val="28"/>
        </w:rPr>
        <w:t xml:space="preserve">  </w:t>
      </w:r>
      <w:r w:rsidRPr="006B3950">
        <w:rPr>
          <w:szCs w:val="28"/>
        </w:rPr>
        <w:t xml:space="preserve">(часть I); 2020, № 57 (часть I); 2021, № 1 (часть I), № 57 (часть I); 2023, № 3 </w:t>
      </w:r>
      <w:r w:rsidR="006B3950">
        <w:rPr>
          <w:szCs w:val="28"/>
        </w:rPr>
        <w:t xml:space="preserve">      </w:t>
      </w:r>
      <w:r w:rsidRPr="006B3950">
        <w:rPr>
          <w:szCs w:val="28"/>
        </w:rPr>
        <w:t xml:space="preserve">(часть </w:t>
      </w:r>
      <w:r w:rsidRPr="006B3950">
        <w:rPr>
          <w:szCs w:val="28"/>
          <w:lang w:val="en-US"/>
        </w:rPr>
        <w:t>I</w:t>
      </w:r>
      <w:r w:rsidRPr="006B3950">
        <w:rPr>
          <w:szCs w:val="28"/>
        </w:rPr>
        <w:t>)</w:t>
      </w:r>
      <w:r w:rsidR="00E408F5" w:rsidRPr="006B3950">
        <w:rPr>
          <w:szCs w:val="28"/>
        </w:rPr>
        <w:t>, № 20 (часть I), № 27 (часть I),</w:t>
      </w:r>
      <w:r w:rsidR="00E95EA9">
        <w:rPr>
          <w:szCs w:val="28"/>
        </w:rPr>
        <w:t xml:space="preserve"> № 35 (часть I), № 73 (часть I);</w:t>
      </w:r>
      <w:r w:rsidR="00E408F5" w:rsidRPr="006B3950">
        <w:rPr>
          <w:szCs w:val="28"/>
        </w:rPr>
        <w:t xml:space="preserve"> </w:t>
      </w:r>
      <w:r w:rsidR="0047015F" w:rsidRPr="006B3950">
        <w:rPr>
          <w:szCs w:val="28"/>
        </w:rPr>
        <w:t xml:space="preserve">2024, </w:t>
      </w:r>
      <w:r w:rsidR="00E408F5" w:rsidRPr="006B3950">
        <w:rPr>
          <w:szCs w:val="28"/>
        </w:rPr>
        <w:t xml:space="preserve">№ 44 (часть I) </w:t>
      </w:r>
      <w:r w:rsidRPr="006B3950">
        <w:rPr>
          <w:szCs w:val="28"/>
        </w:rPr>
        <w:t>изменени</w:t>
      </w:r>
      <w:r w:rsidR="0047015F" w:rsidRPr="006B3950">
        <w:rPr>
          <w:szCs w:val="28"/>
        </w:rPr>
        <w:t>е, дополнив его статьей 10</w:t>
      </w:r>
      <w:r w:rsidR="0047015F" w:rsidRPr="006B3950">
        <w:rPr>
          <w:szCs w:val="28"/>
          <w:vertAlign w:val="superscript"/>
        </w:rPr>
        <w:t>7</w:t>
      </w:r>
      <w:r w:rsidR="0047015F" w:rsidRPr="006B3950">
        <w:rPr>
          <w:szCs w:val="28"/>
        </w:rPr>
        <w:t xml:space="preserve"> </w:t>
      </w:r>
      <w:r w:rsidR="00E95EA9">
        <w:rPr>
          <w:szCs w:val="28"/>
        </w:rPr>
        <w:t>следующего содержания</w:t>
      </w:r>
      <w:r w:rsidRPr="006B3950">
        <w:rPr>
          <w:szCs w:val="28"/>
        </w:rPr>
        <w:t>:</w:t>
      </w:r>
    </w:p>
    <w:p w:rsidR="00214648" w:rsidRPr="006B3950" w:rsidRDefault="0047015F" w:rsidP="00E95EA9">
      <w:pPr>
        <w:suppressAutoHyphens w:val="0"/>
        <w:autoSpaceDE w:val="0"/>
        <w:autoSpaceDN w:val="0"/>
        <w:adjustRightInd w:val="0"/>
        <w:spacing w:before="300"/>
        <w:ind w:left="2552" w:hanging="1843"/>
        <w:rPr>
          <w:szCs w:val="28"/>
        </w:rPr>
      </w:pPr>
      <w:r w:rsidRPr="006B3950">
        <w:rPr>
          <w:szCs w:val="28"/>
        </w:rPr>
        <w:t>«</w:t>
      </w:r>
      <w:r w:rsidR="00214648" w:rsidRPr="006B3950">
        <w:rPr>
          <w:szCs w:val="28"/>
        </w:rPr>
        <w:t>Статья 10</w:t>
      </w:r>
      <w:r w:rsidR="00214648" w:rsidRPr="006B3950">
        <w:rPr>
          <w:szCs w:val="28"/>
          <w:vertAlign w:val="superscript"/>
        </w:rPr>
        <w:t>7</w:t>
      </w:r>
      <w:r w:rsidR="00E95EA9">
        <w:rPr>
          <w:szCs w:val="28"/>
        </w:rPr>
        <w:t xml:space="preserve">. </w:t>
      </w:r>
      <w:r w:rsidR="00214648" w:rsidRPr="00E95EA9">
        <w:rPr>
          <w:b/>
          <w:szCs w:val="28"/>
        </w:rPr>
        <w:t>Ограничение права на выезд из Российской Федерации депутата, осведомленного в сведениях особой важности или совершенно секретных сведениях</w:t>
      </w:r>
    </w:p>
    <w:p w:rsidR="00214648" w:rsidRPr="006B3950" w:rsidRDefault="00214648" w:rsidP="00E95EA9">
      <w:pPr>
        <w:suppressAutoHyphens w:val="0"/>
        <w:autoSpaceDE w:val="0"/>
        <w:autoSpaceDN w:val="0"/>
        <w:adjustRightInd w:val="0"/>
        <w:ind w:left="2552" w:hanging="1843"/>
        <w:outlineLvl w:val="0"/>
        <w:rPr>
          <w:szCs w:val="28"/>
        </w:rPr>
      </w:pPr>
    </w:p>
    <w:p w:rsidR="00214648" w:rsidRPr="006B3950" w:rsidRDefault="00214648" w:rsidP="00E95EA9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6B3950">
        <w:rPr>
          <w:szCs w:val="28"/>
        </w:rPr>
        <w:t xml:space="preserve">Право </w:t>
      </w:r>
      <w:r w:rsidR="00E95EA9" w:rsidRPr="006B3950">
        <w:rPr>
          <w:szCs w:val="28"/>
        </w:rPr>
        <w:t xml:space="preserve">на выезд из Российской Федерации </w:t>
      </w:r>
      <w:r w:rsidRPr="006B3950">
        <w:rPr>
          <w:szCs w:val="28"/>
        </w:rPr>
        <w:t>депутата, осведомленного в сведениях особой важности или</w:t>
      </w:r>
      <w:r w:rsidR="00A74259">
        <w:rPr>
          <w:szCs w:val="28"/>
        </w:rPr>
        <w:t xml:space="preserve"> совершенно секретных сведениях</w:t>
      </w:r>
      <w:r w:rsidRPr="006B3950">
        <w:rPr>
          <w:szCs w:val="28"/>
        </w:rPr>
        <w:t xml:space="preserve"> </w:t>
      </w:r>
      <w:r w:rsidR="00E14A0C">
        <w:rPr>
          <w:szCs w:val="28"/>
        </w:rPr>
        <w:t xml:space="preserve">в связи с осуществлением депутатских полномочий, </w:t>
      </w:r>
      <w:r w:rsidRPr="006B3950">
        <w:rPr>
          <w:szCs w:val="28"/>
        </w:rPr>
        <w:t>может быть временно ограничено.</w:t>
      </w:r>
    </w:p>
    <w:p w:rsidR="00214648" w:rsidRPr="006B3950" w:rsidRDefault="00214648" w:rsidP="00E95EA9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6B3950">
        <w:rPr>
          <w:szCs w:val="28"/>
        </w:rPr>
        <w:t xml:space="preserve">Решение об ограничении права на выезд из Российской Федерации депутата, осведомленного в сведениях особой важности или совершенно секретных сведениях, принимается Председателем </w:t>
      </w:r>
      <w:r w:rsidR="0047015F" w:rsidRPr="006B3950">
        <w:rPr>
          <w:szCs w:val="28"/>
        </w:rPr>
        <w:t>Государственного Совета Республики Татарстан</w:t>
      </w:r>
      <w:r w:rsidRPr="006B3950">
        <w:rPr>
          <w:szCs w:val="28"/>
        </w:rPr>
        <w:t xml:space="preserve"> в порядке, определяемом постановлением </w:t>
      </w:r>
      <w:r w:rsidR="0047015F" w:rsidRPr="006B3950">
        <w:rPr>
          <w:szCs w:val="28"/>
        </w:rPr>
        <w:t>Государственного Совета Республики Татарстан</w:t>
      </w:r>
      <w:r w:rsidRPr="006B3950">
        <w:rPr>
          <w:szCs w:val="28"/>
        </w:rPr>
        <w:t>.</w:t>
      </w:r>
      <w:r w:rsidR="0047015F" w:rsidRPr="006B3950">
        <w:rPr>
          <w:szCs w:val="28"/>
        </w:rPr>
        <w:t>»</w:t>
      </w:r>
      <w:r w:rsidRPr="006B3950">
        <w:rPr>
          <w:szCs w:val="28"/>
        </w:rPr>
        <w:t>.</w:t>
      </w:r>
    </w:p>
    <w:p w:rsidR="00214648" w:rsidRDefault="00214648" w:rsidP="00214648">
      <w:pPr>
        <w:rPr>
          <w:szCs w:val="28"/>
        </w:rPr>
      </w:pPr>
    </w:p>
    <w:p w:rsidR="00A91E88" w:rsidRDefault="00A91E88" w:rsidP="00214648">
      <w:pPr>
        <w:rPr>
          <w:szCs w:val="28"/>
        </w:rPr>
      </w:pPr>
    </w:p>
    <w:p w:rsidR="00A91E88" w:rsidRDefault="00A91E88" w:rsidP="00214648">
      <w:pPr>
        <w:rPr>
          <w:szCs w:val="28"/>
        </w:rPr>
      </w:pPr>
    </w:p>
    <w:p w:rsidR="00E408F5" w:rsidRPr="006B3950" w:rsidRDefault="00312177" w:rsidP="00635129">
      <w:pPr>
        <w:rPr>
          <w:b/>
          <w:szCs w:val="28"/>
        </w:rPr>
      </w:pPr>
      <w:r w:rsidRPr="006B3950">
        <w:rPr>
          <w:b/>
          <w:szCs w:val="28"/>
        </w:rPr>
        <w:lastRenderedPageBreak/>
        <w:t xml:space="preserve">Статья 2 </w:t>
      </w:r>
    </w:p>
    <w:p w:rsidR="00312177" w:rsidRPr="006B3950" w:rsidRDefault="00312177" w:rsidP="00312177">
      <w:pPr>
        <w:suppressAutoHyphens w:val="0"/>
        <w:autoSpaceDE w:val="0"/>
        <w:autoSpaceDN w:val="0"/>
        <w:adjustRightInd w:val="0"/>
        <w:ind w:firstLine="0"/>
        <w:outlineLvl w:val="0"/>
        <w:rPr>
          <w:szCs w:val="28"/>
        </w:rPr>
      </w:pPr>
    </w:p>
    <w:p w:rsidR="00312177" w:rsidRPr="006B3950" w:rsidRDefault="00312177" w:rsidP="00312177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6B3950">
        <w:rPr>
          <w:szCs w:val="28"/>
        </w:rPr>
        <w:t>Настоящий Закон вступает в силу по истечении 10 дней после дня его официального опубликования</w:t>
      </w:r>
      <w:r w:rsidR="00492B9A" w:rsidRPr="006B3950">
        <w:rPr>
          <w:szCs w:val="28"/>
        </w:rPr>
        <w:t>.</w:t>
      </w:r>
    </w:p>
    <w:p w:rsidR="00492B9A" w:rsidRDefault="00492B9A" w:rsidP="00312177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:rsidR="00A91E88" w:rsidRPr="006B3950" w:rsidRDefault="00A91E88" w:rsidP="00312177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:rsidR="00492B9A" w:rsidRDefault="006B3950" w:rsidP="00312177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6B3950">
        <w:rPr>
          <w:szCs w:val="28"/>
        </w:rPr>
        <w:t>Глава (Раис)</w:t>
      </w:r>
    </w:p>
    <w:p w:rsidR="006B3950" w:rsidRDefault="006B3950" w:rsidP="0019540F">
      <w:pPr>
        <w:tabs>
          <w:tab w:val="left" w:pos="8115"/>
        </w:tabs>
        <w:suppressAutoHyphens w:val="0"/>
        <w:autoSpaceDE w:val="0"/>
        <w:autoSpaceDN w:val="0"/>
        <w:adjustRightInd w:val="0"/>
        <w:ind w:right="-143" w:firstLine="0"/>
        <w:rPr>
          <w:szCs w:val="28"/>
        </w:rPr>
      </w:pPr>
      <w:r>
        <w:rPr>
          <w:szCs w:val="28"/>
        </w:rPr>
        <w:t>Республики Татарстан</w:t>
      </w:r>
      <w:r w:rsidR="00A91E88">
        <w:rPr>
          <w:szCs w:val="28"/>
        </w:rPr>
        <w:t xml:space="preserve">                                     </w:t>
      </w:r>
      <w:r w:rsidR="0019540F">
        <w:rPr>
          <w:szCs w:val="28"/>
        </w:rPr>
        <w:t xml:space="preserve">                             </w:t>
      </w:r>
      <w:r w:rsidR="00A91E88">
        <w:rPr>
          <w:szCs w:val="28"/>
        </w:rPr>
        <w:t xml:space="preserve">  </w:t>
      </w:r>
      <w:r w:rsidR="0019540F">
        <w:rPr>
          <w:szCs w:val="28"/>
        </w:rPr>
        <w:t xml:space="preserve">        </w:t>
      </w:r>
      <w:r w:rsidR="00A91E88">
        <w:rPr>
          <w:szCs w:val="28"/>
        </w:rPr>
        <w:t xml:space="preserve"> Р.Н. Минниханов</w:t>
      </w:r>
    </w:p>
    <w:p w:rsidR="0007181B" w:rsidRDefault="0007181B" w:rsidP="0019540F">
      <w:pPr>
        <w:tabs>
          <w:tab w:val="left" w:pos="8115"/>
        </w:tabs>
        <w:suppressAutoHyphens w:val="0"/>
        <w:autoSpaceDE w:val="0"/>
        <w:autoSpaceDN w:val="0"/>
        <w:adjustRightInd w:val="0"/>
        <w:ind w:right="-143" w:firstLine="0"/>
        <w:rPr>
          <w:szCs w:val="28"/>
        </w:rPr>
      </w:pPr>
    </w:p>
    <w:p w:rsidR="006F376F" w:rsidRDefault="006F376F" w:rsidP="0007181B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</w:p>
    <w:p w:rsidR="0007181B" w:rsidRPr="0007181B" w:rsidRDefault="0007181B" w:rsidP="0007181B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bookmarkStart w:id="0" w:name="_GoBack"/>
      <w:bookmarkEnd w:id="0"/>
      <w:r w:rsidRPr="0007181B">
        <w:rPr>
          <w:szCs w:val="28"/>
        </w:rPr>
        <w:t>Казань, Кремль</w:t>
      </w:r>
    </w:p>
    <w:p w:rsidR="0007181B" w:rsidRPr="0007181B" w:rsidRDefault="0007181B" w:rsidP="0007181B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>07</w:t>
      </w:r>
      <w:r w:rsidRPr="0007181B">
        <w:rPr>
          <w:szCs w:val="28"/>
        </w:rPr>
        <w:t xml:space="preserve"> октября 2024 года</w:t>
      </w:r>
    </w:p>
    <w:p w:rsidR="0007181B" w:rsidRPr="0007181B" w:rsidRDefault="0007181B" w:rsidP="0007181B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 w:rsidRPr="0007181B">
        <w:rPr>
          <w:szCs w:val="28"/>
        </w:rPr>
        <w:t>№ 7</w:t>
      </w:r>
      <w:r>
        <w:rPr>
          <w:szCs w:val="28"/>
        </w:rPr>
        <w:t>5</w:t>
      </w:r>
      <w:r w:rsidRPr="0007181B">
        <w:rPr>
          <w:szCs w:val="28"/>
        </w:rPr>
        <w:t>-ЗРТ</w:t>
      </w:r>
    </w:p>
    <w:p w:rsidR="0007181B" w:rsidRPr="006B3950" w:rsidRDefault="0007181B" w:rsidP="0019540F">
      <w:pPr>
        <w:tabs>
          <w:tab w:val="left" w:pos="8115"/>
        </w:tabs>
        <w:suppressAutoHyphens w:val="0"/>
        <w:autoSpaceDE w:val="0"/>
        <w:autoSpaceDN w:val="0"/>
        <w:adjustRightInd w:val="0"/>
        <w:ind w:right="-143" w:firstLine="0"/>
        <w:rPr>
          <w:szCs w:val="28"/>
        </w:rPr>
      </w:pPr>
    </w:p>
    <w:sectPr w:rsidR="0007181B" w:rsidRPr="006B3950" w:rsidSect="00E74F82">
      <w:headerReference w:type="even" r:id="rId6"/>
      <w:headerReference w:type="default" r:id="rId7"/>
      <w:footerReference w:type="first" r:id="rId8"/>
      <w:pgSz w:w="11906" w:h="16838" w:code="9"/>
      <w:pgMar w:top="709" w:right="624" w:bottom="1134" w:left="1077" w:header="72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AFB" w:rsidRDefault="00783AFB">
      <w:r>
        <w:separator/>
      </w:r>
    </w:p>
  </w:endnote>
  <w:endnote w:type="continuationSeparator" w:id="0">
    <w:p w:rsidR="00783AFB" w:rsidRDefault="0078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AFB" w:rsidRDefault="00783AFB">
      <w:r>
        <w:separator/>
      </w:r>
    </w:p>
  </w:footnote>
  <w:footnote w:type="continuationSeparator" w:id="0">
    <w:p w:rsidR="00783AFB" w:rsidRDefault="00783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DD" w:rsidRDefault="000B2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DD" w:rsidRDefault="000B2E45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6F376F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8F5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181B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2E45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C7095"/>
    <w:rsid w:val="000D05BA"/>
    <w:rsid w:val="000D0F22"/>
    <w:rsid w:val="000D104C"/>
    <w:rsid w:val="000D158D"/>
    <w:rsid w:val="000D1CA8"/>
    <w:rsid w:val="000D2112"/>
    <w:rsid w:val="000D29FC"/>
    <w:rsid w:val="000D4144"/>
    <w:rsid w:val="000D47CC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52F6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4F12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57DD8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40F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1E2D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648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01D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3CC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2177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2C36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5CF4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15F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2B9A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705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8D1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950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376F"/>
    <w:rsid w:val="006F4AD4"/>
    <w:rsid w:val="006F58DB"/>
    <w:rsid w:val="006F593C"/>
    <w:rsid w:val="006F722C"/>
    <w:rsid w:val="006F75D2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3FBD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AFB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23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08AE"/>
    <w:rsid w:val="007C259A"/>
    <w:rsid w:val="007C29FA"/>
    <w:rsid w:val="007C3732"/>
    <w:rsid w:val="007C3A02"/>
    <w:rsid w:val="007C3F97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0E04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4DDF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00C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4259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1E88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E6CD7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AAF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68F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576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2311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779D9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553B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D6C06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14D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0C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6EE8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08F5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4F82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EA9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7FA523"/>
  <w15:docId w15:val="{31F752A8-31D6-41F1-9D2D-6B26586A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E2D"/>
    <w:pPr>
      <w:suppressAutoHyphens/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79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779D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7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ibragimova.liana</dc:creator>
  <cp:lastModifiedBy>Яруллина_АИ</cp:lastModifiedBy>
  <cp:revision>26</cp:revision>
  <cp:lastPrinted>2024-09-26T12:24:00Z</cp:lastPrinted>
  <dcterms:created xsi:type="dcterms:W3CDTF">2024-09-10T13:44:00Z</dcterms:created>
  <dcterms:modified xsi:type="dcterms:W3CDTF">2024-10-08T06:34:00Z</dcterms:modified>
</cp:coreProperties>
</file>