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D" w:rsidRDefault="000F495D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3D681F" w:rsidRDefault="003D681F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0B7F29" w:rsidRDefault="000B7F29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0F495D" w:rsidRPr="000B7F29" w:rsidRDefault="008F52AD" w:rsidP="000B7F29">
      <w:pPr>
        <w:pStyle w:val="afa"/>
        <w:ind w:right="11"/>
        <w:jc w:val="center"/>
        <w:rPr>
          <w:b/>
          <w:color w:val="000000"/>
          <w:sz w:val="28"/>
          <w:szCs w:val="28"/>
        </w:rPr>
      </w:pPr>
      <w:bookmarkStart w:id="0" w:name="_Hlk190784927"/>
      <w:r w:rsidRPr="000B7F29">
        <w:rPr>
          <w:b/>
          <w:color w:val="000000"/>
          <w:sz w:val="28"/>
          <w:szCs w:val="28"/>
        </w:rPr>
        <w:t xml:space="preserve">Об упразднении отдельных сельских населенных пунктов </w:t>
      </w:r>
      <w:proofErr w:type="spellStart"/>
      <w:r w:rsidRPr="000B7F29">
        <w:rPr>
          <w:b/>
          <w:color w:val="000000"/>
          <w:sz w:val="28"/>
          <w:szCs w:val="28"/>
        </w:rPr>
        <w:t>Альметьевского</w:t>
      </w:r>
      <w:proofErr w:type="spellEnd"/>
      <w:r w:rsidRPr="000B7F29">
        <w:rPr>
          <w:b/>
          <w:color w:val="000000"/>
          <w:sz w:val="28"/>
          <w:szCs w:val="28"/>
        </w:rPr>
        <w:t xml:space="preserve"> района Республики Татарстан и о внесении изменений в Закон Республики Татарстан «Об установлении границ территорий и статусе муниципального образования «</w:t>
      </w:r>
      <w:proofErr w:type="spellStart"/>
      <w:r w:rsidRPr="000B7F29">
        <w:rPr>
          <w:b/>
          <w:color w:val="000000"/>
          <w:sz w:val="28"/>
          <w:szCs w:val="28"/>
        </w:rPr>
        <w:t>Альметьевский</w:t>
      </w:r>
      <w:proofErr w:type="spellEnd"/>
      <w:r w:rsidRPr="000B7F29">
        <w:rPr>
          <w:b/>
          <w:color w:val="000000"/>
          <w:sz w:val="28"/>
          <w:szCs w:val="28"/>
        </w:rPr>
        <w:t xml:space="preserve"> муниципальный район» и муниципальных образований в его составе»</w:t>
      </w:r>
    </w:p>
    <w:bookmarkEnd w:id="0"/>
    <w:p w:rsidR="000F495D" w:rsidRPr="003D681F" w:rsidRDefault="000F495D" w:rsidP="003D681F">
      <w:pPr>
        <w:pStyle w:val="afa"/>
        <w:ind w:left="363" w:right="11"/>
        <w:jc w:val="right"/>
        <w:rPr>
          <w:color w:val="000000"/>
          <w:sz w:val="28"/>
          <w:szCs w:val="28"/>
        </w:rPr>
      </w:pPr>
    </w:p>
    <w:p w:rsidR="003D681F" w:rsidRPr="003D681F" w:rsidRDefault="003D681F" w:rsidP="003D681F">
      <w:pPr>
        <w:jc w:val="right"/>
        <w:rPr>
          <w:b/>
          <w:sz w:val="28"/>
          <w:szCs w:val="28"/>
        </w:rPr>
      </w:pPr>
      <w:r w:rsidRPr="003D681F">
        <w:rPr>
          <w:color w:val="000000"/>
          <w:sz w:val="28"/>
          <w:szCs w:val="28"/>
        </w:rPr>
        <w:tab/>
      </w:r>
      <w:r w:rsidRPr="003D681F">
        <w:rPr>
          <w:sz w:val="28"/>
          <w:szCs w:val="28"/>
        </w:rPr>
        <w:t xml:space="preserve">Принят </w:t>
      </w:r>
    </w:p>
    <w:p w:rsidR="003D681F" w:rsidRPr="003D681F" w:rsidRDefault="003D681F" w:rsidP="003D681F">
      <w:pPr>
        <w:keepNext/>
        <w:jc w:val="right"/>
        <w:rPr>
          <w:sz w:val="28"/>
          <w:szCs w:val="28"/>
        </w:rPr>
      </w:pPr>
      <w:r w:rsidRPr="003D681F">
        <w:rPr>
          <w:sz w:val="28"/>
          <w:szCs w:val="28"/>
        </w:rPr>
        <w:t xml:space="preserve">Государственным Советом </w:t>
      </w:r>
    </w:p>
    <w:p w:rsidR="003D681F" w:rsidRPr="003D681F" w:rsidRDefault="003D681F" w:rsidP="003D681F">
      <w:pPr>
        <w:keepNext/>
        <w:jc w:val="right"/>
        <w:rPr>
          <w:sz w:val="28"/>
          <w:szCs w:val="28"/>
        </w:rPr>
      </w:pPr>
      <w:r w:rsidRPr="003D681F">
        <w:rPr>
          <w:sz w:val="28"/>
          <w:szCs w:val="28"/>
        </w:rPr>
        <w:t>Республики Татарстан</w:t>
      </w:r>
    </w:p>
    <w:p w:rsidR="000F495D" w:rsidRPr="003D681F" w:rsidRDefault="003D681F" w:rsidP="003D681F">
      <w:pPr>
        <w:pStyle w:val="afa"/>
        <w:tabs>
          <w:tab w:val="left" w:pos="9180"/>
        </w:tabs>
        <w:ind w:left="363" w:right="11"/>
        <w:jc w:val="right"/>
        <w:rPr>
          <w:color w:val="000000"/>
          <w:sz w:val="28"/>
          <w:szCs w:val="28"/>
        </w:rPr>
      </w:pPr>
      <w:r w:rsidRPr="003D681F">
        <w:rPr>
          <w:sz w:val="28"/>
          <w:szCs w:val="28"/>
        </w:rPr>
        <w:t xml:space="preserve">   </w:t>
      </w:r>
      <w:r>
        <w:rPr>
          <w:sz w:val="28"/>
          <w:szCs w:val="28"/>
        </w:rPr>
        <w:t>18 апреля</w:t>
      </w:r>
      <w:r w:rsidRPr="003D681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D681F">
        <w:rPr>
          <w:sz w:val="28"/>
          <w:szCs w:val="28"/>
        </w:rPr>
        <w:t xml:space="preserve"> года</w:t>
      </w:r>
    </w:p>
    <w:p w:rsidR="003D681F" w:rsidRDefault="003D681F">
      <w:pPr>
        <w:pStyle w:val="afa"/>
        <w:ind w:left="363" w:right="11"/>
        <w:rPr>
          <w:color w:val="000000"/>
          <w:sz w:val="28"/>
          <w:szCs w:val="28"/>
        </w:rPr>
      </w:pPr>
    </w:p>
    <w:p w:rsidR="000F495D" w:rsidRDefault="008F52AD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1</w:t>
      </w:r>
    </w:p>
    <w:p w:rsidR="000F495D" w:rsidRDefault="000F495D">
      <w:pPr>
        <w:pStyle w:val="afa"/>
        <w:ind w:left="6" w:right="11" w:firstLine="703"/>
        <w:jc w:val="both"/>
        <w:rPr>
          <w:b/>
          <w:color w:val="000000"/>
          <w:sz w:val="28"/>
          <w:szCs w:val="28"/>
        </w:rPr>
      </w:pPr>
    </w:p>
    <w:p w:rsidR="000F495D" w:rsidRDefault="008F52A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337BBC">
        <w:rPr>
          <w:color w:val="000000"/>
          <w:sz w:val="28"/>
          <w:szCs w:val="28"/>
        </w:rPr>
        <w:t>Упразднить</w:t>
      </w:r>
      <w:r w:rsidRPr="00337BBC">
        <w:rPr>
          <w:sz w:val="28"/>
          <w:szCs w:val="28"/>
        </w:rPr>
        <w:t xml:space="preserve"> сельские населенные пункты </w:t>
      </w:r>
      <w:r w:rsidR="00337BBC" w:rsidRPr="00337BBC">
        <w:rPr>
          <w:sz w:val="28"/>
          <w:szCs w:val="28"/>
        </w:rPr>
        <w:t xml:space="preserve">поселок </w:t>
      </w:r>
      <w:proofErr w:type="spellStart"/>
      <w:r w:rsidR="00337BBC" w:rsidRPr="00337BBC">
        <w:rPr>
          <w:sz w:val="28"/>
          <w:szCs w:val="28"/>
        </w:rPr>
        <w:t>Хазовка</w:t>
      </w:r>
      <w:proofErr w:type="spellEnd"/>
      <w:r w:rsidR="00337BBC" w:rsidRPr="00337BBC">
        <w:rPr>
          <w:sz w:val="28"/>
          <w:szCs w:val="28"/>
        </w:rPr>
        <w:t xml:space="preserve">, </w:t>
      </w:r>
      <w:proofErr w:type="spellStart"/>
      <w:r w:rsidR="00337BBC" w:rsidRPr="00337BBC">
        <w:rPr>
          <w:color w:val="000000"/>
          <w:sz w:val="28"/>
          <w:szCs w:val="28"/>
        </w:rPr>
        <w:t>Бутинское</w:t>
      </w:r>
      <w:proofErr w:type="spellEnd"/>
      <w:r w:rsidR="00337BBC" w:rsidRPr="00337BBC">
        <w:rPr>
          <w:color w:val="000000"/>
          <w:sz w:val="28"/>
          <w:szCs w:val="28"/>
        </w:rPr>
        <w:t xml:space="preserve"> лесничество </w:t>
      </w:r>
      <w:proofErr w:type="spellStart"/>
      <w:r w:rsidR="008A2BB1" w:rsidRPr="00337BBC">
        <w:rPr>
          <w:color w:val="000000"/>
          <w:sz w:val="28"/>
          <w:szCs w:val="28"/>
        </w:rPr>
        <w:t>Альметьевского</w:t>
      </w:r>
      <w:proofErr w:type="spellEnd"/>
      <w:r w:rsidR="008A2BB1" w:rsidRPr="00337BBC">
        <w:rPr>
          <w:color w:val="000000"/>
          <w:sz w:val="28"/>
          <w:szCs w:val="28"/>
        </w:rPr>
        <w:t xml:space="preserve"> района</w:t>
      </w:r>
      <w:r w:rsidR="001B01B7" w:rsidRPr="00337BBC">
        <w:rPr>
          <w:color w:val="000000"/>
          <w:sz w:val="28"/>
          <w:szCs w:val="28"/>
        </w:rPr>
        <w:t xml:space="preserve"> Республики Татарстан</w:t>
      </w:r>
      <w:r w:rsidRPr="00337BBC">
        <w:rPr>
          <w:color w:val="000000"/>
          <w:sz w:val="28"/>
          <w:szCs w:val="28"/>
        </w:rPr>
        <w:t>.</w:t>
      </w:r>
    </w:p>
    <w:p w:rsidR="000F495D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0F495D" w:rsidRDefault="008F52AD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2</w:t>
      </w:r>
    </w:p>
    <w:p w:rsidR="000F495D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0F495D" w:rsidRPr="00E84F00" w:rsidRDefault="008F52A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E84F00">
        <w:rPr>
          <w:color w:val="000000"/>
          <w:sz w:val="28"/>
          <w:szCs w:val="28"/>
        </w:rPr>
        <w:t xml:space="preserve">Внести в Закон Республики Татарстан от 31 января 2005 года № 9-ЗРТ </w:t>
      </w:r>
      <w:r w:rsidR="000B7F29">
        <w:rPr>
          <w:color w:val="000000"/>
          <w:sz w:val="28"/>
          <w:szCs w:val="28"/>
        </w:rPr>
        <w:t xml:space="preserve">   </w:t>
      </w:r>
      <w:proofErr w:type="gramStart"/>
      <w:r w:rsidR="000B7F29">
        <w:rPr>
          <w:color w:val="000000"/>
          <w:sz w:val="28"/>
          <w:szCs w:val="28"/>
        </w:rPr>
        <w:t xml:space="preserve">   </w:t>
      </w:r>
      <w:r w:rsidRPr="00E84F00">
        <w:rPr>
          <w:color w:val="000000"/>
          <w:sz w:val="28"/>
          <w:szCs w:val="28"/>
        </w:rPr>
        <w:t>«</w:t>
      </w:r>
      <w:proofErr w:type="gramEnd"/>
      <w:r w:rsidRPr="00E84F00">
        <w:rPr>
          <w:color w:val="000000"/>
          <w:sz w:val="28"/>
          <w:szCs w:val="28"/>
        </w:rPr>
        <w:t>Об установлении границ территорий и статусе муниципального образования «</w:t>
      </w:r>
      <w:proofErr w:type="spellStart"/>
      <w:r w:rsidRPr="00E84F00">
        <w:rPr>
          <w:color w:val="000000"/>
          <w:sz w:val="28"/>
          <w:szCs w:val="28"/>
        </w:rPr>
        <w:t>Альметьевский</w:t>
      </w:r>
      <w:proofErr w:type="spellEnd"/>
      <w:r w:rsidRPr="00E84F00">
        <w:rPr>
          <w:color w:val="000000"/>
          <w:sz w:val="28"/>
          <w:szCs w:val="28"/>
        </w:rPr>
        <w:t xml:space="preserve"> муниципальный район» и муниципальных образований в его составе»</w:t>
      </w:r>
      <w:r w:rsidRPr="00E84F00">
        <w:rPr>
          <w:sz w:val="28"/>
          <w:szCs w:val="28"/>
        </w:rPr>
        <w:t xml:space="preserve"> </w:t>
      </w:r>
      <w:r w:rsidRPr="00E84F00">
        <w:rPr>
          <w:color w:val="000000"/>
          <w:sz w:val="28"/>
          <w:szCs w:val="28"/>
        </w:rPr>
        <w:t xml:space="preserve">(Ведомости Государственного Совета Татарстана, 2005, </w:t>
      </w:r>
      <w:r w:rsidR="00DC3D4E" w:rsidRPr="00E84F00">
        <w:rPr>
          <w:color w:val="000000"/>
          <w:sz w:val="28"/>
          <w:szCs w:val="28"/>
        </w:rPr>
        <w:t>№</w:t>
      </w:r>
      <w:r w:rsidRPr="00E84F00">
        <w:rPr>
          <w:color w:val="000000"/>
          <w:sz w:val="28"/>
          <w:szCs w:val="28"/>
        </w:rPr>
        <w:t xml:space="preserve"> 1 (I часть); 2007, № 5; 2008, № 10 (II часть); 2010</w:t>
      </w:r>
      <w:r w:rsidR="000B7F29">
        <w:rPr>
          <w:color w:val="000000"/>
          <w:sz w:val="28"/>
          <w:szCs w:val="28"/>
        </w:rPr>
        <w:t>,</w:t>
      </w:r>
      <w:r w:rsidRPr="00E84F00">
        <w:rPr>
          <w:color w:val="000000"/>
          <w:sz w:val="28"/>
          <w:szCs w:val="28"/>
        </w:rPr>
        <w:t xml:space="preserve"> № 12 (I часть); 2014, № 12 (IX часть)</w:t>
      </w:r>
      <w:r w:rsidRPr="00E84F00">
        <w:rPr>
          <w:sz w:val="28"/>
          <w:szCs w:val="28"/>
        </w:rPr>
        <w:t xml:space="preserve"> </w:t>
      </w:r>
      <w:r w:rsidRPr="00E84F00">
        <w:rPr>
          <w:color w:val="000000"/>
          <w:sz w:val="28"/>
          <w:szCs w:val="28"/>
        </w:rPr>
        <w:t>следующие изменения:</w:t>
      </w:r>
    </w:p>
    <w:p w:rsidR="000F495D" w:rsidRPr="00E84F00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6D6F2C" w:rsidRPr="00E84F00" w:rsidRDefault="008F52A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E84F00">
        <w:rPr>
          <w:color w:val="000000"/>
          <w:sz w:val="28"/>
          <w:szCs w:val="28"/>
        </w:rPr>
        <w:t xml:space="preserve">1) в </w:t>
      </w:r>
      <w:r w:rsidR="006D6F2C" w:rsidRPr="00E84F00">
        <w:rPr>
          <w:color w:val="000000"/>
          <w:sz w:val="28"/>
          <w:szCs w:val="28"/>
        </w:rPr>
        <w:t xml:space="preserve">статье 4: </w:t>
      </w:r>
    </w:p>
    <w:p w:rsidR="000F495D" w:rsidRPr="00E84F00" w:rsidRDefault="006D6F2C" w:rsidP="006D6F2C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E84F00">
        <w:rPr>
          <w:color w:val="000000"/>
          <w:sz w:val="28"/>
          <w:szCs w:val="28"/>
        </w:rPr>
        <w:t xml:space="preserve">а) в </w:t>
      </w:r>
      <w:r w:rsidR="008F52AD" w:rsidRPr="00E84F00">
        <w:rPr>
          <w:color w:val="000000"/>
          <w:sz w:val="28"/>
          <w:szCs w:val="28"/>
        </w:rPr>
        <w:t xml:space="preserve">абзаце третьем слова «, </w:t>
      </w:r>
      <w:proofErr w:type="spellStart"/>
      <w:r w:rsidR="008F52AD" w:rsidRPr="00E84F00">
        <w:rPr>
          <w:color w:val="000000"/>
          <w:sz w:val="28"/>
          <w:szCs w:val="28"/>
        </w:rPr>
        <w:t>Бутинское</w:t>
      </w:r>
      <w:proofErr w:type="spellEnd"/>
      <w:r w:rsidR="008F52AD" w:rsidRPr="00E84F00">
        <w:rPr>
          <w:color w:val="000000"/>
          <w:sz w:val="28"/>
          <w:szCs w:val="28"/>
        </w:rPr>
        <w:t xml:space="preserve"> лесничество» исключить;</w:t>
      </w:r>
    </w:p>
    <w:p w:rsidR="000F495D" w:rsidRDefault="006D6F2C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E84F00">
        <w:rPr>
          <w:color w:val="000000"/>
          <w:sz w:val="28"/>
          <w:szCs w:val="28"/>
        </w:rPr>
        <w:t xml:space="preserve">б) </w:t>
      </w:r>
      <w:r w:rsidR="008F52AD" w:rsidRPr="00E84F00">
        <w:rPr>
          <w:color w:val="000000"/>
          <w:sz w:val="28"/>
          <w:szCs w:val="28"/>
        </w:rPr>
        <w:t xml:space="preserve">в абзаце двадцать седьмом слово «, </w:t>
      </w:r>
      <w:proofErr w:type="spellStart"/>
      <w:r w:rsidR="008F52AD" w:rsidRPr="00E84F00">
        <w:rPr>
          <w:color w:val="000000"/>
          <w:sz w:val="28"/>
          <w:szCs w:val="28"/>
        </w:rPr>
        <w:t>Хазовка</w:t>
      </w:r>
      <w:proofErr w:type="spellEnd"/>
      <w:r w:rsidR="008F52AD" w:rsidRPr="00E84F00">
        <w:rPr>
          <w:color w:val="000000"/>
          <w:sz w:val="28"/>
          <w:szCs w:val="28"/>
        </w:rPr>
        <w:t>» исключить;</w:t>
      </w:r>
    </w:p>
    <w:p w:rsidR="000F495D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0F495D" w:rsidRDefault="006D6F2C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F52AD">
        <w:rPr>
          <w:color w:val="000000"/>
          <w:sz w:val="28"/>
          <w:szCs w:val="28"/>
        </w:rPr>
        <w:t>) приложение 1 изложить в следующей редакции:</w:t>
      </w:r>
    </w:p>
    <w:p w:rsidR="000F495D" w:rsidRDefault="000F495D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rPr>
          <w:sz w:val="28"/>
          <w:szCs w:val="28"/>
        </w:rPr>
      </w:pPr>
    </w:p>
    <w:p w:rsidR="00337BBC" w:rsidRDefault="00337BBC">
      <w:pPr>
        <w:rPr>
          <w:sz w:val="28"/>
          <w:szCs w:val="28"/>
        </w:rPr>
      </w:pPr>
    </w:p>
    <w:p w:rsidR="00440907" w:rsidRDefault="00440907">
      <w:pPr>
        <w:rPr>
          <w:sz w:val="28"/>
          <w:szCs w:val="28"/>
        </w:rPr>
        <w:sectPr w:rsidR="00440907" w:rsidSect="006E266E">
          <w:headerReference w:type="default" r:id="rId7"/>
          <w:headerReference w:type="first" r:id="rId8"/>
          <w:pgSz w:w="11906" w:h="16838"/>
          <w:pgMar w:top="1134" w:right="624" w:bottom="1134" w:left="1134" w:header="426" w:footer="0" w:gutter="0"/>
          <w:pgNumType w:start="1"/>
          <w:cols w:space="720"/>
          <w:formProt w:val="0"/>
          <w:titlePg/>
          <w:docGrid w:linePitch="272" w:charSpace="8192"/>
        </w:sectPr>
      </w:pPr>
    </w:p>
    <w:p w:rsidR="00337BBC" w:rsidRDefault="009917F1" w:rsidP="00A125EF">
      <w:pPr>
        <w:rPr>
          <w:sz w:val="28"/>
          <w:szCs w:val="28"/>
        </w:rPr>
        <w:sectPr w:rsidR="00337BBC" w:rsidSect="006E266E">
          <w:headerReference w:type="default" r:id="rId9"/>
          <w:pgSz w:w="16838" w:h="11906" w:orient="landscape" w:code="9"/>
          <w:pgMar w:top="1134" w:right="1134" w:bottom="1134" w:left="1701" w:header="426" w:footer="0" w:gutter="0"/>
          <w:cols w:space="720"/>
          <w:formProt w:val="0"/>
          <w:docGrid w:linePitch="272" w:charSpace="8192"/>
        </w:sect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8189824" cy="61245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18754" cy="614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95D" w:rsidRDefault="008F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Городские и сельские поселения, входящие в состав</w:t>
      </w:r>
    </w:p>
    <w:p w:rsidR="000F495D" w:rsidRDefault="008F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муниципальный район»</w:t>
      </w:r>
    </w:p>
    <w:tbl>
      <w:tblPr>
        <w:tblpPr w:leftFromText="180" w:rightFromText="180" w:vertAnchor="page" w:horzAnchor="margin" w:tblpY="2086"/>
        <w:tblW w:w="10072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2469"/>
        <w:gridCol w:w="6894"/>
        <w:gridCol w:w="709"/>
      </w:tblGrid>
      <w:tr w:rsidR="000F495D" w:rsidTr="000B7F29">
        <w:trPr>
          <w:trHeight w:val="485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на карте-схеме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город Альметьевск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поселок городского типа Нижняя Мактама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Абдрахмановское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Альметьевское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Аппаковское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Багряж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-Никольское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Бишмунчинское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Борискинское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Бутинское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Верхнеакташское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Pr="00E84F00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84F00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Pr="00E84F00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84F00">
              <w:rPr>
                <w:color w:val="000000" w:themeColor="text1"/>
                <w:sz w:val="28"/>
                <w:szCs w:val="28"/>
              </w:rPr>
              <w:t>Верхнемак</w:t>
            </w:r>
            <w:r w:rsidR="00F54239" w:rsidRPr="00E84F00">
              <w:rPr>
                <w:color w:val="000000" w:themeColor="text1"/>
                <w:sz w:val="28"/>
                <w:szCs w:val="28"/>
              </w:rPr>
              <w:t>т</w:t>
            </w:r>
            <w:r w:rsidRPr="00E84F00">
              <w:rPr>
                <w:color w:val="000000" w:themeColor="text1"/>
                <w:sz w:val="28"/>
                <w:szCs w:val="28"/>
              </w:rPr>
              <w:t>аминское</w:t>
            </w:r>
            <w:proofErr w:type="spellEnd"/>
            <w:r w:rsidRPr="00E84F00"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Елховское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Ерсубайкинское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Калейкинское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Кама-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Исмагиловское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Кичуйское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Кичучатовское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Клементейкинское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Кузайкинское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Кульшариповское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Лесно-Калейкинское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Маметьевское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Миннибаевское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Нижнеабдулловское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Новокашировское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Новонадыровское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Новоникольское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Русско-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Акташское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Сиренькинское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32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Старомихайловское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Старосуркинское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Сулеевское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Тайсугановское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Ямашинское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0B7F29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Ямашское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B7F29" w:rsidP="000B7F29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0F495D" w:rsidRDefault="000F495D">
      <w:pPr>
        <w:jc w:val="center"/>
        <w:rPr>
          <w:sz w:val="28"/>
          <w:szCs w:val="28"/>
        </w:rPr>
      </w:pPr>
    </w:p>
    <w:p w:rsidR="000F495D" w:rsidRDefault="008F52AD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 w:rsidRPr="00E84F00">
        <w:rPr>
          <w:b/>
          <w:color w:val="000000"/>
          <w:sz w:val="28"/>
          <w:szCs w:val="28"/>
        </w:rPr>
        <w:t xml:space="preserve">Статья </w:t>
      </w:r>
      <w:r w:rsidR="00DC3D4E" w:rsidRPr="00E84F00">
        <w:rPr>
          <w:b/>
          <w:color w:val="000000"/>
          <w:sz w:val="28"/>
          <w:szCs w:val="28"/>
        </w:rPr>
        <w:t>3</w:t>
      </w: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0F495D" w:rsidRDefault="008F52A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Закон вступает в силу по истечении 10 дней после дня его официального опубликования. </w:t>
      </w: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0F495D" w:rsidRDefault="000B7F29" w:rsidP="00146EC5">
      <w:pPr>
        <w:pStyle w:val="afa"/>
        <w:tabs>
          <w:tab w:val="right" w:pos="10348"/>
        </w:tabs>
        <w:ind w:right="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46EC5">
        <w:rPr>
          <w:color w:val="000000"/>
          <w:sz w:val="28"/>
          <w:szCs w:val="28"/>
        </w:rPr>
        <w:t xml:space="preserve"> </w:t>
      </w:r>
      <w:r w:rsidR="008F52AD">
        <w:rPr>
          <w:color w:val="000000"/>
          <w:sz w:val="28"/>
          <w:szCs w:val="28"/>
        </w:rPr>
        <w:t>Глава (Раис)</w:t>
      </w:r>
      <w:r w:rsidR="00146EC5">
        <w:rPr>
          <w:color w:val="000000"/>
          <w:sz w:val="28"/>
          <w:szCs w:val="28"/>
        </w:rPr>
        <w:t xml:space="preserve">  </w:t>
      </w:r>
      <w:r w:rsidR="00146EC5">
        <w:rPr>
          <w:color w:val="000000"/>
          <w:sz w:val="28"/>
          <w:szCs w:val="28"/>
        </w:rPr>
        <w:tab/>
      </w:r>
    </w:p>
    <w:p w:rsidR="000F495D" w:rsidRDefault="008F52AD" w:rsidP="00A61064">
      <w:pPr>
        <w:pStyle w:val="afa"/>
        <w:ind w:right="-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                         </w:t>
      </w:r>
      <w:r w:rsidR="00146EC5">
        <w:rPr>
          <w:color w:val="000000"/>
          <w:sz w:val="28"/>
          <w:szCs w:val="28"/>
        </w:rPr>
        <w:t xml:space="preserve">                                 </w:t>
      </w:r>
      <w:r w:rsidR="000B7F2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</w:t>
      </w:r>
      <w:r w:rsidR="00146EC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Р.Н. </w:t>
      </w:r>
      <w:proofErr w:type="spellStart"/>
      <w:r>
        <w:rPr>
          <w:color w:val="000000"/>
          <w:sz w:val="28"/>
          <w:szCs w:val="28"/>
        </w:rPr>
        <w:t>Минниханов</w:t>
      </w:r>
      <w:proofErr w:type="spellEnd"/>
      <w:r w:rsidR="00146EC5">
        <w:rPr>
          <w:color w:val="000000"/>
          <w:sz w:val="28"/>
          <w:szCs w:val="28"/>
        </w:rPr>
        <w:t xml:space="preserve"> </w:t>
      </w:r>
    </w:p>
    <w:p w:rsidR="000F495D" w:rsidRDefault="000F495D">
      <w:pPr>
        <w:rPr>
          <w:sz w:val="28"/>
          <w:szCs w:val="28"/>
        </w:rPr>
      </w:pPr>
      <w:bookmarkStart w:id="1" w:name="_GoBack"/>
      <w:bookmarkEnd w:id="1"/>
    </w:p>
    <w:p w:rsidR="000F495D" w:rsidRDefault="00B9663D">
      <w:pPr>
        <w:rPr>
          <w:sz w:val="28"/>
          <w:szCs w:val="28"/>
        </w:rPr>
      </w:pPr>
      <w:r>
        <w:rPr>
          <w:sz w:val="28"/>
          <w:szCs w:val="28"/>
        </w:rPr>
        <w:t>Казань, Кремль</w:t>
      </w:r>
    </w:p>
    <w:p w:rsidR="00B9663D" w:rsidRDefault="00B9663D">
      <w:pPr>
        <w:rPr>
          <w:sz w:val="28"/>
          <w:szCs w:val="28"/>
        </w:rPr>
      </w:pPr>
      <w:r>
        <w:rPr>
          <w:sz w:val="28"/>
          <w:szCs w:val="28"/>
        </w:rPr>
        <w:t>26 апреля 2025 года</w:t>
      </w:r>
    </w:p>
    <w:p w:rsidR="00B9663D" w:rsidRDefault="00B9663D">
      <w:pPr>
        <w:rPr>
          <w:sz w:val="28"/>
          <w:szCs w:val="28"/>
        </w:rPr>
      </w:pPr>
      <w:r>
        <w:rPr>
          <w:sz w:val="28"/>
          <w:szCs w:val="28"/>
        </w:rPr>
        <w:t>№ 30-ЗРТ</w:t>
      </w: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jc w:val="center"/>
        <w:rPr>
          <w:sz w:val="28"/>
          <w:szCs w:val="28"/>
        </w:rPr>
      </w:pPr>
    </w:p>
    <w:sectPr w:rsidR="000F495D" w:rsidSect="006E266E">
      <w:headerReference w:type="default" r:id="rId11"/>
      <w:pgSz w:w="11906" w:h="16838"/>
      <w:pgMar w:top="1134" w:right="624" w:bottom="1134" w:left="1134" w:header="426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82" w:rsidRDefault="00D71B82" w:rsidP="000B7F29">
      <w:r>
        <w:separator/>
      </w:r>
    </w:p>
  </w:endnote>
  <w:endnote w:type="continuationSeparator" w:id="0">
    <w:p w:rsidR="00D71B82" w:rsidRDefault="00D71B82" w:rsidP="000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82" w:rsidRDefault="00D71B82" w:rsidP="000B7F29">
      <w:r>
        <w:separator/>
      </w:r>
    </w:p>
  </w:footnote>
  <w:footnote w:type="continuationSeparator" w:id="0">
    <w:p w:rsidR="00D71B82" w:rsidRDefault="00D71B82" w:rsidP="000B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29" w:rsidRDefault="000B7F29">
    <w:pPr>
      <w:pStyle w:val="aa"/>
      <w:jc w:val="center"/>
    </w:pPr>
  </w:p>
  <w:p w:rsidR="000B7F29" w:rsidRDefault="000B7F2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6E" w:rsidRDefault="006E266E" w:rsidP="006E266E">
    <w:pPr>
      <w:pStyle w:val="aa"/>
    </w:pPr>
  </w:p>
  <w:p w:rsidR="006E266E" w:rsidRDefault="006E266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24127"/>
      <w:docPartObj>
        <w:docPartGallery w:val="Page Numbers (Top of Page)"/>
        <w:docPartUnique/>
      </w:docPartObj>
    </w:sdtPr>
    <w:sdtEndPr/>
    <w:sdtContent>
      <w:p w:rsidR="006E266E" w:rsidRDefault="009340A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266E" w:rsidRDefault="006E266E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24128"/>
      <w:docPartObj>
        <w:docPartGallery w:val="Page Numbers (Top of Page)"/>
        <w:docPartUnique/>
      </w:docPartObj>
    </w:sdtPr>
    <w:sdtEndPr/>
    <w:sdtContent>
      <w:p w:rsidR="006E266E" w:rsidRDefault="009340A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A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266E" w:rsidRDefault="006E266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5D"/>
    <w:rsid w:val="000655E1"/>
    <w:rsid w:val="000B7F29"/>
    <w:rsid w:val="000F495D"/>
    <w:rsid w:val="00146EC5"/>
    <w:rsid w:val="001B01B7"/>
    <w:rsid w:val="00337BBC"/>
    <w:rsid w:val="003D681F"/>
    <w:rsid w:val="003F148A"/>
    <w:rsid w:val="00440907"/>
    <w:rsid w:val="00484972"/>
    <w:rsid w:val="004A7C64"/>
    <w:rsid w:val="00607EE6"/>
    <w:rsid w:val="006D6F2C"/>
    <w:rsid w:val="006E266E"/>
    <w:rsid w:val="00742C92"/>
    <w:rsid w:val="007F4B47"/>
    <w:rsid w:val="008A2BB1"/>
    <w:rsid w:val="008E3A77"/>
    <w:rsid w:val="008F52AD"/>
    <w:rsid w:val="00911B43"/>
    <w:rsid w:val="009340A3"/>
    <w:rsid w:val="009917F1"/>
    <w:rsid w:val="009A018C"/>
    <w:rsid w:val="00A125EF"/>
    <w:rsid w:val="00A413AA"/>
    <w:rsid w:val="00A44374"/>
    <w:rsid w:val="00A61064"/>
    <w:rsid w:val="00A821EB"/>
    <w:rsid w:val="00AA5BB1"/>
    <w:rsid w:val="00B86089"/>
    <w:rsid w:val="00B9663D"/>
    <w:rsid w:val="00BA67FE"/>
    <w:rsid w:val="00BB3A7E"/>
    <w:rsid w:val="00BE5728"/>
    <w:rsid w:val="00C2448C"/>
    <w:rsid w:val="00C56155"/>
    <w:rsid w:val="00C7060B"/>
    <w:rsid w:val="00C75EA4"/>
    <w:rsid w:val="00CD4B7F"/>
    <w:rsid w:val="00D309D3"/>
    <w:rsid w:val="00D71B82"/>
    <w:rsid w:val="00DC3D4E"/>
    <w:rsid w:val="00E84F00"/>
    <w:rsid w:val="00EE3571"/>
    <w:rsid w:val="00EE655C"/>
    <w:rsid w:val="00F13E0E"/>
    <w:rsid w:val="00F44D94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FB426"/>
  <w15:docId w15:val="{2884EDFA-E09D-405D-ADA6-246C0B1F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8F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734A2"/>
  </w:style>
  <w:style w:type="character" w:customStyle="1" w:styleId="a4">
    <w:name w:val="Нижний колонтитул Знак"/>
    <w:basedOn w:val="a0"/>
    <w:link w:val="a5"/>
    <w:uiPriority w:val="99"/>
    <w:qFormat/>
    <w:rsid w:val="000E6582"/>
  </w:style>
  <w:style w:type="character" w:customStyle="1" w:styleId="a6">
    <w:name w:val="Основной текст с отступом Знак"/>
    <w:link w:val="a7"/>
    <w:qFormat/>
    <w:rsid w:val="007F4253"/>
    <w:rPr>
      <w:sz w:val="26"/>
    </w:rPr>
  </w:style>
  <w:style w:type="character" w:styleId="a8">
    <w:name w:val="Emphasis"/>
    <w:uiPriority w:val="20"/>
    <w:qFormat/>
    <w:rsid w:val="00717FD0"/>
    <w:rPr>
      <w:i/>
      <w:iCs/>
    </w:rPr>
  </w:style>
  <w:style w:type="character" w:customStyle="1" w:styleId="a9">
    <w:name w:val="Верхний колонтитул Знак"/>
    <w:link w:val="aa"/>
    <w:uiPriority w:val="99"/>
    <w:qFormat/>
    <w:rsid w:val="00717FD0"/>
  </w:style>
  <w:style w:type="character" w:customStyle="1" w:styleId="ab">
    <w:name w:val="Текст концевой сноски Знак"/>
    <w:basedOn w:val="a0"/>
    <w:link w:val="ac"/>
    <w:qFormat/>
    <w:rsid w:val="005B7B07"/>
  </w:style>
  <w:style w:type="character" w:customStyle="1" w:styleId="ad">
    <w:name w:val="Символ концевой сноски"/>
    <w:qFormat/>
    <w:rsid w:val="005B7B07"/>
    <w:rPr>
      <w:vertAlign w:val="superscript"/>
    </w:rPr>
  </w:style>
  <w:style w:type="character" w:styleId="ae">
    <w:name w:val="endnote reference"/>
    <w:rsid w:val="00F44D94"/>
    <w:rPr>
      <w:vertAlign w:val="superscript"/>
    </w:rPr>
  </w:style>
  <w:style w:type="character" w:customStyle="1" w:styleId="af">
    <w:name w:val="Текст сноски Знак"/>
    <w:basedOn w:val="a0"/>
    <w:link w:val="af0"/>
    <w:qFormat/>
    <w:rsid w:val="005B7B07"/>
  </w:style>
  <w:style w:type="character" w:customStyle="1" w:styleId="af1">
    <w:name w:val="Символ сноски"/>
    <w:qFormat/>
    <w:rsid w:val="005B7B07"/>
    <w:rPr>
      <w:vertAlign w:val="superscript"/>
    </w:rPr>
  </w:style>
  <w:style w:type="character" w:styleId="af2">
    <w:name w:val="footnote reference"/>
    <w:rsid w:val="00F44D94"/>
    <w:rPr>
      <w:vertAlign w:val="superscript"/>
    </w:rPr>
  </w:style>
  <w:style w:type="paragraph" w:styleId="af3">
    <w:name w:val="Title"/>
    <w:basedOn w:val="a"/>
    <w:next w:val="af4"/>
    <w:qFormat/>
    <w:rsid w:val="00F44D9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4">
    <w:name w:val="Body Text"/>
    <w:basedOn w:val="a"/>
    <w:rsid w:val="00F44D94"/>
    <w:pPr>
      <w:tabs>
        <w:tab w:val="left" w:pos="3828"/>
      </w:tabs>
      <w:ind w:right="5528"/>
    </w:pPr>
    <w:rPr>
      <w:sz w:val="28"/>
    </w:rPr>
  </w:style>
  <w:style w:type="paragraph" w:styleId="af5">
    <w:name w:val="List"/>
    <w:basedOn w:val="af4"/>
    <w:rsid w:val="00F44D94"/>
    <w:rPr>
      <w:rFonts w:ascii="PT Astra Serif" w:hAnsi="PT Astra Serif" w:cs="Mangal"/>
    </w:rPr>
  </w:style>
  <w:style w:type="paragraph" w:styleId="af6">
    <w:name w:val="caption"/>
    <w:basedOn w:val="a"/>
    <w:qFormat/>
    <w:rsid w:val="00F44D94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rsid w:val="00F44D94"/>
    <w:pPr>
      <w:suppressLineNumbers/>
    </w:pPr>
    <w:rPr>
      <w:rFonts w:ascii="PT Astra Serif" w:hAnsi="PT Astra Serif" w:cs="Mangal"/>
    </w:rPr>
  </w:style>
  <w:style w:type="paragraph" w:styleId="a7">
    <w:name w:val="Body Text Indent"/>
    <w:basedOn w:val="a"/>
    <w:link w:val="a6"/>
    <w:rsid w:val="00F44D94"/>
    <w:pPr>
      <w:ind w:right="-58" w:firstLine="851"/>
      <w:jc w:val="both"/>
    </w:pPr>
    <w:rPr>
      <w:sz w:val="26"/>
    </w:rPr>
  </w:style>
  <w:style w:type="paragraph" w:styleId="20">
    <w:name w:val="Body Text Indent 2"/>
    <w:basedOn w:val="a"/>
    <w:qFormat/>
    <w:rsid w:val="00F44D94"/>
    <w:pPr>
      <w:tabs>
        <w:tab w:val="left" w:pos="1211"/>
        <w:tab w:val="left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qFormat/>
    <w:rsid w:val="00F44D94"/>
    <w:pPr>
      <w:ind w:right="-58"/>
      <w:jc w:val="both"/>
    </w:pPr>
    <w:rPr>
      <w:sz w:val="28"/>
    </w:rPr>
  </w:style>
  <w:style w:type="paragraph" w:styleId="af8">
    <w:name w:val="Balloon Text"/>
    <w:basedOn w:val="a"/>
    <w:semiHidden/>
    <w:qFormat/>
    <w:rsid w:val="00FF3263"/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  <w:rsid w:val="00F44D94"/>
  </w:style>
  <w:style w:type="paragraph" w:styleId="a5">
    <w:name w:val="footer"/>
    <w:basedOn w:val="a"/>
    <w:link w:val="a4"/>
    <w:uiPriority w:val="99"/>
    <w:rsid w:val="00A734A2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rsid w:val="00261536"/>
    <w:pPr>
      <w:tabs>
        <w:tab w:val="center" w:pos="4677"/>
        <w:tab w:val="right" w:pos="9355"/>
      </w:tabs>
    </w:pPr>
  </w:style>
  <w:style w:type="paragraph" w:customStyle="1" w:styleId="afa">
    <w:name w:val="Стиль"/>
    <w:uiPriority w:val="99"/>
    <w:qFormat/>
    <w:rsid w:val="004A3173"/>
    <w:pPr>
      <w:widowControl w:val="0"/>
    </w:pPr>
    <w:rPr>
      <w:sz w:val="24"/>
      <w:szCs w:val="24"/>
    </w:rPr>
  </w:style>
  <w:style w:type="paragraph" w:styleId="ac">
    <w:name w:val="endnote text"/>
    <w:basedOn w:val="a"/>
    <w:link w:val="ab"/>
    <w:rsid w:val="005B7B07"/>
  </w:style>
  <w:style w:type="paragraph" w:styleId="af0">
    <w:name w:val="footnote text"/>
    <w:basedOn w:val="a"/>
    <w:link w:val="af"/>
    <w:rsid w:val="005B7B07"/>
  </w:style>
  <w:style w:type="paragraph" w:customStyle="1" w:styleId="formattext">
    <w:name w:val="formattext"/>
    <w:basedOn w:val="a"/>
    <w:qFormat/>
    <w:rsid w:val="00987123"/>
    <w:pPr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401A-01E7-4898-8524-03036E4A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creator>*</dc:creator>
  <cp:lastModifiedBy>Набиуллина_А</cp:lastModifiedBy>
  <cp:revision>3</cp:revision>
  <cp:lastPrinted>2025-04-17T13:42:00Z</cp:lastPrinted>
  <dcterms:created xsi:type="dcterms:W3CDTF">2025-04-26T05:46:00Z</dcterms:created>
  <dcterms:modified xsi:type="dcterms:W3CDTF">2025-04-26T05:48:00Z</dcterms:modified>
  <dc:language>ru-RU</dc:language>
</cp:coreProperties>
</file>