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844" w:rsidRPr="0054029F" w:rsidRDefault="00596844" w:rsidP="00A23D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26E71" w:rsidRPr="0054029F" w:rsidRDefault="00726E71" w:rsidP="00A23D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96844" w:rsidRPr="0054029F" w:rsidRDefault="00596844" w:rsidP="00A23D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96844" w:rsidRPr="0054029F" w:rsidRDefault="00596844" w:rsidP="00A23D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1139F" w:rsidRPr="0054029F" w:rsidRDefault="0091139F" w:rsidP="00A23D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8577F" w:rsidRPr="0054029F" w:rsidRDefault="00F8577F" w:rsidP="00A23D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536F8" w:rsidRPr="0054029F" w:rsidRDefault="008536F8" w:rsidP="00A23D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43464" w:rsidRPr="0054029F" w:rsidRDefault="00C43464" w:rsidP="00A23D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60DC3" w:rsidRPr="0054029F" w:rsidRDefault="00D60DC3" w:rsidP="00D60DC3">
      <w:pPr>
        <w:pStyle w:val="ConsPlusTitle"/>
        <w:tabs>
          <w:tab w:val="left" w:pos="10065"/>
        </w:tabs>
        <w:ind w:right="-1"/>
        <w:jc w:val="center"/>
        <w:rPr>
          <w:bCs/>
          <w:sz w:val="28"/>
          <w:szCs w:val="28"/>
        </w:rPr>
      </w:pPr>
      <w:r w:rsidRPr="0054029F">
        <w:rPr>
          <w:bCs/>
          <w:sz w:val="28"/>
          <w:szCs w:val="28"/>
        </w:rPr>
        <w:t>О внесении изменений в стать</w:t>
      </w:r>
      <w:r w:rsidR="0054029F" w:rsidRPr="0054029F">
        <w:rPr>
          <w:bCs/>
          <w:sz w:val="28"/>
          <w:szCs w:val="28"/>
        </w:rPr>
        <w:t>и 32 и 32</w:t>
      </w:r>
      <w:r w:rsidRPr="0054029F">
        <w:rPr>
          <w:bCs/>
          <w:sz w:val="28"/>
          <w:szCs w:val="28"/>
          <w:vertAlign w:val="superscript"/>
        </w:rPr>
        <w:t>1</w:t>
      </w:r>
      <w:r w:rsidRPr="0054029F">
        <w:rPr>
          <w:bCs/>
          <w:sz w:val="28"/>
          <w:szCs w:val="28"/>
        </w:rPr>
        <w:t xml:space="preserve"> </w:t>
      </w:r>
    </w:p>
    <w:p w:rsidR="00D60DC3" w:rsidRPr="0054029F" w:rsidRDefault="00D60DC3" w:rsidP="00D60DC3">
      <w:pPr>
        <w:pStyle w:val="ConsPlusTitle"/>
        <w:tabs>
          <w:tab w:val="left" w:pos="10065"/>
        </w:tabs>
        <w:ind w:right="-1"/>
        <w:jc w:val="center"/>
        <w:rPr>
          <w:bCs/>
          <w:sz w:val="28"/>
          <w:szCs w:val="28"/>
        </w:rPr>
      </w:pPr>
      <w:r w:rsidRPr="0054029F">
        <w:rPr>
          <w:bCs/>
          <w:sz w:val="28"/>
          <w:szCs w:val="28"/>
        </w:rPr>
        <w:t>Земельного кодекса Республики Татарстан</w:t>
      </w:r>
    </w:p>
    <w:p w:rsidR="00A23D44" w:rsidRPr="0054029F" w:rsidRDefault="00A23D44" w:rsidP="00A23D44">
      <w:pPr>
        <w:pStyle w:val="ConsPlusTitle"/>
        <w:jc w:val="center"/>
        <w:outlineLvl w:val="0"/>
        <w:rPr>
          <w:b w:val="0"/>
          <w:bCs/>
          <w:sz w:val="28"/>
          <w:szCs w:val="28"/>
        </w:rPr>
      </w:pPr>
    </w:p>
    <w:p w:rsidR="00726E71" w:rsidRPr="0054029F" w:rsidRDefault="00726E71" w:rsidP="00A23D44">
      <w:pPr>
        <w:pStyle w:val="ConsPlusTitle"/>
        <w:jc w:val="center"/>
        <w:outlineLvl w:val="0"/>
        <w:rPr>
          <w:b w:val="0"/>
          <w:bCs/>
          <w:sz w:val="28"/>
          <w:szCs w:val="28"/>
        </w:rPr>
      </w:pPr>
    </w:p>
    <w:p w:rsidR="00596844" w:rsidRPr="0054029F" w:rsidRDefault="00596844" w:rsidP="00A23D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4029F">
        <w:rPr>
          <w:rFonts w:ascii="Times New Roman" w:hAnsi="Times New Roman" w:cs="Times New Roman"/>
          <w:sz w:val="28"/>
          <w:szCs w:val="28"/>
        </w:rPr>
        <w:t>Принят</w:t>
      </w:r>
    </w:p>
    <w:p w:rsidR="00596844" w:rsidRPr="0054029F" w:rsidRDefault="00596844" w:rsidP="00A23D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4029F">
        <w:rPr>
          <w:rFonts w:ascii="Times New Roman" w:hAnsi="Times New Roman" w:cs="Times New Roman"/>
          <w:sz w:val="28"/>
          <w:szCs w:val="28"/>
        </w:rPr>
        <w:t>Государственным Советом</w:t>
      </w:r>
    </w:p>
    <w:p w:rsidR="00596844" w:rsidRPr="0054029F" w:rsidRDefault="00596844" w:rsidP="00A23D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4029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596844" w:rsidRPr="0054029F" w:rsidRDefault="0054029F" w:rsidP="00A23D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4029F">
        <w:rPr>
          <w:rFonts w:ascii="Times New Roman" w:hAnsi="Times New Roman" w:cs="Times New Roman"/>
          <w:sz w:val="28"/>
          <w:szCs w:val="28"/>
        </w:rPr>
        <w:t>11 июня</w:t>
      </w:r>
      <w:r w:rsidR="00596844" w:rsidRPr="0054029F">
        <w:rPr>
          <w:rFonts w:ascii="Times New Roman" w:hAnsi="Times New Roman" w:cs="Times New Roman"/>
          <w:sz w:val="28"/>
          <w:szCs w:val="28"/>
        </w:rPr>
        <w:t xml:space="preserve"> 202</w:t>
      </w:r>
      <w:r w:rsidR="00CA34DE" w:rsidRPr="0054029F">
        <w:rPr>
          <w:rFonts w:ascii="Times New Roman" w:hAnsi="Times New Roman" w:cs="Times New Roman"/>
          <w:sz w:val="28"/>
          <w:szCs w:val="28"/>
        </w:rPr>
        <w:t>5</w:t>
      </w:r>
      <w:r w:rsidR="0091139F" w:rsidRPr="0054029F">
        <w:rPr>
          <w:rFonts w:ascii="Times New Roman" w:hAnsi="Times New Roman" w:cs="Times New Roman"/>
          <w:sz w:val="28"/>
          <w:szCs w:val="28"/>
        </w:rPr>
        <w:t xml:space="preserve"> </w:t>
      </w:r>
      <w:r w:rsidR="00596844" w:rsidRPr="0054029F">
        <w:rPr>
          <w:rFonts w:ascii="Times New Roman" w:hAnsi="Times New Roman" w:cs="Times New Roman"/>
          <w:sz w:val="28"/>
          <w:szCs w:val="28"/>
        </w:rPr>
        <w:t>года</w:t>
      </w:r>
    </w:p>
    <w:p w:rsidR="000B4971" w:rsidRPr="0054029F" w:rsidRDefault="000B4971" w:rsidP="00A11327">
      <w:pPr>
        <w:pStyle w:val="ConsPlusTitle"/>
        <w:ind w:firstLine="709"/>
        <w:jc w:val="both"/>
        <w:outlineLvl w:val="0"/>
        <w:rPr>
          <w:b w:val="0"/>
          <w:sz w:val="28"/>
          <w:szCs w:val="28"/>
        </w:rPr>
      </w:pPr>
    </w:p>
    <w:p w:rsidR="00A23D44" w:rsidRPr="0054029F" w:rsidRDefault="00A23D44" w:rsidP="00A11327">
      <w:pPr>
        <w:pStyle w:val="ConsPlusTitle"/>
        <w:ind w:firstLine="709"/>
        <w:jc w:val="both"/>
        <w:outlineLvl w:val="0"/>
        <w:rPr>
          <w:b w:val="0"/>
          <w:sz w:val="28"/>
          <w:szCs w:val="28"/>
        </w:rPr>
      </w:pPr>
    </w:p>
    <w:p w:rsidR="0054029F" w:rsidRPr="0054029F" w:rsidRDefault="0054029F" w:rsidP="0054029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4029F">
        <w:rPr>
          <w:rFonts w:ascii="Times New Roman" w:hAnsi="Times New Roman" w:cs="Times New Roman"/>
          <w:b/>
          <w:sz w:val="28"/>
          <w:szCs w:val="28"/>
          <w:lang w:eastAsia="ru-RU"/>
        </w:rPr>
        <w:t>Статья 1</w:t>
      </w:r>
    </w:p>
    <w:p w:rsidR="0054029F" w:rsidRPr="0054029F" w:rsidRDefault="0054029F" w:rsidP="0054029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4029F" w:rsidRPr="0054029F" w:rsidRDefault="0054029F" w:rsidP="0054029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54029F">
        <w:rPr>
          <w:rFonts w:ascii="Times New Roman" w:hAnsi="Times New Roman" w:cs="Times New Roman"/>
          <w:sz w:val="28"/>
          <w:szCs w:val="28"/>
          <w:lang w:eastAsia="ru-RU"/>
        </w:rPr>
        <w:t>Внести в Земельный кодекс Республики Татарстан (в редакции Закона Республики Татарстан от 18 января 2005 года № 4-ЗРТ) (Ведомости Государственного Совета Татарстана, 1998, № 8 (II часть); 2005, № 1 (I часть), № 12 (I часть); 2006, № 7 (I часть); 2007, № 1 (I часть), № 4; 2008, № 5 (I часть); 2009, № 7 – 8 (III часть); 2010, № 11; 2011, № 11 (I часть); 2012, № 3, № 5 (I часть); 2013, № 1; 2014, № 3, № 5, № 6 (II часть), № 7, № 12 (II часть); 2015, № 7 (I часть), № 10 (I часть); 2016, № 5; Собрание законодательства Республики Татарстан, 2016, № 40 (часть I); 2017, № 41 (часть I), № 52 (часть I), № 76 (часть I); 2018, № 1 (часть I), № 22 (часть I), № 78 (часть I); 2019, № 2 (часть I), № 60 (часть I); 2020, № 77 (часть I); 2021, № 1 (часть I), № 20 (часть I), № 29 (часть I), № 57 (часть I), № 77 (часть I), № 93 (часть I); 2022, № 3 (часть I), № 17 (часть I), № 57 (часть I), № 77 (часть I), № 83 (часть I); 2023, № 11 (часть I), № 27 (часть I), № 56 (часть I), № 73 (часть I), № 86 (часть I), № 92 (часть I), № 95 (часть I); 2024, № 45 (часть I), № 56 (часть I); 2025, № 1 (часть I), № 18 (часть I) следующие изменения:</w:t>
      </w:r>
    </w:p>
    <w:p w:rsidR="0054029F" w:rsidRPr="0054029F" w:rsidRDefault="0054029F" w:rsidP="0054029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4029F" w:rsidRPr="0054029F" w:rsidRDefault="0054029F" w:rsidP="0054029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1) </w:t>
      </w:r>
      <w:r w:rsidRPr="0054029F">
        <w:rPr>
          <w:rFonts w:ascii="Times New Roman" w:hAnsi="Times New Roman" w:cs="Times New Roman"/>
          <w:sz w:val="28"/>
          <w:szCs w:val="28"/>
          <w:lang w:eastAsia="ru-RU"/>
        </w:rPr>
        <w:t>статью 32 дополнить пунктом 1</w:t>
      </w:r>
      <w:r w:rsidRPr="0054029F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54029F">
        <w:rPr>
          <w:rFonts w:ascii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54029F" w:rsidRPr="0054029F" w:rsidRDefault="0054029F" w:rsidP="0054029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54029F">
        <w:rPr>
          <w:rFonts w:ascii="Times New Roman" w:hAnsi="Times New Roman" w:cs="Times New Roman"/>
          <w:sz w:val="28"/>
          <w:szCs w:val="28"/>
          <w:lang w:eastAsia="ru-RU"/>
        </w:rPr>
        <w:t>«1</w:t>
      </w:r>
      <w:r w:rsidRPr="0054029F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54029F">
        <w:rPr>
          <w:rFonts w:ascii="Times New Roman" w:hAnsi="Times New Roman" w:cs="Times New Roman"/>
          <w:sz w:val="28"/>
          <w:szCs w:val="28"/>
          <w:lang w:eastAsia="ru-RU"/>
        </w:rPr>
        <w:t xml:space="preserve">. Предоставление (передача) земельных участков, находящихся </w:t>
      </w:r>
      <w:r w:rsidRPr="0054029F">
        <w:rPr>
          <w:rFonts w:ascii="Times New Roman" w:hAnsi="Times New Roman" w:cs="Times New Roman"/>
          <w:sz w:val="28"/>
          <w:szCs w:val="28"/>
          <w:lang w:eastAsia="ru-RU"/>
        </w:rPr>
        <w:br/>
        <w:t>в государственной или муниципальной собственности, в собственность граждан бесплатно осуществляется с учетом особенностей, предусмотренных пунктами 1 и 3 статьи 39</w:t>
      </w:r>
      <w:r w:rsidRPr="0054029F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19</w:t>
      </w:r>
      <w:r w:rsidRPr="0054029F">
        <w:rPr>
          <w:rFonts w:ascii="Times New Roman" w:hAnsi="Times New Roman" w:cs="Times New Roman"/>
          <w:sz w:val="28"/>
          <w:szCs w:val="28"/>
          <w:lang w:eastAsia="ru-RU"/>
        </w:rPr>
        <w:t xml:space="preserve"> Земельного кодекса Российской Федерации.»;</w:t>
      </w:r>
    </w:p>
    <w:p w:rsidR="0054029F" w:rsidRPr="0054029F" w:rsidRDefault="0054029F" w:rsidP="0054029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4029F" w:rsidRPr="0054029F" w:rsidRDefault="0054029F" w:rsidP="0054029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2) </w:t>
      </w:r>
      <w:r w:rsidRPr="0054029F">
        <w:rPr>
          <w:rFonts w:ascii="Times New Roman" w:hAnsi="Times New Roman" w:cs="Times New Roman"/>
          <w:sz w:val="28"/>
          <w:szCs w:val="28"/>
          <w:lang w:eastAsia="ru-RU"/>
        </w:rPr>
        <w:t>подпункт 1 пункта 15 статьи 32</w:t>
      </w:r>
      <w:r w:rsidRPr="0054029F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54029F">
        <w:rPr>
          <w:rFonts w:ascii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54029F" w:rsidRPr="0054029F" w:rsidRDefault="0054029F" w:rsidP="0054029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54029F">
        <w:rPr>
          <w:rFonts w:ascii="Times New Roman" w:hAnsi="Times New Roman" w:cs="Times New Roman"/>
          <w:sz w:val="28"/>
          <w:szCs w:val="28"/>
          <w:lang w:eastAsia="ru-RU"/>
        </w:rPr>
        <w:t xml:space="preserve">«1) предоставления (передачи) земельного участка, находящегося </w:t>
      </w:r>
      <w:r w:rsidRPr="0054029F">
        <w:rPr>
          <w:rFonts w:ascii="Times New Roman" w:hAnsi="Times New Roman" w:cs="Times New Roman"/>
          <w:sz w:val="28"/>
          <w:szCs w:val="28"/>
          <w:lang w:eastAsia="ru-RU"/>
        </w:rPr>
        <w:br/>
        <w:t>в государственной или муниципальной собственности, в собственность граждан бесплатно по основаниям, указанным в подпунктах 6 и 7 статьи 39</w:t>
      </w:r>
      <w:r w:rsidRPr="0054029F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5</w:t>
      </w:r>
      <w:r w:rsidRPr="0054029F">
        <w:rPr>
          <w:rFonts w:ascii="Times New Roman" w:hAnsi="Times New Roman" w:cs="Times New Roman"/>
          <w:sz w:val="28"/>
          <w:szCs w:val="28"/>
          <w:lang w:eastAsia="ru-RU"/>
        </w:rPr>
        <w:t xml:space="preserve"> Земельного </w:t>
      </w:r>
      <w:r w:rsidRPr="0054029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кодекса Российской Федерации, за исключением случаев, предусмотренных пунктом 3 статьи 39</w:t>
      </w:r>
      <w:r w:rsidRPr="0054029F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 xml:space="preserve">19 </w:t>
      </w:r>
      <w:r w:rsidRPr="0054029F">
        <w:rPr>
          <w:rFonts w:ascii="Times New Roman" w:hAnsi="Times New Roman" w:cs="Times New Roman"/>
          <w:sz w:val="28"/>
          <w:szCs w:val="28"/>
          <w:lang w:eastAsia="ru-RU"/>
        </w:rPr>
        <w:t>Земельного кодекса Российской Федерации;».</w:t>
      </w:r>
    </w:p>
    <w:p w:rsidR="0054029F" w:rsidRPr="0054029F" w:rsidRDefault="0054029F" w:rsidP="0054029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4029F" w:rsidRPr="0054029F" w:rsidRDefault="0054029F" w:rsidP="0054029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4029F">
        <w:rPr>
          <w:rFonts w:ascii="Times New Roman" w:hAnsi="Times New Roman" w:cs="Times New Roman"/>
          <w:b/>
          <w:sz w:val="28"/>
          <w:szCs w:val="28"/>
          <w:lang w:eastAsia="ru-RU"/>
        </w:rPr>
        <w:t>Статья 2</w:t>
      </w:r>
    </w:p>
    <w:p w:rsidR="0054029F" w:rsidRPr="0054029F" w:rsidRDefault="0054029F" w:rsidP="0054029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4029F" w:rsidRPr="0054029F" w:rsidRDefault="0054029F" w:rsidP="0054029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54029F">
        <w:rPr>
          <w:rFonts w:ascii="Times New Roman" w:hAnsi="Times New Roman" w:cs="Times New Roman"/>
          <w:sz w:val="28"/>
          <w:szCs w:val="28"/>
          <w:lang w:eastAsia="ru-RU"/>
        </w:rPr>
        <w:t>Настоящий Закон вступает в силу по истечении 10 дней после дня его официального опубликования.</w:t>
      </w:r>
    </w:p>
    <w:p w:rsidR="004E3A48" w:rsidRPr="0054029F" w:rsidRDefault="004E3A48" w:rsidP="00A23D4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E3D44" w:rsidRPr="0054029F" w:rsidRDefault="005E3D44" w:rsidP="00A23D44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36"/>
        <w:gridCol w:w="5112"/>
      </w:tblGrid>
      <w:tr w:rsidR="00596844" w:rsidRPr="0054029F" w:rsidTr="004E3A48">
        <w:tc>
          <w:tcPr>
            <w:tcW w:w="5120" w:type="dxa"/>
          </w:tcPr>
          <w:p w:rsidR="00A23D44" w:rsidRPr="0054029F" w:rsidRDefault="009A0140" w:rsidP="00A23D4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2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(Раис)</w:t>
            </w:r>
          </w:p>
          <w:p w:rsidR="00596844" w:rsidRPr="0054029F" w:rsidRDefault="00596844" w:rsidP="00A23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2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Республики Татарстан </w:t>
            </w:r>
          </w:p>
        </w:tc>
        <w:tc>
          <w:tcPr>
            <w:tcW w:w="5194" w:type="dxa"/>
          </w:tcPr>
          <w:p w:rsidR="00596844" w:rsidRPr="0054029F" w:rsidRDefault="00596844" w:rsidP="00A23D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6844" w:rsidRPr="0054029F" w:rsidRDefault="00596844" w:rsidP="00A23D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2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Р.Н. </w:t>
            </w:r>
            <w:proofErr w:type="spellStart"/>
            <w:r w:rsidRPr="005402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Минниханов</w:t>
            </w:r>
            <w:proofErr w:type="spellEnd"/>
          </w:p>
        </w:tc>
      </w:tr>
      <w:tr w:rsidR="00620570" w:rsidRPr="0054029F" w:rsidTr="004E3A48">
        <w:tc>
          <w:tcPr>
            <w:tcW w:w="5120" w:type="dxa"/>
          </w:tcPr>
          <w:p w:rsidR="00620570" w:rsidRDefault="00620570" w:rsidP="00A23D4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06AE5" w:rsidRDefault="00206AE5" w:rsidP="00A23D4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620570" w:rsidRPr="00620570" w:rsidRDefault="00620570" w:rsidP="00620570">
            <w:pPr>
              <w:widowControl w:val="0"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5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Казань, Кремль</w:t>
            </w:r>
          </w:p>
          <w:p w:rsidR="00620570" w:rsidRPr="00620570" w:rsidRDefault="00620570" w:rsidP="00620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5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июня 2025 года</w:t>
            </w:r>
          </w:p>
          <w:p w:rsidR="00620570" w:rsidRPr="00620570" w:rsidRDefault="00620570" w:rsidP="0062057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570">
              <w:rPr>
                <w:rFonts w:ascii="Times New Roman" w:eastAsia="Calibri" w:hAnsi="Times New Roman" w:cs="Times New Roman"/>
                <w:sz w:val="28"/>
                <w:szCs w:val="28"/>
              </w:rPr>
              <w:t>№ 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620570">
              <w:rPr>
                <w:rFonts w:ascii="Times New Roman" w:eastAsia="Calibri" w:hAnsi="Times New Roman" w:cs="Times New Roman"/>
                <w:sz w:val="28"/>
                <w:szCs w:val="28"/>
              </w:rPr>
              <w:t>-ЗРТ</w:t>
            </w:r>
          </w:p>
          <w:p w:rsidR="00620570" w:rsidRPr="0054029F" w:rsidRDefault="00620570" w:rsidP="00A23D4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94" w:type="dxa"/>
          </w:tcPr>
          <w:p w:rsidR="00620570" w:rsidRPr="0054029F" w:rsidRDefault="00620570" w:rsidP="00A23D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96844" w:rsidRPr="0054029F" w:rsidRDefault="00596844" w:rsidP="00A23D44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96844" w:rsidRPr="0054029F" w:rsidSect="0091139F">
      <w:headerReference w:type="default" r:id="rId7"/>
      <w:pgSz w:w="11906" w:h="16838"/>
      <w:pgMar w:top="1134" w:right="62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59E" w:rsidRDefault="002C259E" w:rsidP="0001497A">
      <w:pPr>
        <w:spacing w:after="0" w:line="240" w:lineRule="auto"/>
      </w:pPr>
      <w:r>
        <w:separator/>
      </w:r>
    </w:p>
  </w:endnote>
  <w:endnote w:type="continuationSeparator" w:id="0">
    <w:p w:rsidR="002C259E" w:rsidRDefault="002C259E" w:rsidP="00014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59E" w:rsidRDefault="002C259E" w:rsidP="0001497A">
      <w:pPr>
        <w:spacing w:after="0" w:line="240" w:lineRule="auto"/>
      </w:pPr>
      <w:r>
        <w:separator/>
      </w:r>
    </w:p>
  </w:footnote>
  <w:footnote w:type="continuationSeparator" w:id="0">
    <w:p w:rsidR="002C259E" w:rsidRDefault="002C259E" w:rsidP="00014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651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E3A48" w:rsidRPr="0001497A" w:rsidRDefault="00F0647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1497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E3A48" w:rsidRPr="0001497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1497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06AE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1497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E3A48" w:rsidRDefault="004E3A4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15AEF"/>
    <w:multiLevelType w:val="hybridMultilevel"/>
    <w:tmpl w:val="D69CC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5D6C793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36500"/>
    <w:multiLevelType w:val="hybridMultilevel"/>
    <w:tmpl w:val="5184CDD0"/>
    <w:lvl w:ilvl="0" w:tplc="9638478C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E6C7F38"/>
    <w:multiLevelType w:val="hybridMultilevel"/>
    <w:tmpl w:val="3CE68DC6"/>
    <w:lvl w:ilvl="0" w:tplc="4F8059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06211D"/>
    <w:multiLevelType w:val="hybridMultilevel"/>
    <w:tmpl w:val="C3B8DFF8"/>
    <w:lvl w:ilvl="0" w:tplc="5CB8717A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D93A35"/>
    <w:multiLevelType w:val="hybridMultilevel"/>
    <w:tmpl w:val="C97C4944"/>
    <w:lvl w:ilvl="0" w:tplc="CD7EEE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9B46E61"/>
    <w:multiLevelType w:val="hybridMultilevel"/>
    <w:tmpl w:val="51DE3482"/>
    <w:lvl w:ilvl="0" w:tplc="372CEF2E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C3173CB"/>
    <w:multiLevelType w:val="hybridMultilevel"/>
    <w:tmpl w:val="49EA164C"/>
    <w:lvl w:ilvl="0" w:tplc="4A6C84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71A00B0"/>
    <w:multiLevelType w:val="hybridMultilevel"/>
    <w:tmpl w:val="250A343A"/>
    <w:lvl w:ilvl="0" w:tplc="BBC8845E">
      <w:start w:val="2"/>
      <w:numFmt w:val="decimal"/>
      <w:lvlText w:val="%1)"/>
      <w:lvlJc w:val="left"/>
      <w:pPr>
        <w:ind w:left="1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866A59"/>
    <w:multiLevelType w:val="hybridMultilevel"/>
    <w:tmpl w:val="14B84972"/>
    <w:lvl w:ilvl="0" w:tplc="F3E09D3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FD50D5D"/>
    <w:multiLevelType w:val="hybridMultilevel"/>
    <w:tmpl w:val="B7942EE8"/>
    <w:lvl w:ilvl="0" w:tplc="66F083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1DB1C4C"/>
    <w:multiLevelType w:val="hybridMultilevel"/>
    <w:tmpl w:val="F2C4E5AE"/>
    <w:lvl w:ilvl="0" w:tplc="2F38E1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72E6B3C"/>
    <w:multiLevelType w:val="hybridMultilevel"/>
    <w:tmpl w:val="58A05CA2"/>
    <w:lvl w:ilvl="0" w:tplc="372CEF2E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1"/>
  </w:num>
  <w:num w:numId="5">
    <w:abstractNumId w:val="2"/>
  </w:num>
  <w:num w:numId="6">
    <w:abstractNumId w:val="9"/>
  </w:num>
  <w:num w:numId="7">
    <w:abstractNumId w:val="5"/>
  </w:num>
  <w:num w:numId="8">
    <w:abstractNumId w:val="10"/>
  </w:num>
  <w:num w:numId="9">
    <w:abstractNumId w:val="6"/>
  </w:num>
  <w:num w:numId="10">
    <w:abstractNumId w:val="3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5C5"/>
    <w:rsid w:val="00002576"/>
    <w:rsid w:val="00011EAA"/>
    <w:rsid w:val="0001497A"/>
    <w:rsid w:val="000559C3"/>
    <w:rsid w:val="000734FE"/>
    <w:rsid w:val="000A4908"/>
    <w:rsid w:val="000B4971"/>
    <w:rsid w:val="000B7B9A"/>
    <w:rsid w:val="000D3F9B"/>
    <w:rsid w:val="00106F67"/>
    <w:rsid w:val="00112B8F"/>
    <w:rsid w:val="001717B0"/>
    <w:rsid w:val="001847AE"/>
    <w:rsid w:val="001A593B"/>
    <w:rsid w:val="001B0071"/>
    <w:rsid w:val="001B463F"/>
    <w:rsid w:val="001C0736"/>
    <w:rsid w:val="001D7CF1"/>
    <w:rsid w:val="00206AE5"/>
    <w:rsid w:val="00227C99"/>
    <w:rsid w:val="00263618"/>
    <w:rsid w:val="002B478D"/>
    <w:rsid w:val="002C259E"/>
    <w:rsid w:val="002D4A33"/>
    <w:rsid w:val="002D5635"/>
    <w:rsid w:val="002E25D3"/>
    <w:rsid w:val="002E5C31"/>
    <w:rsid w:val="002E69DE"/>
    <w:rsid w:val="00304B06"/>
    <w:rsid w:val="003317F6"/>
    <w:rsid w:val="003325C5"/>
    <w:rsid w:val="00360610"/>
    <w:rsid w:val="00395BD8"/>
    <w:rsid w:val="003B4473"/>
    <w:rsid w:val="003D1DE1"/>
    <w:rsid w:val="004302AB"/>
    <w:rsid w:val="00463FF2"/>
    <w:rsid w:val="004664BA"/>
    <w:rsid w:val="004A01CF"/>
    <w:rsid w:val="004C2007"/>
    <w:rsid w:val="004D29AE"/>
    <w:rsid w:val="004E3A48"/>
    <w:rsid w:val="00502AF1"/>
    <w:rsid w:val="00502BBC"/>
    <w:rsid w:val="0054029F"/>
    <w:rsid w:val="00596844"/>
    <w:rsid w:val="005A6114"/>
    <w:rsid w:val="005B282D"/>
    <w:rsid w:val="005B62C5"/>
    <w:rsid w:val="005D2BF3"/>
    <w:rsid w:val="005E1AEF"/>
    <w:rsid w:val="005E3299"/>
    <w:rsid w:val="005E3D44"/>
    <w:rsid w:val="005F448F"/>
    <w:rsid w:val="00620570"/>
    <w:rsid w:val="00631EC0"/>
    <w:rsid w:val="00656EFE"/>
    <w:rsid w:val="00670AA3"/>
    <w:rsid w:val="006B06EF"/>
    <w:rsid w:val="006C3E07"/>
    <w:rsid w:val="006D003C"/>
    <w:rsid w:val="00726E71"/>
    <w:rsid w:val="007335E1"/>
    <w:rsid w:val="0074777A"/>
    <w:rsid w:val="00774EDE"/>
    <w:rsid w:val="0078407B"/>
    <w:rsid w:val="00793B8F"/>
    <w:rsid w:val="00797FD8"/>
    <w:rsid w:val="007E0FBD"/>
    <w:rsid w:val="007E703D"/>
    <w:rsid w:val="007F2328"/>
    <w:rsid w:val="00831800"/>
    <w:rsid w:val="008536F8"/>
    <w:rsid w:val="008752A4"/>
    <w:rsid w:val="0091139F"/>
    <w:rsid w:val="00927048"/>
    <w:rsid w:val="00953953"/>
    <w:rsid w:val="009713F0"/>
    <w:rsid w:val="00985A60"/>
    <w:rsid w:val="00990CD2"/>
    <w:rsid w:val="009A0140"/>
    <w:rsid w:val="009C0ADC"/>
    <w:rsid w:val="009D1D9F"/>
    <w:rsid w:val="00A11327"/>
    <w:rsid w:val="00A23D44"/>
    <w:rsid w:val="00A4512A"/>
    <w:rsid w:val="00A5263C"/>
    <w:rsid w:val="00A56050"/>
    <w:rsid w:val="00A65A39"/>
    <w:rsid w:val="00AA080E"/>
    <w:rsid w:val="00AB6D9C"/>
    <w:rsid w:val="00B208AC"/>
    <w:rsid w:val="00B27F15"/>
    <w:rsid w:val="00B57D26"/>
    <w:rsid w:val="00BA0D4B"/>
    <w:rsid w:val="00BA26C5"/>
    <w:rsid w:val="00BC26E4"/>
    <w:rsid w:val="00BD49A0"/>
    <w:rsid w:val="00BE4C8D"/>
    <w:rsid w:val="00BF14DE"/>
    <w:rsid w:val="00C16D93"/>
    <w:rsid w:val="00C253C0"/>
    <w:rsid w:val="00C43464"/>
    <w:rsid w:val="00C53704"/>
    <w:rsid w:val="00C95370"/>
    <w:rsid w:val="00CA34DE"/>
    <w:rsid w:val="00CA3A4D"/>
    <w:rsid w:val="00CA6119"/>
    <w:rsid w:val="00CF33AF"/>
    <w:rsid w:val="00CF391D"/>
    <w:rsid w:val="00D167F9"/>
    <w:rsid w:val="00D4089B"/>
    <w:rsid w:val="00D42ACA"/>
    <w:rsid w:val="00D60DC3"/>
    <w:rsid w:val="00D7329E"/>
    <w:rsid w:val="00DF7E12"/>
    <w:rsid w:val="00E03198"/>
    <w:rsid w:val="00E12E5C"/>
    <w:rsid w:val="00E40865"/>
    <w:rsid w:val="00E620BD"/>
    <w:rsid w:val="00E852F4"/>
    <w:rsid w:val="00EA04FF"/>
    <w:rsid w:val="00EC2DEC"/>
    <w:rsid w:val="00EF3DEE"/>
    <w:rsid w:val="00F06475"/>
    <w:rsid w:val="00F35B44"/>
    <w:rsid w:val="00F405A4"/>
    <w:rsid w:val="00F57A94"/>
    <w:rsid w:val="00F8577F"/>
    <w:rsid w:val="00F86152"/>
    <w:rsid w:val="00FC51D5"/>
    <w:rsid w:val="00FE28CA"/>
    <w:rsid w:val="00FF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D7CF0"/>
  <w15:docId w15:val="{45DA7BE1-2A1D-4148-97B2-4BD0DE4C8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25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ConsPlusTitle">
    <w:name w:val="ConsPlusTitle"/>
    <w:qFormat/>
    <w:rsid w:val="003325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3">
    <w:name w:val="List Paragraph"/>
    <w:basedOn w:val="a"/>
    <w:uiPriority w:val="34"/>
    <w:qFormat/>
    <w:rsid w:val="003325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2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25C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14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1497A"/>
  </w:style>
  <w:style w:type="paragraph" w:styleId="a8">
    <w:name w:val="footer"/>
    <w:basedOn w:val="a"/>
    <w:link w:val="a9"/>
    <w:uiPriority w:val="99"/>
    <w:semiHidden/>
    <w:unhideWhenUsed/>
    <w:rsid w:val="00014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1497A"/>
  </w:style>
  <w:style w:type="character" w:styleId="aa">
    <w:name w:val="Hyperlink"/>
    <w:basedOn w:val="a0"/>
    <w:uiPriority w:val="99"/>
    <w:unhideWhenUsed/>
    <w:rsid w:val="004E3A48"/>
    <w:rPr>
      <w:color w:val="0000FF" w:themeColor="hyperlink"/>
      <w:u w:val="single"/>
    </w:rPr>
  </w:style>
  <w:style w:type="paragraph" w:styleId="ab">
    <w:name w:val="Body Text Indent"/>
    <w:basedOn w:val="ac"/>
    <w:link w:val="ad"/>
    <w:semiHidden/>
    <w:unhideWhenUsed/>
    <w:qFormat/>
    <w:rsid w:val="006D003C"/>
    <w:pPr>
      <w:widowControl w:val="0"/>
      <w:suppressAutoHyphens/>
      <w:overflowPunct w:val="0"/>
      <w:spacing w:after="0" w:line="240" w:lineRule="auto"/>
      <w:jc w:val="both"/>
    </w:pPr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character" w:customStyle="1" w:styleId="ad">
    <w:name w:val="Основной текст с отступом Знак"/>
    <w:basedOn w:val="a0"/>
    <w:link w:val="ab"/>
    <w:semiHidden/>
    <w:rsid w:val="006D003C"/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paragraph" w:styleId="ac">
    <w:name w:val="Body Text"/>
    <w:basedOn w:val="a"/>
    <w:link w:val="ae"/>
    <w:uiPriority w:val="99"/>
    <w:semiHidden/>
    <w:unhideWhenUsed/>
    <w:rsid w:val="006D003C"/>
    <w:pPr>
      <w:spacing w:after="120"/>
    </w:pPr>
  </w:style>
  <w:style w:type="character" w:customStyle="1" w:styleId="ae">
    <w:name w:val="Основной текст Знак"/>
    <w:basedOn w:val="a0"/>
    <w:link w:val="ac"/>
    <w:uiPriority w:val="99"/>
    <w:semiHidden/>
    <w:rsid w:val="006D0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5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borisova.vera</dc:creator>
  <cp:lastModifiedBy>Яруллина_АИ</cp:lastModifiedBy>
  <cp:revision>4</cp:revision>
  <cp:lastPrinted>2025-02-06T08:45:00Z</cp:lastPrinted>
  <dcterms:created xsi:type="dcterms:W3CDTF">2025-06-18T14:58:00Z</dcterms:created>
  <dcterms:modified xsi:type="dcterms:W3CDTF">2025-06-21T07:24:00Z</dcterms:modified>
</cp:coreProperties>
</file>