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80" w:rsidRDefault="00877680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EC3B4C" w:rsidRDefault="00EC3B4C">
      <w:pPr>
        <w:rPr>
          <w:rFonts w:ascii="Times New Roman" w:hAnsi="Times New Roman"/>
          <w:szCs w:val="28"/>
        </w:rPr>
      </w:pPr>
    </w:p>
    <w:p w:rsidR="00877680" w:rsidRDefault="00812F7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статью 8</w:t>
      </w:r>
    </w:p>
    <w:p w:rsidR="00DE4550" w:rsidRDefault="00812F74" w:rsidP="00DE455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Кодекса Республики Татарстан о муниципальной службе</w:t>
      </w:r>
    </w:p>
    <w:p w:rsidR="00DE4550" w:rsidRDefault="00DE4550" w:rsidP="00DE4550">
      <w:pPr>
        <w:pStyle w:val="ConsPlusTitle"/>
        <w:jc w:val="center"/>
        <w:rPr>
          <w:sz w:val="28"/>
          <w:szCs w:val="28"/>
        </w:rPr>
      </w:pPr>
    </w:p>
    <w:p w:rsidR="00EC3B4C" w:rsidRPr="00DE4550" w:rsidRDefault="00EC3B4C" w:rsidP="00DE4550">
      <w:pPr>
        <w:pStyle w:val="ConsPlusTitle"/>
        <w:jc w:val="right"/>
        <w:rPr>
          <w:b w:val="0"/>
          <w:sz w:val="28"/>
          <w:szCs w:val="28"/>
        </w:rPr>
      </w:pPr>
      <w:r w:rsidRPr="00DE4550">
        <w:rPr>
          <w:b w:val="0"/>
          <w:sz w:val="28"/>
          <w:szCs w:val="28"/>
        </w:rPr>
        <w:t xml:space="preserve">Принят </w:t>
      </w:r>
    </w:p>
    <w:p w:rsidR="00EC3B4C" w:rsidRPr="00DE4550" w:rsidRDefault="00EC3B4C" w:rsidP="00EC3B4C">
      <w:pPr>
        <w:keepNext/>
        <w:jc w:val="right"/>
        <w:rPr>
          <w:rFonts w:ascii="Times New Roman" w:hAnsi="Times New Roman" w:cs="Times New Roman"/>
          <w:szCs w:val="28"/>
        </w:rPr>
      </w:pPr>
      <w:r w:rsidRPr="00DE4550">
        <w:rPr>
          <w:rFonts w:ascii="Times New Roman" w:hAnsi="Times New Roman" w:cs="Times New Roman"/>
          <w:szCs w:val="28"/>
        </w:rPr>
        <w:t xml:space="preserve">Государственным Советом </w:t>
      </w:r>
    </w:p>
    <w:p w:rsidR="00EC3B4C" w:rsidRPr="00DE4550" w:rsidRDefault="00EC3B4C" w:rsidP="00EC3B4C">
      <w:pPr>
        <w:keepNext/>
        <w:jc w:val="right"/>
        <w:rPr>
          <w:rFonts w:ascii="Times New Roman" w:hAnsi="Times New Roman" w:cs="Times New Roman"/>
          <w:szCs w:val="28"/>
        </w:rPr>
      </w:pPr>
      <w:r w:rsidRPr="00DE4550">
        <w:rPr>
          <w:rFonts w:ascii="Times New Roman" w:hAnsi="Times New Roman" w:cs="Times New Roman"/>
          <w:szCs w:val="28"/>
        </w:rPr>
        <w:t>Республики Татарстан</w:t>
      </w:r>
    </w:p>
    <w:p w:rsidR="007A0888" w:rsidRDefault="00EC3B4C" w:rsidP="007A08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4550">
        <w:rPr>
          <w:rFonts w:ascii="Times New Roman" w:hAnsi="Times New Roman" w:cs="Times New Roman"/>
          <w:sz w:val="28"/>
          <w:szCs w:val="28"/>
        </w:rPr>
        <w:t xml:space="preserve">   25 сентября 2025 года</w:t>
      </w:r>
    </w:p>
    <w:p w:rsidR="007A0888" w:rsidRDefault="007A0888" w:rsidP="007A08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0888" w:rsidRDefault="007A0888" w:rsidP="007A08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7680" w:rsidRDefault="00812F74" w:rsidP="007A088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77680" w:rsidRDefault="008776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77680" w:rsidRDefault="00812F74" w:rsidP="007A0888">
      <w:pPr>
        <w:pStyle w:val="affff9"/>
        <w:widowControl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часть 3 статьи 8 Кодекса Республики Татарстан о муниципальной службе (Ведомости Государственного Совета Татарстана, 2013, № 6 (II часть); 2014, № 5, № 6 (II часть), № 12 (II часть); 2015, № 7 (I часть); 2016, № 4, № 7 </w:t>
      </w:r>
      <w:r w:rsidR="006A2646">
        <w:rPr>
          <w:szCs w:val="28"/>
        </w:rPr>
        <w:t>–</w:t>
      </w:r>
      <w:r>
        <w:rPr>
          <w:sz w:val="28"/>
          <w:szCs w:val="28"/>
        </w:rPr>
        <w:t xml:space="preserve"> 8,</w:t>
      </w:r>
      <w:r>
        <w:rPr>
          <w:sz w:val="28"/>
          <w:szCs w:val="28"/>
        </w:rPr>
        <w:br/>
        <w:t>№ 9 (II часть); Собрание законодательства Республики Татарстан, 2017,</w:t>
      </w:r>
      <w:r>
        <w:rPr>
          <w:sz w:val="28"/>
          <w:szCs w:val="28"/>
        </w:rPr>
        <w:br/>
        <w:t>№ 1 (часть I), № 17 (часть I), № 52 (часть I), № 55 (часть I), № 94 (часть I); 2018,</w:t>
      </w:r>
      <w:r>
        <w:rPr>
          <w:sz w:val="28"/>
          <w:szCs w:val="28"/>
        </w:rPr>
        <w:br/>
        <w:t>№ 1 (часть I), № 29 (часть I), № 54 (часть I), № 78 (часть I); 2019, № 2 (часть I),</w:t>
      </w:r>
      <w:r>
        <w:rPr>
          <w:sz w:val="28"/>
          <w:szCs w:val="28"/>
        </w:rPr>
        <w:br/>
        <w:t>№ 19 (часть I), № 49 (часть I); 2020, № 4 (часть I), № 37 (часть I), № 57 (часть I),</w:t>
      </w:r>
      <w:r>
        <w:rPr>
          <w:sz w:val="28"/>
          <w:szCs w:val="28"/>
        </w:rPr>
        <w:br/>
        <w:t>№ 87 (часть I); 2021, № 1 (часть I), № 57 (часть I); 2022, № 3 (часть I), № 24 (часть I); 2023, № 11 (часть I), № 27 (часть I), № 73 (часть I), № 81 (часть I), № 92 (часть I); 2024, № 18 (часть I), № 34 (часть I), № 47 (часть I), № 79 (часть I), № 93 (часть I) изменение, изложив ее в следующей редакции:</w:t>
      </w:r>
    </w:p>
    <w:p w:rsidR="00877680" w:rsidRDefault="00877680" w:rsidP="007A0888">
      <w:pPr>
        <w:pStyle w:val="affff9"/>
        <w:widowControl/>
        <w:spacing w:before="0" w:after="0"/>
        <w:ind w:firstLine="709"/>
        <w:jc w:val="both"/>
        <w:rPr>
          <w:sz w:val="28"/>
          <w:szCs w:val="28"/>
        </w:rPr>
      </w:pPr>
    </w:p>
    <w:p w:rsidR="00877680" w:rsidRDefault="00812F74" w:rsidP="007A0888">
      <w:pPr>
        <w:widowControl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bCs/>
          <w:szCs w:val="28"/>
        </w:rPr>
        <w:t>3.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877680" w:rsidRDefault="00812F74" w:rsidP="007A0888">
      <w:pPr>
        <w:widowControl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к уровню профессионального образования: наличие высшего образования</w:t>
      </w:r>
      <w:r w:rsidR="00DE4550">
        <w:rPr>
          <w:rFonts w:ascii="Times New Roman" w:hAnsi="Times New Roman"/>
          <w:szCs w:val="28"/>
        </w:rPr>
        <w:t xml:space="preserve"> –  </w:t>
      </w:r>
      <w:r>
        <w:rPr>
          <w:rFonts w:ascii="Times New Roman" w:hAnsi="Times New Roman"/>
          <w:szCs w:val="28"/>
        </w:rPr>
        <w:t xml:space="preserve"> для высшей, главной и ведущей групп должностей, за исключением должностей</w:t>
      </w:r>
      <w:r>
        <w:rPr>
          <w:rFonts w:ascii="Times New Roman" w:hAnsi="Times New Roman"/>
          <w:szCs w:val="28"/>
        </w:rPr>
        <w:br/>
        <w:t>в органах местного самоуправления сельских поселений; наличие высшего образования или среднего п</w:t>
      </w:r>
      <w:r w:rsidR="00DE4550">
        <w:rPr>
          <w:rFonts w:ascii="Times New Roman" w:hAnsi="Times New Roman"/>
          <w:szCs w:val="28"/>
        </w:rPr>
        <w:t xml:space="preserve">рофессионального образования – </w:t>
      </w:r>
      <w:r>
        <w:rPr>
          <w:rFonts w:ascii="Times New Roman" w:hAnsi="Times New Roman"/>
          <w:szCs w:val="28"/>
        </w:rPr>
        <w:t>для высшей, главной</w:t>
      </w:r>
      <w:r>
        <w:rPr>
          <w:rFonts w:ascii="Times New Roman" w:hAnsi="Times New Roman"/>
          <w:szCs w:val="28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877680" w:rsidRDefault="00812F74" w:rsidP="007A0888">
      <w:pPr>
        <w:widowControl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877680" w:rsidRDefault="00812F74" w:rsidP="007A0888">
      <w:pPr>
        <w:widowControl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высшим </w:t>
      </w:r>
      <w:r w:rsidR="00DE4550">
        <w:rPr>
          <w:rFonts w:ascii="Times New Roman" w:hAnsi="Times New Roman"/>
          <w:szCs w:val="28"/>
        </w:rPr>
        <w:t xml:space="preserve">должностям муниципальной службы </w:t>
      </w:r>
      <w:r>
        <w:rPr>
          <w:rFonts w:ascii="Times New Roman" w:hAnsi="Times New Roman"/>
          <w:szCs w:val="28"/>
        </w:rPr>
        <w:t>–</w:t>
      </w:r>
      <w:r w:rsidR="00DE455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стаж муниципальной службы не менее одного года или стаж работы по специальности, направлению подготовки не менее двух лет;</w:t>
      </w:r>
    </w:p>
    <w:p w:rsidR="00877680" w:rsidRDefault="00812F74" w:rsidP="007A0888">
      <w:pPr>
        <w:widowControl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по главным должностям муниципальной службы – стаж муниципальной службы или работы по специальности, направлению подготовки не менее </w:t>
      </w:r>
      <w:r w:rsidR="00EC3B4C">
        <w:rPr>
          <w:rFonts w:ascii="Times New Roman" w:hAnsi="Times New Roman"/>
          <w:szCs w:val="28"/>
        </w:rPr>
        <w:t xml:space="preserve">         </w:t>
      </w:r>
      <w:r>
        <w:rPr>
          <w:rFonts w:ascii="Times New Roman" w:hAnsi="Times New Roman"/>
          <w:szCs w:val="28"/>
        </w:rPr>
        <w:t>одного года.».</w:t>
      </w:r>
    </w:p>
    <w:p w:rsidR="00877680" w:rsidRDefault="00877680">
      <w:pPr>
        <w:ind w:firstLine="709"/>
        <w:jc w:val="both"/>
        <w:rPr>
          <w:rFonts w:ascii="Times New Roman" w:hAnsi="Times New Roman"/>
          <w:szCs w:val="28"/>
        </w:rPr>
      </w:pPr>
    </w:p>
    <w:p w:rsidR="00877680" w:rsidRDefault="00812F74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Статья 2</w:t>
      </w:r>
    </w:p>
    <w:p w:rsidR="00877680" w:rsidRDefault="00877680">
      <w:pPr>
        <w:ind w:firstLine="709"/>
        <w:jc w:val="both"/>
        <w:rPr>
          <w:rFonts w:ascii="Times New Roman" w:hAnsi="Times New Roman"/>
          <w:szCs w:val="28"/>
        </w:rPr>
      </w:pPr>
    </w:p>
    <w:p w:rsidR="00877680" w:rsidRDefault="00812F7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F35DCB" w:rsidRDefault="00F35DCB">
      <w:pPr>
        <w:ind w:firstLine="709"/>
        <w:jc w:val="both"/>
        <w:rPr>
          <w:rFonts w:ascii="Times New Roman" w:hAnsi="Times New Roman"/>
          <w:szCs w:val="28"/>
        </w:rPr>
      </w:pPr>
    </w:p>
    <w:p w:rsidR="00F35DCB" w:rsidRDefault="00F35DCB">
      <w:pPr>
        <w:ind w:firstLine="709"/>
        <w:jc w:val="both"/>
        <w:rPr>
          <w:rFonts w:ascii="Times New Roman" w:hAnsi="Times New Roman"/>
          <w:szCs w:val="28"/>
        </w:rPr>
      </w:pPr>
    </w:p>
    <w:p w:rsidR="00877680" w:rsidRDefault="00812F7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(Раис)</w:t>
      </w:r>
    </w:p>
    <w:p w:rsidR="00877680" w:rsidRDefault="00812F74" w:rsidP="002D53B4">
      <w:pPr>
        <w:tabs>
          <w:tab w:val="left" w:pos="7875"/>
        </w:tabs>
        <w:ind w:right="-14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  <w:r w:rsidR="00EC3B4C">
        <w:rPr>
          <w:rFonts w:ascii="Times New Roman" w:hAnsi="Times New Roman"/>
          <w:szCs w:val="28"/>
        </w:rPr>
        <w:tab/>
      </w:r>
      <w:r w:rsidR="002D53B4">
        <w:rPr>
          <w:rFonts w:ascii="Times New Roman" w:hAnsi="Times New Roman"/>
          <w:szCs w:val="28"/>
        </w:rPr>
        <w:t xml:space="preserve"> </w:t>
      </w:r>
      <w:r w:rsidR="00EC3B4C">
        <w:rPr>
          <w:rFonts w:ascii="Times New Roman" w:hAnsi="Times New Roman"/>
          <w:szCs w:val="28"/>
        </w:rPr>
        <w:t xml:space="preserve">   Р.Н. </w:t>
      </w:r>
      <w:proofErr w:type="spellStart"/>
      <w:r w:rsidR="00EC3B4C">
        <w:rPr>
          <w:rFonts w:ascii="Times New Roman" w:hAnsi="Times New Roman"/>
          <w:szCs w:val="28"/>
        </w:rPr>
        <w:t>Минниханов</w:t>
      </w:r>
      <w:proofErr w:type="spellEnd"/>
    </w:p>
    <w:p w:rsidR="00AF6220" w:rsidRDefault="00AF6220" w:rsidP="002D53B4">
      <w:pPr>
        <w:tabs>
          <w:tab w:val="left" w:pos="7875"/>
        </w:tabs>
        <w:ind w:right="-143"/>
        <w:jc w:val="both"/>
        <w:rPr>
          <w:rFonts w:ascii="Times New Roman" w:hAnsi="Times New Roman"/>
          <w:szCs w:val="28"/>
        </w:rPr>
      </w:pPr>
    </w:p>
    <w:p w:rsidR="00741ED3" w:rsidRDefault="00741ED3" w:rsidP="00AF6220">
      <w:pPr>
        <w:suppressAutoHyphens w:val="0"/>
        <w:overflowPunct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AF6220" w:rsidRPr="00AF6220" w:rsidRDefault="00AF6220" w:rsidP="00AF6220">
      <w:pPr>
        <w:suppressAutoHyphens w:val="0"/>
        <w:overflowPunct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bookmarkStart w:id="0" w:name="_GoBack"/>
      <w:bookmarkEnd w:id="0"/>
      <w:r w:rsidRPr="00AF6220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AF6220" w:rsidRPr="00AF6220" w:rsidRDefault="00AF6220" w:rsidP="00AF6220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AF6220">
        <w:rPr>
          <w:rFonts w:ascii="Times New Roman" w:eastAsia="Times New Roman" w:hAnsi="Times New Roman" w:cs="Times New Roman"/>
          <w:kern w:val="0"/>
          <w:szCs w:val="28"/>
          <w:lang w:bidi="ar-SA"/>
        </w:rPr>
        <w:t>03 октября 2025 года</w:t>
      </w:r>
    </w:p>
    <w:p w:rsidR="00AF6220" w:rsidRPr="00AF6220" w:rsidRDefault="00AF6220" w:rsidP="00AF6220">
      <w:pPr>
        <w:tabs>
          <w:tab w:val="left" w:pos="1014"/>
        </w:tabs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AF6220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№ 6</w:t>
      </w:r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6</w:t>
      </w:r>
      <w:r w:rsidRPr="00AF6220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-ЗРТ</w:t>
      </w:r>
    </w:p>
    <w:p w:rsidR="00AF6220" w:rsidRDefault="00AF6220" w:rsidP="002D53B4">
      <w:pPr>
        <w:tabs>
          <w:tab w:val="left" w:pos="7875"/>
        </w:tabs>
        <w:ind w:right="-143"/>
        <w:jc w:val="both"/>
        <w:rPr>
          <w:rFonts w:ascii="Times New Roman" w:hAnsi="Times New Roman"/>
          <w:szCs w:val="28"/>
        </w:rPr>
      </w:pPr>
    </w:p>
    <w:p w:rsidR="00877680" w:rsidRDefault="00877680"/>
    <w:sectPr w:rsidR="00877680" w:rsidSect="00EC3B4C">
      <w:headerReference w:type="default" r:id="rId6"/>
      <w:pgSz w:w="11906" w:h="16838"/>
      <w:pgMar w:top="1134" w:right="624" w:bottom="1134" w:left="1077" w:header="567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48" w:rsidRDefault="00191A48">
      <w:r>
        <w:separator/>
      </w:r>
    </w:p>
  </w:endnote>
  <w:endnote w:type="continuationSeparator" w:id="0">
    <w:p w:rsidR="00191A48" w:rsidRDefault="0019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48" w:rsidRDefault="00191A48">
      <w:r>
        <w:separator/>
      </w:r>
    </w:p>
  </w:footnote>
  <w:footnote w:type="continuationSeparator" w:id="0">
    <w:p w:rsidR="00191A48" w:rsidRDefault="0019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80" w:rsidRPr="00A9730A" w:rsidRDefault="00812F74" w:rsidP="00A9730A">
    <w:pPr>
      <w:pStyle w:val="afff2"/>
      <w:tabs>
        <w:tab w:val="clear" w:pos="4819"/>
        <w:tab w:val="clear" w:pos="9638"/>
        <w:tab w:val="left" w:pos="0"/>
        <w:tab w:val="right" w:pos="10205"/>
      </w:tabs>
      <w:rPr>
        <w:rFonts w:ascii="Times New Roman" w:hAnsi="Times New Roman"/>
        <w:sz w:val="24"/>
      </w:rPr>
    </w:pPr>
    <w:r w:rsidRPr="00A9730A">
      <w:rPr>
        <w:rFonts w:ascii="Times New Roman" w:hAnsi="Times New Roman"/>
        <w:sz w:val="24"/>
      </w:rPr>
      <w:fldChar w:fldCharType="begin"/>
    </w:r>
    <w:r w:rsidRPr="00A9730A">
      <w:rPr>
        <w:rFonts w:ascii="Times New Roman" w:hAnsi="Times New Roman"/>
        <w:sz w:val="24"/>
      </w:rPr>
      <w:instrText xml:space="preserve"> PAGE </w:instrText>
    </w:r>
    <w:r w:rsidRPr="00A9730A">
      <w:rPr>
        <w:rFonts w:ascii="Times New Roman" w:hAnsi="Times New Roman"/>
        <w:sz w:val="24"/>
      </w:rPr>
      <w:fldChar w:fldCharType="separate"/>
    </w:r>
    <w:r w:rsidR="00741ED3">
      <w:rPr>
        <w:rFonts w:ascii="Times New Roman" w:hAnsi="Times New Roman"/>
        <w:noProof/>
        <w:sz w:val="24"/>
      </w:rPr>
      <w:t>2</w:t>
    </w:r>
    <w:r w:rsidRPr="00A9730A"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80"/>
    <w:rsid w:val="00191A48"/>
    <w:rsid w:val="00242FCF"/>
    <w:rsid w:val="002D53B4"/>
    <w:rsid w:val="00341A54"/>
    <w:rsid w:val="005F7DC5"/>
    <w:rsid w:val="006A2646"/>
    <w:rsid w:val="00741ED3"/>
    <w:rsid w:val="007A0888"/>
    <w:rsid w:val="00812F74"/>
    <w:rsid w:val="008545BB"/>
    <w:rsid w:val="00877680"/>
    <w:rsid w:val="008E1C86"/>
    <w:rsid w:val="00A9730A"/>
    <w:rsid w:val="00AF6220"/>
    <w:rsid w:val="00C64900"/>
    <w:rsid w:val="00DE4550"/>
    <w:rsid w:val="00EC3B4C"/>
    <w:rsid w:val="00F14E39"/>
    <w:rsid w:val="00F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E863"/>
  <w15:docId w15:val="{9E22E9E0-3EB6-480A-B700-C41DC4A4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qFormat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line number"/>
    <w:qFormat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647750656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e">
    <w:name w:val="List"/>
    <w:basedOn w:val="a1"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0"/>
    <w:qFormat/>
    <w:pPr>
      <w:spacing w:after="170"/>
    </w:pPr>
    <w:rPr>
      <w:b/>
    </w:rPr>
  </w:style>
  <w:style w:type="paragraph" w:styleId="aff3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1"/>
    <w:qFormat/>
  </w:style>
  <w:style w:type="paragraph" w:customStyle="1" w:styleId="aff4">
    <w:name w:val="Обратный отступ"/>
    <w:basedOn w:val="a1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1"/>
    <w:qFormat/>
    <w:pPr>
      <w:tabs>
        <w:tab w:val="left" w:pos="0"/>
      </w:tabs>
    </w:pPr>
  </w:style>
  <w:style w:type="paragraph" w:styleId="aff8">
    <w:name w:val="annotation text"/>
    <w:basedOn w:val="a1"/>
    <w:qFormat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e"/>
    <w:next w:val="40"/>
    <w:qFormat/>
  </w:style>
  <w:style w:type="paragraph" w:styleId="40">
    <w:name w:val="List Bullet 4"/>
    <w:basedOn w:val="afe"/>
    <w:qFormat/>
    <w:pPr>
      <w:tabs>
        <w:tab w:val="left" w:pos="0"/>
      </w:tabs>
    </w:pPr>
  </w:style>
  <w:style w:type="paragraph" w:customStyle="1" w:styleId="13">
    <w:name w:val="Нумерованный 1 конец"/>
    <w:basedOn w:val="afe"/>
    <w:next w:val="40"/>
    <w:qFormat/>
  </w:style>
  <w:style w:type="paragraph" w:customStyle="1" w:styleId="14">
    <w:name w:val="Нумерованный 1 прод."/>
    <w:basedOn w:val="afe"/>
    <w:qFormat/>
  </w:style>
  <w:style w:type="paragraph" w:customStyle="1" w:styleId="20">
    <w:name w:val="Нумерованный 2 начало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Нумерованный 2 конец"/>
    <w:basedOn w:val="afe"/>
    <w:next w:val="21"/>
    <w:qFormat/>
  </w:style>
  <w:style w:type="paragraph" w:customStyle="1" w:styleId="23">
    <w:name w:val="Нумерованный 2 прод."/>
    <w:basedOn w:val="afe"/>
    <w:qFormat/>
  </w:style>
  <w:style w:type="paragraph" w:customStyle="1" w:styleId="30">
    <w:name w:val="Нумерованный 3 начало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Нумерованный 3 конец"/>
    <w:basedOn w:val="afe"/>
    <w:next w:val="31"/>
    <w:qFormat/>
  </w:style>
  <w:style w:type="paragraph" w:customStyle="1" w:styleId="33">
    <w:name w:val="Нумерованный 3 прод."/>
    <w:basedOn w:val="afe"/>
    <w:qFormat/>
  </w:style>
  <w:style w:type="paragraph" w:customStyle="1" w:styleId="41">
    <w:name w:val="Нумерованный 4 начало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Нумерованный 4 конец"/>
    <w:basedOn w:val="afe"/>
    <w:next w:val="42"/>
    <w:qFormat/>
  </w:style>
  <w:style w:type="paragraph" w:customStyle="1" w:styleId="44">
    <w:name w:val="Нумерованный 4 прод."/>
    <w:basedOn w:val="afe"/>
    <w:qFormat/>
  </w:style>
  <w:style w:type="paragraph" w:customStyle="1" w:styleId="50">
    <w:name w:val="Нумерованный 5 начало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Нумерованный 5 конец"/>
    <w:basedOn w:val="afe"/>
    <w:next w:val="51"/>
    <w:qFormat/>
  </w:style>
  <w:style w:type="paragraph" w:customStyle="1" w:styleId="53">
    <w:name w:val="Нумерованный 5 прод."/>
    <w:basedOn w:val="afe"/>
    <w:qFormat/>
  </w:style>
  <w:style w:type="paragraph" w:customStyle="1" w:styleId="15">
    <w:name w:val="Список 1 начало"/>
    <w:basedOn w:val="afe"/>
    <w:next w:val="34"/>
    <w:qFormat/>
  </w:style>
  <w:style w:type="paragraph" w:styleId="34">
    <w:name w:val="List Bullet 3"/>
    <w:basedOn w:val="afe"/>
    <w:qFormat/>
    <w:pPr>
      <w:tabs>
        <w:tab w:val="left" w:pos="0"/>
      </w:tabs>
    </w:pPr>
  </w:style>
  <w:style w:type="paragraph" w:customStyle="1" w:styleId="16">
    <w:name w:val="Список 1 конец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Список 2 начало"/>
    <w:basedOn w:val="afe"/>
    <w:next w:val="34"/>
    <w:qFormat/>
  </w:style>
  <w:style w:type="paragraph" w:customStyle="1" w:styleId="25">
    <w:name w:val="Список 2 конец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Список 3 начало"/>
    <w:basedOn w:val="afe"/>
    <w:next w:val="40"/>
    <w:qFormat/>
  </w:style>
  <w:style w:type="paragraph" w:customStyle="1" w:styleId="36">
    <w:name w:val="Список 3 конец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Список 4 начало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Список 4 конец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Список 5 начало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Список 5 конец"/>
    <w:basedOn w:val="afe"/>
    <w:next w:val="affa"/>
    <w:qFormat/>
  </w:style>
  <w:style w:type="paragraph" w:styleId="57">
    <w:name w:val="List Continue 5"/>
    <w:basedOn w:val="afe"/>
    <w:qFormat/>
  </w:style>
  <w:style w:type="paragraph" w:styleId="17">
    <w:name w:val="index 1"/>
    <w:basedOn w:val="aff0"/>
    <w:qFormat/>
  </w:style>
  <w:style w:type="paragraph" w:styleId="27">
    <w:name w:val="index 2"/>
    <w:basedOn w:val="aff0"/>
    <w:qFormat/>
  </w:style>
  <w:style w:type="paragraph" w:styleId="38">
    <w:name w:val="index 3"/>
    <w:basedOn w:val="aff0"/>
    <w:qFormat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C Heading"/>
    <w:basedOn w:val="10"/>
    <w:next w:val="18"/>
    <w:qFormat/>
  </w:style>
  <w:style w:type="paragraph" w:styleId="18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10"/>
    <w:qFormat/>
  </w:style>
  <w:style w:type="paragraph" w:customStyle="1" w:styleId="1a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10"/>
    <w:qFormat/>
  </w:style>
  <w:style w:type="paragraph" w:customStyle="1" w:styleId="1b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10"/>
    <w:qFormat/>
  </w:style>
  <w:style w:type="paragraph" w:customStyle="1" w:styleId="1c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qFormat/>
    <w:pPr>
      <w:suppressLineNumbers/>
    </w:pPr>
  </w:style>
  <w:style w:type="paragraph" w:styleId="affff9">
    <w:name w:val="Normal (Web)"/>
    <w:basedOn w:val="a"/>
    <w:semiHidden/>
    <w:unhideWhenUsed/>
    <w:qFormat/>
    <w:rsid w:val="001D4475"/>
    <w:pPr>
      <w:overflowPunct w:val="0"/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semiHidden/>
    <w:qFormat/>
    <w:rsid w:val="001D4475"/>
    <w:rPr>
      <w:rFonts w:ascii="Arial" w:eastAsia="Calibri" w:hAnsi="Arial" w:cs="Arial"/>
      <w:kern w:val="0"/>
      <w:sz w:val="20"/>
      <w:szCs w:val="20"/>
      <w:lang w:eastAsia="en-US" w:bidi="ar-SA"/>
    </w:rPr>
  </w:style>
  <w:style w:type="paragraph" w:customStyle="1" w:styleId="ConsPlusTitle">
    <w:name w:val="ConsPlusTitle"/>
    <w:semiHidden/>
    <w:qFormat/>
    <w:rsid w:val="001D4475"/>
    <w:rPr>
      <w:rFonts w:ascii="Times New Roman" w:eastAsia="Times New Roman" w:hAnsi="Times New Roman" w:cs="Times New Roman"/>
      <w:b/>
      <w:bCs/>
      <w:kern w:val="0"/>
      <w:lang w:bidi="ar-SA"/>
    </w:rPr>
  </w:style>
  <w:style w:type="numbering" w:customStyle="1" w:styleId="affffa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"/>
    <w:link w:val="afffff3"/>
    <w:uiPriority w:val="99"/>
    <w:semiHidden/>
    <w:unhideWhenUsed/>
    <w:rsid w:val="006A2646"/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2"/>
    <w:link w:val="afffff2"/>
    <w:uiPriority w:val="99"/>
    <w:semiHidden/>
    <w:rsid w:val="006A2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Шехматова_Е</dc:creator>
  <dc:description/>
  <cp:lastModifiedBy>Яруллина_АИ</cp:lastModifiedBy>
  <cp:revision>4</cp:revision>
  <cp:lastPrinted>2025-09-25T09:35:00Z</cp:lastPrinted>
  <dcterms:created xsi:type="dcterms:W3CDTF">2025-10-03T07:43:00Z</dcterms:created>
  <dcterms:modified xsi:type="dcterms:W3CDTF">2025-10-03T08:04:00Z</dcterms:modified>
  <dc:language>ru-RU</dc:language>
</cp:coreProperties>
</file>