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4D" w:rsidRPr="00A81C5A" w:rsidRDefault="00125E4D" w:rsidP="00240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0B5" w:rsidRPr="00A81C5A" w:rsidRDefault="008620B5" w:rsidP="00240C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620B5" w:rsidRPr="00A81C5A" w:rsidRDefault="008620B5" w:rsidP="00240C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620B5" w:rsidRDefault="008620B5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1C5A" w:rsidRDefault="00A81C5A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1C5A" w:rsidRDefault="00A81C5A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1C5A" w:rsidRDefault="00A81C5A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1C5A" w:rsidRDefault="00A81C5A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1C5A" w:rsidRDefault="00A81C5A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85E23" w:rsidRDefault="00125E4D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О</w:t>
      </w:r>
      <w:r w:rsidR="00240C47" w:rsidRPr="00240C47">
        <w:rPr>
          <w:rFonts w:ascii="Times New Roman" w:hAnsi="Times New Roman" w:cs="Times New Roman"/>
          <w:sz w:val="28"/>
          <w:szCs w:val="28"/>
        </w:rPr>
        <w:t xml:space="preserve"> запрет</w:t>
      </w:r>
      <w:r w:rsidR="00785E23">
        <w:rPr>
          <w:rFonts w:ascii="Times New Roman" w:hAnsi="Times New Roman" w:cs="Times New Roman"/>
          <w:sz w:val="28"/>
          <w:szCs w:val="28"/>
        </w:rPr>
        <w:t>ах</w:t>
      </w:r>
      <w:r w:rsidR="00240C47" w:rsidRPr="00240C47">
        <w:rPr>
          <w:rFonts w:ascii="Times New Roman" w:hAnsi="Times New Roman" w:cs="Times New Roman"/>
          <w:sz w:val="28"/>
          <w:szCs w:val="28"/>
        </w:rPr>
        <w:t xml:space="preserve"> и </w:t>
      </w:r>
      <w:r w:rsidRPr="00240C47">
        <w:rPr>
          <w:rFonts w:ascii="Times New Roman" w:hAnsi="Times New Roman" w:cs="Times New Roman"/>
          <w:sz w:val="28"/>
          <w:szCs w:val="28"/>
        </w:rPr>
        <w:t>ограничени</w:t>
      </w:r>
      <w:r w:rsidR="00785E23">
        <w:rPr>
          <w:rFonts w:ascii="Times New Roman" w:hAnsi="Times New Roman" w:cs="Times New Roman"/>
          <w:sz w:val="28"/>
          <w:szCs w:val="28"/>
        </w:rPr>
        <w:t xml:space="preserve">ях </w:t>
      </w:r>
      <w:r w:rsidR="008F0ED8">
        <w:rPr>
          <w:rFonts w:ascii="Times New Roman" w:hAnsi="Times New Roman" w:cs="Times New Roman"/>
          <w:sz w:val="28"/>
          <w:szCs w:val="28"/>
        </w:rPr>
        <w:t>продажи</w:t>
      </w:r>
      <w:r w:rsidR="00785E23">
        <w:rPr>
          <w:rFonts w:ascii="Times New Roman" w:hAnsi="Times New Roman" w:cs="Times New Roman"/>
          <w:sz w:val="28"/>
          <w:szCs w:val="28"/>
        </w:rPr>
        <w:t xml:space="preserve"> </w:t>
      </w:r>
      <w:r w:rsidR="00E02484" w:rsidRPr="00240C47">
        <w:rPr>
          <w:rFonts w:ascii="Times New Roman" w:hAnsi="Times New Roman" w:cs="Times New Roman"/>
          <w:sz w:val="28"/>
          <w:szCs w:val="28"/>
        </w:rPr>
        <w:t>без</w:t>
      </w:r>
      <w:r w:rsidRPr="00240C47">
        <w:rPr>
          <w:rFonts w:ascii="Times New Roman" w:hAnsi="Times New Roman" w:cs="Times New Roman"/>
          <w:sz w:val="28"/>
          <w:szCs w:val="28"/>
        </w:rPr>
        <w:t>алкогольн</w:t>
      </w:r>
      <w:r w:rsidR="00E02484" w:rsidRPr="00240C47">
        <w:rPr>
          <w:rFonts w:ascii="Times New Roman" w:hAnsi="Times New Roman" w:cs="Times New Roman"/>
          <w:sz w:val="28"/>
          <w:szCs w:val="28"/>
        </w:rPr>
        <w:t>ы</w:t>
      </w:r>
      <w:r w:rsidR="008F0ED8">
        <w:rPr>
          <w:rFonts w:ascii="Times New Roman" w:hAnsi="Times New Roman" w:cs="Times New Roman"/>
          <w:sz w:val="28"/>
          <w:szCs w:val="28"/>
        </w:rPr>
        <w:t>х</w:t>
      </w:r>
    </w:p>
    <w:p w:rsidR="00785E23" w:rsidRDefault="00E02484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тонизирующи</w:t>
      </w:r>
      <w:r w:rsidR="008F0ED8">
        <w:rPr>
          <w:rFonts w:ascii="Times New Roman" w:hAnsi="Times New Roman" w:cs="Times New Roman"/>
          <w:sz w:val="28"/>
          <w:szCs w:val="28"/>
        </w:rPr>
        <w:t>х</w:t>
      </w:r>
      <w:r w:rsidRPr="00240C47">
        <w:rPr>
          <w:rFonts w:ascii="Times New Roman" w:hAnsi="Times New Roman" w:cs="Times New Roman"/>
          <w:sz w:val="28"/>
          <w:szCs w:val="28"/>
        </w:rPr>
        <w:t xml:space="preserve"> напитк</w:t>
      </w:r>
      <w:r w:rsidR="008F0ED8">
        <w:rPr>
          <w:rFonts w:ascii="Times New Roman" w:hAnsi="Times New Roman" w:cs="Times New Roman"/>
          <w:sz w:val="28"/>
          <w:szCs w:val="28"/>
        </w:rPr>
        <w:t>ов</w:t>
      </w:r>
      <w:r w:rsidRPr="00240C47">
        <w:rPr>
          <w:rFonts w:ascii="Times New Roman" w:hAnsi="Times New Roman" w:cs="Times New Roman"/>
          <w:sz w:val="28"/>
          <w:szCs w:val="28"/>
        </w:rPr>
        <w:t xml:space="preserve"> (в том числе энергетически</w:t>
      </w:r>
      <w:r w:rsidR="008F0ED8">
        <w:rPr>
          <w:rFonts w:ascii="Times New Roman" w:hAnsi="Times New Roman" w:cs="Times New Roman"/>
          <w:sz w:val="28"/>
          <w:szCs w:val="28"/>
        </w:rPr>
        <w:t>х</w:t>
      </w:r>
      <w:r w:rsidRPr="00240C47">
        <w:rPr>
          <w:rFonts w:ascii="Times New Roman" w:hAnsi="Times New Roman" w:cs="Times New Roman"/>
          <w:sz w:val="28"/>
          <w:szCs w:val="28"/>
        </w:rPr>
        <w:t>)</w:t>
      </w:r>
    </w:p>
    <w:p w:rsidR="00125E4D" w:rsidRDefault="00125E4D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на территории</w:t>
      </w:r>
      <w:r w:rsidR="00785E23">
        <w:rPr>
          <w:rFonts w:ascii="Times New Roman" w:hAnsi="Times New Roman" w:cs="Times New Roman"/>
          <w:sz w:val="28"/>
          <w:szCs w:val="28"/>
        </w:rPr>
        <w:t xml:space="preserve"> </w:t>
      </w:r>
      <w:r w:rsidRPr="00240C4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20B5" w:rsidRDefault="008620B5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20B5" w:rsidRPr="008620B5" w:rsidRDefault="008620B5" w:rsidP="00240C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20B5" w:rsidRPr="008620B5" w:rsidRDefault="008620B5" w:rsidP="008620B5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r w:rsidRPr="008620B5">
        <w:rPr>
          <w:rFonts w:ascii="Times New Roman" w:hAnsi="Times New Roman"/>
          <w:sz w:val="28"/>
          <w:szCs w:val="28"/>
        </w:rPr>
        <w:t>Принят</w:t>
      </w:r>
    </w:p>
    <w:p w:rsidR="008620B5" w:rsidRPr="008620B5" w:rsidRDefault="008620B5" w:rsidP="008620B5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r w:rsidRPr="008620B5">
        <w:rPr>
          <w:rFonts w:ascii="Times New Roman" w:hAnsi="Times New Roman"/>
          <w:sz w:val="28"/>
          <w:szCs w:val="28"/>
        </w:rPr>
        <w:t>Государственным Советом</w:t>
      </w:r>
    </w:p>
    <w:p w:rsidR="008620B5" w:rsidRPr="008620B5" w:rsidRDefault="008620B5" w:rsidP="008620B5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r w:rsidRPr="008620B5">
        <w:rPr>
          <w:rFonts w:ascii="Times New Roman" w:hAnsi="Times New Roman"/>
          <w:sz w:val="28"/>
          <w:szCs w:val="28"/>
        </w:rPr>
        <w:t>Республики Татарстан</w:t>
      </w:r>
    </w:p>
    <w:p w:rsidR="008620B5" w:rsidRPr="008620B5" w:rsidRDefault="008620B5" w:rsidP="008620B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620B5">
        <w:rPr>
          <w:rFonts w:ascii="Times New Roman" w:hAnsi="Times New Roman"/>
          <w:b w:val="0"/>
          <w:sz w:val="28"/>
          <w:szCs w:val="28"/>
        </w:rPr>
        <w:t>24 декабря 2025 года</w:t>
      </w:r>
    </w:p>
    <w:p w:rsidR="00125E4D" w:rsidRPr="00240C47" w:rsidRDefault="00125E4D" w:rsidP="00240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E4D" w:rsidRPr="00240C47" w:rsidRDefault="00125E4D" w:rsidP="00240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E4D" w:rsidRPr="00240C47" w:rsidRDefault="00125E4D" w:rsidP="00D202F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b w:val="0"/>
          <w:sz w:val="28"/>
          <w:szCs w:val="28"/>
        </w:rPr>
        <w:t>Статья</w:t>
      </w:r>
      <w:r w:rsidR="000C7C95">
        <w:rPr>
          <w:rFonts w:ascii="Times New Roman" w:hAnsi="Times New Roman" w:cs="Times New Roman"/>
          <w:b w:val="0"/>
          <w:sz w:val="28"/>
          <w:szCs w:val="28"/>
        </w:rPr>
        <w:t> </w:t>
      </w:r>
      <w:r w:rsidRPr="00240C47">
        <w:rPr>
          <w:rFonts w:ascii="Times New Roman" w:hAnsi="Times New Roman" w:cs="Times New Roman"/>
          <w:b w:val="0"/>
          <w:sz w:val="28"/>
          <w:szCs w:val="28"/>
        </w:rPr>
        <w:t>1</w:t>
      </w:r>
      <w:r w:rsidR="00240C47" w:rsidRPr="00240C47">
        <w:rPr>
          <w:rFonts w:ascii="Times New Roman" w:hAnsi="Times New Roman" w:cs="Times New Roman"/>
          <w:b w:val="0"/>
          <w:sz w:val="28"/>
          <w:szCs w:val="28"/>
        </w:rPr>
        <w:t>.</w:t>
      </w:r>
      <w:r w:rsidR="00240C47" w:rsidRPr="00240C47">
        <w:rPr>
          <w:rFonts w:ascii="Times New Roman" w:hAnsi="Times New Roman" w:cs="Times New Roman"/>
          <w:sz w:val="28"/>
          <w:szCs w:val="28"/>
        </w:rPr>
        <w:t xml:space="preserve"> Предмет регулирования</w:t>
      </w:r>
      <w:r w:rsidR="004905B6">
        <w:rPr>
          <w:rFonts w:ascii="Times New Roman" w:hAnsi="Times New Roman" w:cs="Times New Roman"/>
          <w:sz w:val="28"/>
          <w:szCs w:val="28"/>
        </w:rPr>
        <w:t xml:space="preserve"> </w:t>
      </w:r>
      <w:r w:rsidR="00C74C9B">
        <w:rPr>
          <w:rFonts w:ascii="Times New Roman" w:hAnsi="Times New Roman" w:cs="Times New Roman"/>
          <w:sz w:val="28"/>
          <w:szCs w:val="28"/>
        </w:rPr>
        <w:t>настоящего Закона</w:t>
      </w:r>
    </w:p>
    <w:p w:rsidR="00125E4D" w:rsidRPr="00240C47" w:rsidRDefault="00125E4D" w:rsidP="00D20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5B6" w:rsidRDefault="00125E4D" w:rsidP="00D20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 </w:t>
      </w:r>
      <w:r w:rsidR="004760A2" w:rsidRPr="00240C47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Федеральным законом от 8 августа</w:t>
      </w:r>
      <w:r w:rsidR="000C7C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4760A2" w:rsidRPr="00240C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2024 года № 304-ФЗ «О запрете продажи безалкогольных тонизирующих напитков (в том числе энергетических) несовершеннолетним и о внесении изменения </w:t>
      </w:r>
      <w:r w:rsidR="007126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</w:t>
      </w:r>
      <w:r w:rsidR="004760A2" w:rsidRPr="00240C4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статью 44 Федерального закона «Об общих принципах организации публичной власти в субъектах Российской Федерации»</w:t>
      </w:r>
      <w:r w:rsidRPr="00240C4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760A2" w:rsidRPr="00240C47">
        <w:rPr>
          <w:rFonts w:ascii="Times New Roman" w:hAnsi="Times New Roman" w:cs="Times New Roman"/>
          <w:sz w:val="28"/>
          <w:szCs w:val="28"/>
        </w:rPr>
        <w:t>–</w:t>
      </w:r>
      <w:r w:rsidRPr="00240C47">
        <w:rPr>
          <w:rFonts w:ascii="Times New Roman" w:hAnsi="Times New Roman" w:cs="Times New Roman"/>
          <w:sz w:val="28"/>
          <w:szCs w:val="28"/>
        </w:rPr>
        <w:t xml:space="preserve"> Федеральный закон) устанавливает </w:t>
      </w:r>
      <w:r w:rsidR="0020715C" w:rsidRPr="00240C47">
        <w:rPr>
          <w:rFonts w:ascii="Times New Roman" w:hAnsi="Times New Roman" w:cs="Times New Roman"/>
          <w:sz w:val="28"/>
          <w:szCs w:val="28"/>
        </w:rPr>
        <w:t>запрет</w:t>
      </w:r>
      <w:r w:rsidR="000C7C95">
        <w:rPr>
          <w:rFonts w:ascii="Times New Roman" w:hAnsi="Times New Roman" w:cs="Times New Roman"/>
          <w:sz w:val="28"/>
          <w:szCs w:val="28"/>
        </w:rPr>
        <w:t>ы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 </w:t>
      </w:r>
      <w:r w:rsidR="00C74C9B">
        <w:rPr>
          <w:rFonts w:ascii="Times New Roman" w:hAnsi="Times New Roman" w:cs="Times New Roman"/>
          <w:sz w:val="28"/>
          <w:szCs w:val="28"/>
        </w:rPr>
        <w:t xml:space="preserve">и ограничения </w:t>
      </w:r>
      <w:r w:rsidR="008F0ED8">
        <w:rPr>
          <w:rFonts w:ascii="Times New Roman" w:hAnsi="Times New Roman" w:cs="Times New Roman"/>
          <w:sz w:val="28"/>
          <w:szCs w:val="28"/>
        </w:rPr>
        <w:t>продажи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 безалкогольны</w:t>
      </w:r>
      <w:r w:rsidR="008F0ED8">
        <w:rPr>
          <w:rFonts w:ascii="Times New Roman" w:hAnsi="Times New Roman" w:cs="Times New Roman"/>
          <w:sz w:val="28"/>
          <w:szCs w:val="28"/>
        </w:rPr>
        <w:t>х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 тонизирующи</w:t>
      </w:r>
      <w:r w:rsidR="008F0ED8">
        <w:rPr>
          <w:rFonts w:ascii="Times New Roman" w:hAnsi="Times New Roman" w:cs="Times New Roman"/>
          <w:sz w:val="28"/>
          <w:szCs w:val="28"/>
        </w:rPr>
        <w:t>х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 напитк</w:t>
      </w:r>
      <w:r w:rsidR="008F0ED8">
        <w:rPr>
          <w:rFonts w:ascii="Times New Roman" w:hAnsi="Times New Roman" w:cs="Times New Roman"/>
          <w:sz w:val="28"/>
          <w:szCs w:val="28"/>
        </w:rPr>
        <w:t>ов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 (в том числе энергетически</w:t>
      </w:r>
      <w:r w:rsidR="008F0ED8">
        <w:rPr>
          <w:rFonts w:ascii="Times New Roman" w:hAnsi="Times New Roman" w:cs="Times New Roman"/>
          <w:sz w:val="28"/>
          <w:szCs w:val="28"/>
        </w:rPr>
        <w:t>х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) </w:t>
      </w:r>
      <w:r w:rsidRPr="00240C47">
        <w:rPr>
          <w:rFonts w:ascii="Times New Roman" w:hAnsi="Times New Roman" w:cs="Times New Roman"/>
          <w:sz w:val="28"/>
          <w:szCs w:val="28"/>
        </w:rPr>
        <w:t>на территории Республики Татарстан в целях защиты здоровья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240C47">
        <w:rPr>
          <w:rFonts w:ascii="Times New Roman" w:hAnsi="Times New Roman" w:cs="Times New Roman"/>
          <w:sz w:val="28"/>
          <w:szCs w:val="28"/>
        </w:rPr>
        <w:t xml:space="preserve">, 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предупреждения причинения вреда </w:t>
      </w:r>
      <w:r w:rsidR="00E02484" w:rsidRPr="00240C47">
        <w:rPr>
          <w:rFonts w:ascii="Times New Roman" w:hAnsi="Times New Roman" w:cs="Times New Roman"/>
          <w:sz w:val="28"/>
          <w:szCs w:val="28"/>
        </w:rPr>
        <w:t xml:space="preserve">от употребления </w:t>
      </w:r>
      <w:r w:rsidR="00B4271E">
        <w:rPr>
          <w:rFonts w:ascii="Times New Roman" w:hAnsi="Times New Roman" w:cs="Times New Roman"/>
          <w:sz w:val="28"/>
          <w:szCs w:val="28"/>
        </w:rPr>
        <w:t>таких</w:t>
      </w:r>
      <w:r w:rsidR="00E02484" w:rsidRPr="00240C47">
        <w:rPr>
          <w:rFonts w:ascii="Times New Roman" w:hAnsi="Times New Roman" w:cs="Times New Roman"/>
          <w:sz w:val="28"/>
          <w:szCs w:val="28"/>
        </w:rPr>
        <w:t xml:space="preserve"> напитков</w:t>
      </w:r>
      <w:r w:rsidRPr="00240C47">
        <w:rPr>
          <w:rFonts w:ascii="Times New Roman" w:hAnsi="Times New Roman" w:cs="Times New Roman"/>
          <w:sz w:val="28"/>
          <w:szCs w:val="28"/>
        </w:rPr>
        <w:t>.</w:t>
      </w:r>
    </w:p>
    <w:p w:rsidR="00D202F6" w:rsidRDefault="00D202F6" w:rsidP="00D20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2F6" w:rsidRPr="00712608" w:rsidRDefault="00D202F6" w:rsidP="00D202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71260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Статья 2. </w:t>
      </w:r>
      <w:r w:rsidRPr="0071260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Основные понятия, используемые в настоящем Законе</w:t>
      </w:r>
    </w:p>
    <w:p w:rsidR="00D202F6" w:rsidRPr="00712608" w:rsidRDefault="00D202F6" w:rsidP="00D20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6C2263" w:rsidRPr="00712608" w:rsidRDefault="008F0ED8" w:rsidP="006C2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60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Основные </w:t>
      </w:r>
      <w:r w:rsidR="006C2263" w:rsidRPr="00712608">
        <w:rPr>
          <w:rFonts w:ascii="Times New Roman" w:hAnsi="Times New Roman"/>
          <w:sz w:val="28"/>
          <w:szCs w:val="28"/>
        </w:rPr>
        <w:t>понятия, используемые в настоящем Законе, применяются в том же значении, что и в Федеральном законе.</w:t>
      </w:r>
    </w:p>
    <w:p w:rsidR="00FC5A0D" w:rsidRPr="00712608" w:rsidRDefault="00FC5A0D" w:rsidP="00D202F6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25E4D" w:rsidRPr="00712608" w:rsidRDefault="00125E4D" w:rsidP="00BE3E13">
      <w:pPr>
        <w:pStyle w:val="ConsPlusNormal"/>
        <w:ind w:left="1843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608">
        <w:rPr>
          <w:rFonts w:ascii="Times New Roman" w:hAnsi="Times New Roman" w:cs="Times New Roman"/>
          <w:sz w:val="28"/>
          <w:szCs w:val="28"/>
        </w:rPr>
        <w:t>Статья</w:t>
      </w:r>
      <w:r w:rsidR="000C7C95" w:rsidRPr="00712608">
        <w:rPr>
          <w:rFonts w:ascii="Times New Roman" w:hAnsi="Times New Roman" w:cs="Times New Roman"/>
          <w:sz w:val="28"/>
          <w:szCs w:val="28"/>
        </w:rPr>
        <w:t> </w:t>
      </w:r>
      <w:r w:rsidR="00FC5A0D" w:rsidRPr="00712608">
        <w:rPr>
          <w:rFonts w:ascii="Times New Roman" w:hAnsi="Times New Roman" w:cs="Times New Roman"/>
          <w:sz w:val="28"/>
          <w:szCs w:val="28"/>
        </w:rPr>
        <w:t>3</w:t>
      </w:r>
      <w:r w:rsidR="00C74C9B" w:rsidRPr="00712608">
        <w:rPr>
          <w:rFonts w:ascii="Times New Roman" w:hAnsi="Times New Roman" w:cs="Times New Roman"/>
          <w:sz w:val="28"/>
          <w:szCs w:val="28"/>
        </w:rPr>
        <w:t>.</w:t>
      </w:r>
      <w:r w:rsidR="00C90951" w:rsidRPr="00712608">
        <w:rPr>
          <w:rFonts w:ascii="Times New Roman" w:hAnsi="Times New Roman" w:cs="Times New Roman"/>
          <w:sz w:val="28"/>
          <w:szCs w:val="28"/>
        </w:rPr>
        <w:t> </w:t>
      </w:r>
      <w:r w:rsidR="00C74C9B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Запрет</w:t>
      </w:r>
      <w:r w:rsidR="004905B6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ы и ограничения</w:t>
      </w:r>
      <w:r w:rsidR="00C74C9B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8F0ED8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продаж</w:t>
      </w:r>
      <w:r w:rsidR="004905B6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и </w:t>
      </w:r>
      <w:r w:rsidR="00C74C9B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безалкогольны</w:t>
      </w:r>
      <w:r w:rsidR="008F0ED8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х</w:t>
      </w:r>
      <w:r w:rsidR="00C74C9B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тонизирующи</w:t>
      </w:r>
      <w:r w:rsidR="008F0ED8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х</w:t>
      </w:r>
      <w:r w:rsidR="00C74C9B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напитк</w:t>
      </w:r>
      <w:r w:rsidR="008F0ED8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ов</w:t>
      </w:r>
      <w:r w:rsidR="00C74C9B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(в том числе энергетически</w:t>
      </w:r>
      <w:r w:rsidR="008F0ED8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х</w:t>
      </w:r>
      <w:r w:rsidR="00C74C9B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)</w:t>
      </w:r>
    </w:p>
    <w:p w:rsidR="00125E4D" w:rsidRPr="00712608" w:rsidRDefault="00125E4D" w:rsidP="00D20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88D" w:rsidRDefault="004905B6" w:rsidP="00331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12608">
        <w:rPr>
          <w:rFonts w:ascii="Times New Roman" w:eastAsiaTheme="minorHAnsi" w:hAnsi="Times New Roman"/>
          <w:bCs/>
          <w:sz w:val="28"/>
          <w:szCs w:val="28"/>
          <w:lang w:eastAsia="en-US"/>
        </w:rPr>
        <w:t>1. </w:t>
      </w:r>
      <w:r w:rsidR="00240C47" w:rsidRPr="00712608">
        <w:rPr>
          <w:rFonts w:ascii="Times New Roman" w:eastAsiaTheme="minorHAnsi" w:hAnsi="Times New Roman"/>
          <w:bCs/>
          <w:sz w:val="28"/>
          <w:szCs w:val="28"/>
          <w:lang w:eastAsia="en-US"/>
        </w:rPr>
        <w:t>На территории Республики Татарстан запрещается продажа безалкогольных тонизирующих напитков (в</w:t>
      </w:r>
      <w:r w:rsidR="00240C47" w:rsidRPr="00240C4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</w:t>
      </w:r>
    </w:p>
    <w:p w:rsidR="000C7C95" w:rsidRDefault="004905B6" w:rsidP="00FC5A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C74C9B" w:rsidRPr="00240C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Кабинет Министров Республики Татарстан вправе ограничивать продажу безалкогольных тонизирующих напитков (в том числе энергетических)</w:t>
      </w:r>
      <w:r w:rsid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:</w:t>
      </w:r>
    </w:p>
    <w:p w:rsidR="000C7C95" w:rsidRDefault="000C7C95" w:rsidP="00D20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1) 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в местах массового скопления граждан в период проведения публичных мероприятий, организуемых в соответствии с Федеральным</w:t>
      </w:r>
      <w:r w:rsidR="004905B6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законом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от 19 июня 2004 года </w:t>
      </w:r>
      <w:r w:rsidR="004905B6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54-ФЗ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 собраниях, митингах, демонстрациях, шествиях </w:t>
      </w:r>
      <w:r w:rsidR="00B16985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и пикетированиях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и на прилегающих к таким местам территориях, границы которых </w:t>
      </w:r>
      <w:r w:rsidR="00240C47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устанавливаются </w:t>
      </w:r>
      <w:r w:rsidR="0025303D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органами </w:t>
      </w:r>
      <w:r w:rsidR="0033188D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>исполнительной</w:t>
      </w:r>
      <w:r w:rsidR="0025303D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власти</w:t>
      </w:r>
      <w:r w:rsidR="00A512F6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Республики Татарстан</w:t>
      </w:r>
      <w:r w:rsidR="008B57E6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240C47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>при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согласовании проведения указанных меро</w:t>
      </w:r>
      <w:r w:rsidR="00D202F6">
        <w:rPr>
          <w:rFonts w:ascii="Times New Roman" w:eastAsiaTheme="minorHAnsi" w:hAnsi="Times New Roman"/>
          <w:bCs/>
          <w:sz w:val="28"/>
          <w:szCs w:val="28"/>
          <w:lang w:eastAsia="en-US"/>
        </w:rPr>
        <w:t>приятий;</w:t>
      </w:r>
    </w:p>
    <w:p w:rsidR="00240C47" w:rsidRDefault="000C7C95" w:rsidP="00177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2) 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на время проведения физкультурных мероприятий и спортивных мероприятий, спортивных соревнований, организуемых в соответствии </w:t>
      </w:r>
      <w:r w:rsidR="00B16985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с Федеральным</w:t>
      </w:r>
      <w:r w:rsidR="004905B6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законом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от 4 декабря 2007 года </w:t>
      </w:r>
      <w:r w:rsidR="004905B6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329-ФЗ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 физической культуре </w:t>
      </w:r>
      <w:r w:rsidR="00B16985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и спорте в Российской Федерации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D202F6" w:rsidRPr="000C7C95" w:rsidRDefault="00D202F6" w:rsidP="00177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D202F6" w:rsidRDefault="00D202F6" w:rsidP="00BE3E13">
      <w:pPr>
        <w:autoSpaceDE w:val="0"/>
        <w:autoSpaceDN w:val="0"/>
        <w:adjustRightInd w:val="0"/>
        <w:spacing w:after="0" w:line="240" w:lineRule="auto"/>
        <w:ind w:left="1985" w:hanging="1276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02F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Статья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4</w:t>
      </w:r>
      <w:r w:rsidRPr="00D202F6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  <w:r w:rsidR="00C90951">
        <w:rPr>
          <w:rFonts w:ascii="Times New Roman" w:eastAsiaTheme="minorHAnsi" w:hAnsi="Times New Roman"/>
          <w:bCs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Региональный государственный контроль (надзор) в области продажи безалкогольных тонизирующих напитков (в том числе энергетических)</w:t>
      </w:r>
    </w:p>
    <w:p w:rsidR="001777B1" w:rsidRDefault="001777B1" w:rsidP="00177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525FE" w:rsidRDefault="00D202F6" w:rsidP="00352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 Региональный государственный контроль (надзор) за соблюдением запретов и ограничений, установленных</w:t>
      </w:r>
      <w:r w:rsidR="009732C4">
        <w:rPr>
          <w:rFonts w:ascii="Times New Roman" w:eastAsiaTheme="minorHAnsi" w:hAnsi="Times New Roman"/>
          <w:sz w:val="28"/>
          <w:szCs w:val="28"/>
          <w:lang w:eastAsia="en-US"/>
        </w:rPr>
        <w:t xml:space="preserve"> статьями 2 и</w:t>
      </w:r>
      <w:r w:rsidR="001777B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F0ED8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1777B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Федерального закона</w:t>
      </w:r>
      <w:r w:rsidR="008F0ED8">
        <w:rPr>
          <w:rFonts w:ascii="Times New Roman" w:eastAsiaTheme="minorHAnsi" w:hAnsi="Times New Roman"/>
          <w:sz w:val="28"/>
          <w:szCs w:val="28"/>
          <w:lang w:eastAsia="en-US"/>
        </w:rPr>
        <w:t xml:space="preserve"> и настоящим Законом,</w:t>
      </w:r>
      <w:r w:rsidRPr="00170802">
        <w:rPr>
          <w:rFonts w:ascii="Times New Roman" w:eastAsiaTheme="minorHAnsi" w:hAnsi="Times New Roman"/>
          <w:sz w:val="28"/>
          <w:szCs w:val="28"/>
          <w:lang w:eastAsia="en-US"/>
        </w:rPr>
        <w:t xml:space="preserve"> 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существляется </w:t>
      </w:r>
      <w:r w:rsidR="001777B1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органом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исполнительн</w:t>
      </w:r>
      <w:r w:rsidR="001777B1">
        <w:rPr>
          <w:rFonts w:ascii="Times New Roman" w:eastAsiaTheme="minorHAnsi" w:hAnsi="Times New Roman"/>
          <w:sz w:val="28"/>
          <w:szCs w:val="28"/>
          <w:lang w:eastAsia="en-US"/>
        </w:rPr>
        <w:t>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777B1">
        <w:rPr>
          <w:rFonts w:ascii="Times New Roman" w:eastAsiaTheme="minorHAnsi" w:hAnsi="Times New Roman"/>
          <w:sz w:val="28"/>
          <w:szCs w:val="28"/>
          <w:lang w:eastAsia="en-US"/>
        </w:rPr>
        <w:t>власти Республики Татарстан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1777B1">
        <w:rPr>
          <w:rFonts w:ascii="Times New Roman" w:eastAsiaTheme="minorHAnsi" w:hAnsi="Times New Roman"/>
          <w:sz w:val="28"/>
          <w:szCs w:val="28"/>
          <w:lang w:eastAsia="en-US"/>
        </w:rPr>
        <w:t>уполномоченным Кабинетом Министров Республики Татарстан</w:t>
      </w:r>
      <w:r w:rsidR="003525FE">
        <w:rPr>
          <w:rFonts w:ascii="Times New Roman" w:eastAsiaTheme="minorHAnsi" w:hAnsi="Times New Roman"/>
          <w:sz w:val="28"/>
          <w:szCs w:val="28"/>
          <w:lang w:eastAsia="en-US"/>
        </w:rPr>
        <w:t xml:space="preserve"> на осуществление регионального государственного контроля (надзора) в области продажи безалкогольных тонизирующих напитков (в том числе энергетических).</w:t>
      </w:r>
    </w:p>
    <w:p w:rsidR="003525FE" w:rsidRDefault="003525FE" w:rsidP="00352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 Предметом регионального государственного контроля (надзора) в области продажи безалкогольных тонизирующих напитков (в том числе энергетических) является соблюдение организациями, индивидуальными предпринимателями, крестьянскими (фермерскими) хозяйствами без образования юридического лица, гражданами Российской Федерации, иностранными гражданами и лицами без гражданства запретов и ограничений, установленных статьями 2 </w:t>
      </w:r>
      <w:r w:rsidR="00B967F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F0ED8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</w:t>
      </w:r>
      <w:r w:rsidR="008F0ED8">
        <w:rPr>
          <w:rFonts w:ascii="Times New Roman" w:eastAsiaTheme="minorHAnsi" w:hAnsi="Times New Roman"/>
          <w:sz w:val="28"/>
          <w:szCs w:val="28"/>
          <w:lang w:eastAsia="en-US"/>
        </w:rPr>
        <w:t xml:space="preserve"> и настоящим Законом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D5D6C" w:rsidRPr="00785E23" w:rsidRDefault="006D5D6C" w:rsidP="00352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3. Положение о региональном государственном контроле (надзоре) в области </w:t>
      </w:r>
      <w:r w:rsidRPr="00785E23">
        <w:rPr>
          <w:rFonts w:ascii="Times New Roman" w:eastAsiaTheme="minorHAnsi" w:hAnsi="Times New Roman"/>
          <w:sz w:val="28"/>
          <w:szCs w:val="28"/>
          <w:lang w:eastAsia="en-US"/>
        </w:rPr>
        <w:t xml:space="preserve">продажи безалкогольных тонизирующих напитков (в том числе энергетических) утверждается </w:t>
      </w:r>
      <w:r w:rsidR="001777B1" w:rsidRPr="00785E23">
        <w:rPr>
          <w:rFonts w:ascii="Times New Roman" w:eastAsiaTheme="minorHAnsi" w:hAnsi="Times New Roman"/>
          <w:sz w:val="28"/>
          <w:szCs w:val="28"/>
          <w:lang w:eastAsia="en-US"/>
        </w:rPr>
        <w:t>Кабинетом Министров Республики Татарстан</w:t>
      </w:r>
      <w:r w:rsidRPr="00785E23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125E4D" w:rsidRPr="00785E23" w:rsidRDefault="00125E4D" w:rsidP="00177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E23" w:rsidRDefault="00125E4D" w:rsidP="00785E2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85E23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1777B1" w:rsidRPr="00785E23">
        <w:rPr>
          <w:rFonts w:ascii="Times New Roman" w:hAnsi="Times New Roman" w:cs="Times New Roman"/>
          <w:b w:val="0"/>
          <w:sz w:val="28"/>
          <w:szCs w:val="28"/>
        </w:rPr>
        <w:t>5</w:t>
      </w:r>
      <w:r w:rsidR="00C74C9B" w:rsidRPr="00785E23">
        <w:rPr>
          <w:rFonts w:ascii="Times New Roman" w:hAnsi="Times New Roman" w:cs="Times New Roman"/>
          <w:b w:val="0"/>
          <w:sz w:val="28"/>
          <w:szCs w:val="28"/>
        </w:rPr>
        <w:t>.</w:t>
      </w:r>
      <w:r w:rsidR="00C74C9B" w:rsidRPr="00785E23">
        <w:rPr>
          <w:rFonts w:ascii="Times New Roman" w:hAnsi="Times New Roman" w:cs="Times New Roman"/>
          <w:sz w:val="28"/>
          <w:szCs w:val="28"/>
        </w:rPr>
        <w:t xml:space="preserve"> Вступление в силу настоящего Закона</w:t>
      </w:r>
    </w:p>
    <w:p w:rsidR="00785E23" w:rsidRDefault="00785E23" w:rsidP="00785E2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60A2" w:rsidRPr="00785E23" w:rsidRDefault="00785E23" w:rsidP="00785E23">
      <w:pPr>
        <w:pStyle w:val="ConsPlusTitle"/>
        <w:ind w:firstLine="709"/>
        <w:jc w:val="both"/>
        <w:outlineLvl w:val="0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 w:rsidRPr="00785E23">
        <w:rPr>
          <w:rFonts w:ascii="Times New Roman" w:hAnsi="Times New Roman" w:cs="Times New Roman"/>
          <w:b w:val="0"/>
          <w:sz w:val="28"/>
          <w:szCs w:val="28"/>
        </w:rPr>
        <w:t xml:space="preserve">Настоящий Закон вступает в силу </w:t>
      </w:r>
      <w:r w:rsidR="004760A2" w:rsidRPr="00785E23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с 1 </w:t>
      </w:r>
      <w:r w:rsidR="0040343C" w:rsidRPr="00785E23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сентября</w:t>
      </w:r>
      <w:r w:rsidR="004760A2" w:rsidRPr="00785E23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 202</w:t>
      </w:r>
      <w:r w:rsidR="0040343C" w:rsidRPr="00785E23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6</w:t>
      </w:r>
      <w:r w:rsidR="004760A2" w:rsidRPr="00785E23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 года.</w:t>
      </w:r>
    </w:p>
    <w:p w:rsidR="004760A2" w:rsidRDefault="004760A2" w:rsidP="00177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E13" w:rsidRPr="00240C47" w:rsidRDefault="00BE3E13" w:rsidP="00177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E4D" w:rsidRPr="00240C47" w:rsidRDefault="004760A2" w:rsidP="003525FE">
      <w:pPr>
        <w:pStyle w:val="ConsPlusNormal"/>
        <w:tabs>
          <w:tab w:val="left" w:pos="2694"/>
        </w:tabs>
        <w:ind w:right="7511"/>
        <w:jc w:val="center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Глава (Раис)</w:t>
      </w:r>
    </w:p>
    <w:p w:rsidR="00125E4D" w:rsidRDefault="00125E4D" w:rsidP="003525F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126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Р.Н. Минниханов</w:t>
      </w:r>
    </w:p>
    <w:p w:rsidR="00C70811" w:rsidRPr="00C70811" w:rsidRDefault="00C70811" w:rsidP="003525FE">
      <w:pPr>
        <w:pStyle w:val="ConsPlusNormal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C70811" w:rsidRDefault="00C70811" w:rsidP="003525F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Казань, Кремль</w:t>
      </w:r>
    </w:p>
    <w:p w:rsidR="00C70811" w:rsidRDefault="00C70811" w:rsidP="003525F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января 2026 года</w:t>
      </w:r>
    </w:p>
    <w:p w:rsidR="00C70811" w:rsidRDefault="00C70811" w:rsidP="003525F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5-ЗРТ</w:t>
      </w:r>
    </w:p>
    <w:sectPr w:rsidR="00C70811" w:rsidSect="004760A2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B0" w:rsidRDefault="001246B0" w:rsidP="004760A2">
      <w:pPr>
        <w:spacing w:after="0" w:line="240" w:lineRule="auto"/>
      </w:pPr>
      <w:r>
        <w:separator/>
      </w:r>
    </w:p>
  </w:endnote>
  <w:endnote w:type="continuationSeparator" w:id="0">
    <w:p w:rsidR="001246B0" w:rsidRDefault="001246B0" w:rsidP="0047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B0" w:rsidRDefault="001246B0" w:rsidP="004760A2">
      <w:pPr>
        <w:spacing w:after="0" w:line="240" w:lineRule="auto"/>
      </w:pPr>
      <w:r>
        <w:separator/>
      </w:r>
    </w:p>
  </w:footnote>
  <w:footnote w:type="continuationSeparator" w:id="0">
    <w:p w:rsidR="001246B0" w:rsidRDefault="001246B0" w:rsidP="0047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35700"/>
      <w:docPartObj>
        <w:docPartGallery w:val="Page Numbers (Top of Page)"/>
        <w:docPartUnique/>
      </w:docPartObj>
    </w:sdtPr>
    <w:sdtEndPr/>
    <w:sdtContent>
      <w:p w:rsidR="004760A2" w:rsidRDefault="00246527">
        <w:pPr>
          <w:pStyle w:val="a3"/>
          <w:jc w:val="center"/>
        </w:pPr>
        <w:r w:rsidRPr="004760A2">
          <w:rPr>
            <w:rFonts w:ascii="Times New Roman" w:hAnsi="Times New Roman"/>
            <w:sz w:val="20"/>
            <w:szCs w:val="20"/>
          </w:rPr>
          <w:fldChar w:fldCharType="begin"/>
        </w:r>
        <w:r w:rsidR="004760A2" w:rsidRPr="004760A2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760A2">
          <w:rPr>
            <w:rFonts w:ascii="Times New Roman" w:hAnsi="Times New Roman"/>
            <w:sz w:val="20"/>
            <w:szCs w:val="20"/>
          </w:rPr>
          <w:fldChar w:fldCharType="separate"/>
        </w:r>
        <w:r w:rsidR="00C70811">
          <w:rPr>
            <w:rFonts w:ascii="Times New Roman" w:hAnsi="Times New Roman"/>
            <w:noProof/>
            <w:sz w:val="20"/>
            <w:szCs w:val="20"/>
          </w:rPr>
          <w:t>2</w:t>
        </w:r>
        <w:r w:rsidRPr="004760A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4760A2" w:rsidRDefault="004760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4D"/>
    <w:rsid w:val="00045C2B"/>
    <w:rsid w:val="000C7C95"/>
    <w:rsid w:val="001246B0"/>
    <w:rsid w:val="00125E4D"/>
    <w:rsid w:val="00170802"/>
    <w:rsid w:val="001777B1"/>
    <w:rsid w:val="001A7F3C"/>
    <w:rsid w:val="0020715C"/>
    <w:rsid w:val="00216749"/>
    <w:rsid w:val="00240C47"/>
    <w:rsid w:val="00245705"/>
    <w:rsid w:val="00246527"/>
    <w:rsid w:val="0025303D"/>
    <w:rsid w:val="002A468F"/>
    <w:rsid w:val="00323E6F"/>
    <w:rsid w:val="0033188D"/>
    <w:rsid w:val="003525FE"/>
    <w:rsid w:val="003D7A4E"/>
    <w:rsid w:val="0040343C"/>
    <w:rsid w:val="004064FF"/>
    <w:rsid w:val="004760A2"/>
    <w:rsid w:val="004905B6"/>
    <w:rsid w:val="00491192"/>
    <w:rsid w:val="004B067F"/>
    <w:rsid w:val="004B6871"/>
    <w:rsid w:val="005E1C4C"/>
    <w:rsid w:val="005E1CDF"/>
    <w:rsid w:val="005E2641"/>
    <w:rsid w:val="006560FA"/>
    <w:rsid w:val="00693866"/>
    <w:rsid w:val="006A313C"/>
    <w:rsid w:val="006C2263"/>
    <w:rsid w:val="006C27DC"/>
    <w:rsid w:val="006C4F02"/>
    <w:rsid w:val="006C6BF4"/>
    <w:rsid w:val="006D5D6C"/>
    <w:rsid w:val="00712608"/>
    <w:rsid w:val="00785E23"/>
    <w:rsid w:val="007A03B4"/>
    <w:rsid w:val="008620B5"/>
    <w:rsid w:val="008816FE"/>
    <w:rsid w:val="008B5309"/>
    <w:rsid w:val="008B57E6"/>
    <w:rsid w:val="008E63C9"/>
    <w:rsid w:val="008F0ED8"/>
    <w:rsid w:val="00953293"/>
    <w:rsid w:val="009732C4"/>
    <w:rsid w:val="009744F3"/>
    <w:rsid w:val="009966BD"/>
    <w:rsid w:val="009D667D"/>
    <w:rsid w:val="009F0B13"/>
    <w:rsid w:val="00A01EDB"/>
    <w:rsid w:val="00A2605E"/>
    <w:rsid w:val="00A512F6"/>
    <w:rsid w:val="00A81C5A"/>
    <w:rsid w:val="00B16985"/>
    <w:rsid w:val="00B4271E"/>
    <w:rsid w:val="00B549F6"/>
    <w:rsid w:val="00B57A90"/>
    <w:rsid w:val="00B967F0"/>
    <w:rsid w:val="00BB4FAB"/>
    <w:rsid w:val="00BE3E13"/>
    <w:rsid w:val="00BF4686"/>
    <w:rsid w:val="00C6699C"/>
    <w:rsid w:val="00C67561"/>
    <w:rsid w:val="00C70811"/>
    <w:rsid w:val="00C74C9B"/>
    <w:rsid w:val="00C75BD8"/>
    <w:rsid w:val="00C90951"/>
    <w:rsid w:val="00CA74BB"/>
    <w:rsid w:val="00CE659C"/>
    <w:rsid w:val="00D202F6"/>
    <w:rsid w:val="00D22307"/>
    <w:rsid w:val="00D84D42"/>
    <w:rsid w:val="00E00A21"/>
    <w:rsid w:val="00E02484"/>
    <w:rsid w:val="00ED3B6C"/>
    <w:rsid w:val="00F03A11"/>
    <w:rsid w:val="00FC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F54C"/>
  <w15:docId w15:val="{70FA5AA7-0322-478B-BBBA-6EB400CB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E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5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5E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6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0A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76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60A2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6C226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C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4F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Sagadeeva.Victoriya</dc:creator>
  <cp:lastModifiedBy>Сиразиева_ГД</cp:lastModifiedBy>
  <cp:revision>2</cp:revision>
  <cp:lastPrinted>2025-11-11T13:26:00Z</cp:lastPrinted>
  <dcterms:created xsi:type="dcterms:W3CDTF">2026-01-03T09:08:00Z</dcterms:created>
  <dcterms:modified xsi:type="dcterms:W3CDTF">2026-01-03T09:08:00Z</dcterms:modified>
</cp:coreProperties>
</file>