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0F643D" w:rsidRDefault="00596844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E71" w:rsidRPr="000F643D" w:rsidRDefault="00726E71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0F643D" w:rsidRDefault="00596844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0F643D" w:rsidRDefault="00596844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39F" w:rsidRPr="000F643D" w:rsidRDefault="0091139F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577F" w:rsidRPr="000F643D" w:rsidRDefault="00F8577F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3464" w:rsidRPr="000F643D" w:rsidRDefault="00C43464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E251B" w:rsidRPr="000F643D" w:rsidRDefault="00CE251B" w:rsidP="000F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2D01" w:rsidRPr="000F643D" w:rsidRDefault="002C2D01" w:rsidP="000F643D">
      <w:pPr>
        <w:pStyle w:val="ConsPlusTitle"/>
        <w:jc w:val="center"/>
        <w:outlineLvl w:val="0"/>
        <w:rPr>
          <w:bCs/>
          <w:sz w:val="28"/>
          <w:szCs w:val="28"/>
          <w:lang w:bidi="ru-RU"/>
        </w:rPr>
      </w:pPr>
      <w:r w:rsidRPr="000F643D">
        <w:rPr>
          <w:bCs/>
          <w:sz w:val="28"/>
          <w:szCs w:val="28"/>
          <w:lang w:bidi="ru-RU"/>
        </w:rPr>
        <w:t>О внесении изменений в статьи 83 и 98</w:t>
      </w:r>
    </w:p>
    <w:p w:rsidR="002C2D01" w:rsidRPr="000F643D" w:rsidRDefault="002C2D01" w:rsidP="000F643D">
      <w:pPr>
        <w:pStyle w:val="ConsPlusTitle"/>
        <w:jc w:val="center"/>
        <w:outlineLvl w:val="0"/>
        <w:rPr>
          <w:bCs/>
          <w:sz w:val="28"/>
          <w:szCs w:val="28"/>
          <w:lang w:bidi="ru-RU"/>
        </w:rPr>
      </w:pPr>
      <w:r w:rsidRPr="000F643D">
        <w:rPr>
          <w:bCs/>
          <w:sz w:val="28"/>
          <w:szCs w:val="28"/>
          <w:lang w:bidi="ru-RU"/>
        </w:rPr>
        <w:t>Экологического кодекса Республики Татарстан</w:t>
      </w:r>
    </w:p>
    <w:p w:rsidR="00A23D44" w:rsidRPr="000F643D" w:rsidRDefault="00A23D44" w:rsidP="000F643D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726E71" w:rsidRPr="000F643D" w:rsidRDefault="00726E71" w:rsidP="000F643D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596844" w:rsidRPr="000F643D" w:rsidRDefault="00596844" w:rsidP="000F64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43D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0F643D" w:rsidRDefault="00596844" w:rsidP="000F64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43D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0F643D" w:rsidRDefault="00596844" w:rsidP="000F64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43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0F643D" w:rsidRDefault="004270C5" w:rsidP="000F64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43D">
        <w:rPr>
          <w:rFonts w:ascii="Times New Roman" w:hAnsi="Times New Roman" w:cs="Times New Roman"/>
          <w:sz w:val="28"/>
          <w:szCs w:val="28"/>
        </w:rPr>
        <w:t>1</w:t>
      </w:r>
      <w:r w:rsidR="002C2D01" w:rsidRPr="000F643D">
        <w:rPr>
          <w:rFonts w:ascii="Times New Roman" w:hAnsi="Times New Roman" w:cs="Times New Roman"/>
          <w:sz w:val="28"/>
          <w:szCs w:val="28"/>
        </w:rPr>
        <w:t>7</w:t>
      </w:r>
      <w:r w:rsidR="0054029F" w:rsidRPr="000F643D">
        <w:rPr>
          <w:rFonts w:ascii="Times New Roman" w:hAnsi="Times New Roman" w:cs="Times New Roman"/>
          <w:sz w:val="28"/>
          <w:szCs w:val="28"/>
        </w:rPr>
        <w:t xml:space="preserve"> </w:t>
      </w:r>
      <w:r w:rsidR="002C2D01" w:rsidRPr="000F643D">
        <w:rPr>
          <w:rFonts w:ascii="Times New Roman" w:hAnsi="Times New Roman" w:cs="Times New Roman"/>
          <w:sz w:val="28"/>
          <w:szCs w:val="28"/>
        </w:rPr>
        <w:t>марта</w:t>
      </w:r>
      <w:r w:rsidR="00596844" w:rsidRPr="000F643D">
        <w:rPr>
          <w:rFonts w:ascii="Times New Roman" w:hAnsi="Times New Roman" w:cs="Times New Roman"/>
          <w:sz w:val="28"/>
          <w:szCs w:val="28"/>
        </w:rPr>
        <w:t xml:space="preserve"> 202</w:t>
      </w:r>
      <w:r w:rsidRPr="000F643D">
        <w:rPr>
          <w:rFonts w:ascii="Times New Roman" w:hAnsi="Times New Roman" w:cs="Times New Roman"/>
          <w:sz w:val="28"/>
          <w:szCs w:val="28"/>
        </w:rPr>
        <w:t>6</w:t>
      </w:r>
      <w:r w:rsidR="0091139F" w:rsidRPr="000F643D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0F643D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0F643D" w:rsidRDefault="000B4971" w:rsidP="000F643D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A23D44" w:rsidRPr="000F643D" w:rsidRDefault="00A23D44" w:rsidP="000F643D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0F643D" w:rsidRPr="000F643D" w:rsidRDefault="000F643D" w:rsidP="000F643D">
      <w:pPr>
        <w:pStyle w:val="ConsPlusNormal"/>
        <w:ind w:firstLine="709"/>
        <w:jc w:val="both"/>
        <w:outlineLvl w:val="0"/>
        <w:rPr>
          <w:b/>
          <w:sz w:val="28"/>
          <w:szCs w:val="28"/>
        </w:rPr>
      </w:pPr>
      <w:r w:rsidRPr="000F643D">
        <w:rPr>
          <w:b/>
          <w:sz w:val="28"/>
          <w:szCs w:val="28"/>
        </w:rPr>
        <w:t>Статья 1</w:t>
      </w:r>
    </w:p>
    <w:p w:rsidR="000F643D" w:rsidRPr="000F643D" w:rsidRDefault="000F643D" w:rsidP="000F643D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0F643D" w:rsidRPr="000F643D" w:rsidRDefault="000F643D" w:rsidP="000F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43D">
        <w:rPr>
          <w:rFonts w:ascii="Times New Roman" w:hAnsi="Times New Roman"/>
          <w:sz w:val="28"/>
          <w:szCs w:val="28"/>
        </w:rPr>
        <w:t xml:space="preserve">Внести в Экологический кодекс Республики Татарстан </w:t>
      </w:r>
      <w:r w:rsidRPr="000F643D">
        <w:rPr>
          <w:rFonts w:ascii="Times New Roman" w:hAnsi="Times New Roman"/>
          <w:bCs/>
          <w:sz w:val="28"/>
          <w:szCs w:val="28"/>
        </w:rPr>
        <w:t xml:space="preserve">(Ведомости Государственного Совета Татарстана, 2009, № 1; 2010, № 5 (I часть); 2011, № 6 </w:t>
      </w:r>
      <w:r w:rsidRPr="000F643D">
        <w:rPr>
          <w:rFonts w:ascii="Times New Roman" w:hAnsi="Times New Roman"/>
          <w:bCs/>
          <w:sz w:val="28"/>
          <w:szCs w:val="28"/>
        </w:rPr>
        <w:br/>
        <w:t xml:space="preserve">(I часть), № 10 (I часть); 2012, № 1; 2013, № 1; 2014, № 5, № 6 (II часть), № 7; </w:t>
      </w:r>
      <w:r w:rsidRPr="000F643D">
        <w:rPr>
          <w:rFonts w:ascii="Times New Roman" w:hAnsi="Times New Roman"/>
          <w:bCs/>
          <w:sz w:val="28"/>
          <w:szCs w:val="28"/>
        </w:rPr>
        <w:br/>
        <w:t xml:space="preserve">2015, № 4; 2016, № 1 – 2, № 5; Собрание законодательства Республики Татарстан, 2016, № 40 (часть I), № 44 (часть I); 2017, № 27 (часть I); 2018, № 54 (часть I); 2019, № 2 (часть I), № 19 (часть I); 2020, № 4 (часть I), № 37 (часть I), № 57 (часть I), № 77 (часть I); 2021, № 20 (часть I), № 57 (часть I), № 93 (часть I); 2022, № 34 (часть I), </w:t>
      </w:r>
      <w:r w:rsidRPr="000F643D">
        <w:rPr>
          <w:rFonts w:ascii="Times New Roman" w:hAnsi="Times New Roman"/>
          <w:bCs/>
          <w:sz w:val="28"/>
          <w:szCs w:val="28"/>
        </w:rPr>
        <w:br/>
        <w:t xml:space="preserve">№ 57 (часть I), № 83 (часть I); 2023, № 27 (часть I), № 35 (часть I), № 48 (часть I), </w:t>
      </w:r>
      <w:r w:rsidRPr="000F643D">
        <w:rPr>
          <w:rFonts w:ascii="Times New Roman" w:hAnsi="Times New Roman"/>
          <w:bCs/>
          <w:sz w:val="28"/>
          <w:szCs w:val="28"/>
        </w:rPr>
        <w:br/>
        <w:t>№ 56 (часть I)</w:t>
      </w:r>
      <w:r w:rsidRPr="000F643D">
        <w:rPr>
          <w:rFonts w:ascii="Times New Roman" w:hAnsi="Times New Roman"/>
          <w:sz w:val="28"/>
          <w:szCs w:val="28"/>
        </w:rPr>
        <w:t>, № 81 (часть I), № 86 (часть I); 2024, № 16 (часть I), № 47 (часть I); 2025, № 18 (часть I), № 75 (часть I), № 85 (часть I); 2026, № 1 (часть I), № 2 (часть I)</w:t>
      </w:r>
      <w:r w:rsidRPr="000F643D">
        <w:rPr>
          <w:rFonts w:ascii="Times New Roman" w:hAnsi="Times New Roman"/>
          <w:bCs/>
          <w:sz w:val="28"/>
          <w:szCs w:val="28"/>
        </w:rPr>
        <w:t xml:space="preserve"> следующие</w:t>
      </w:r>
      <w:r w:rsidRPr="000F643D">
        <w:rPr>
          <w:rFonts w:ascii="Times New Roman" w:hAnsi="Times New Roman"/>
          <w:sz w:val="28"/>
          <w:szCs w:val="28"/>
        </w:rPr>
        <w:t xml:space="preserve"> изменения:</w:t>
      </w:r>
    </w:p>
    <w:p w:rsidR="000F643D" w:rsidRPr="000F643D" w:rsidRDefault="000F643D" w:rsidP="000F6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43D" w:rsidRPr="000F643D" w:rsidRDefault="000F643D" w:rsidP="000F64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43D">
        <w:rPr>
          <w:rFonts w:ascii="Times New Roman" w:hAnsi="Times New Roman"/>
          <w:sz w:val="28"/>
          <w:szCs w:val="28"/>
        </w:rPr>
        <w:t>1) в части 2 статьи 83 слова «поселений, городских округов» заменить словами «муниципальных образований»;</w:t>
      </w:r>
    </w:p>
    <w:p w:rsidR="000F643D" w:rsidRPr="000F643D" w:rsidRDefault="000F643D" w:rsidP="000F64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643D" w:rsidRPr="000F643D" w:rsidRDefault="000F643D" w:rsidP="000F64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43D">
        <w:rPr>
          <w:rFonts w:ascii="Times New Roman" w:hAnsi="Times New Roman"/>
          <w:sz w:val="28"/>
          <w:szCs w:val="28"/>
        </w:rPr>
        <w:t>2) в части 13 статьи 98:</w:t>
      </w:r>
    </w:p>
    <w:p w:rsidR="000F643D" w:rsidRPr="000F643D" w:rsidRDefault="000F643D" w:rsidP="000F643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43D">
        <w:rPr>
          <w:rFonts w:ascii="Times New Roman" w:hAnsi="Times New Roman"/>
          <w:sz w:val="28"/>
          <w:szCs w:val="28"/>
        </w:rPr>
        <w:t>а) пункт 4 дополнить словами «,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частью 16</w:t>
      </w:r>
      <w:r w:rsidRPr="000F643D">
        <w:rPr>
          <w:rFonts w:ascii="Times New Roman" w:hAnsi="Times New Roman"/>
          <w:sz w:val="28"/>
          <w:szCs w:val="28"/>
          <w:vertAlign w:val="superscript"/>
        </w:rPr>
        <w:t>4</w:t>
      </w:r>
      <w:r w:rsidRPr="000F643D">
        <w:rPr>
          <w:rFonts w:ascii="Times New Roman" w:hAnsi="Times New Roman"/>
          <w:sz w:val="28"/>
          <w:szCs w:val="28"/>
        </w:rPr>
        <w:t xml:space="preserve"> статьи 65 Водного кодекса Российской Федерации»;</w:t>
      </w:r>
    </w:p>
    <w:p w:rsidR="000F643D" w:rsidRPr="000F643D" w:rsidRDefault="000F643D" w:rsidP="000F643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43D">
        <w:rPr>
          <w:rFonts w:ascii="Times New Roman" w:hAnsi="Times New Roman"/>
          <w:sz w:val="28"/>
          <w:szCs w:val="28"/>
        </w:rPr>
        <w:t>б) дополнить пунктом 9 следующего содержания:</w:t>
      </w:r>
    </w:p>
    <w:p w:rsidR="000F643D" w:rsidRPr="000F643D" w:rsidRDefault="000F643D" w:rsidP="000F643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43D">
        <w:rPr>
          <w:rFonts w:ascii="Times New Roman" w:hAnsi="Times New Roman"/>
          <w:sz w:val="28"/>
          <w:szCs w:val="28"/>
        </w:rPr>
        <w:t>«9) иная деятельность в случаях, предусмотренных федеральным законодательством.».</w:t>
      </w:r>
    </w:p>
    <w:p w:rsidR="000F643D" w:rsidRPr="000F643D" w:rsidRDefault="000F643D" w:rsidP="000F643D">
      <w:pPr>
        <w:ind w:firstLine="709"/>
        <w:rPr>
          <w:rFonts w:ascii="Times New Roman" w:hAnsi="Times New Roman"/>
          <w:b/>
          <w:sz w:val="28"/>
          <w:szCs w:val="28"/>
        </w:rPr>
      </w:pPr>
      <w:r w:rsidRPr="000F643D">
        <w:rPr>
          <w:rFonts w:ascii="Times New Roman" w:hAnsi="Times New Roman"/>
          <w:b/>
          <w:sz w:val="28"/>
          <w:szCs w:val="28"/>
        </w:rPr>
        <w:br w:type="page"/>
      </w:r>
    </w:p>
    <w:p w:rsidR="000F643D" w:rsidRPr="000F643D" w:rsidRDefault="000F643D" w:rsidP="000F64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F643D">
        <w:rPr>
          <w:rFonts w:ascii="Times New Roman" w:hAnsi="Times New Roman"/>
          <w:b/>
          <w:sz w:val="28"/>
          <w:szCs w:val="28"/>
        </w:rPr>
        <w:lastRenderedPageBreak/>
        <w:t>Статья 2</w:t>
      </w:r>
    </w:p>
    <w:p w:rsidR="000F643D" w:rsidRPr="000F643D" w:rsidRDefault="000F643D" w:rsidP="000F643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43D" w:rsidRPr="000F643D" w:rsidRDefault="000F643D" w:rsidP="000F64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43D">
        <w:rPr>
          <w:rFonts w:ascii="Times New Roman" w:hAnsi="Times New Roman"/>
          <w:sz w:val="28"/>
          <w:szCs w:val="28"/>
        </w:rPr>
        <w:t>1. Настоящий Закон вступает в силу со дня его официального опубликования, за исключением пункта 1 статьи 1 настоящего Закона.</w:t>
      </w:r>
    </w:p>
    <w:p w:rsidR="000F643D" w:rsidRPr="000F643D" w:rsidRDefault="000F643D" w:rsidP="000F643D">
      <w:pPr>
        <w:pStyle w:val="ConsPlusNormal"/>
        <w:ind w:firstLine="709"/>
        <w:jc w:val="both"/>
        <w:rPr>
          <w:sz w:val="28"/>
          <w:szCs w:val="28"/>
        </w:rPr>
      </w:pPr>
      <w:r w:rsidRPr="000F643D">
        <w:rPr>
          <w:rFonts w:eastAsiaTheme="minorHAnsi"/>
          <w:sz w:val="28"/>
          <w:szCs w:val="28"/>
        </w:rPr>
        <w:t>2. Пункт 1 статьи 1 настоящего Закона вступает в силу с 1 января 2027 года.</w:t>
      </w:r>
    </w:p>
    <w:p w:rsidR="004E3A48" w:rsidRPr="000F643D" w:rsidRDefault="004E3A48" w:rsidP="000F64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0F643D" w:rsidRDefault="005E3D44" w:rsidP="000F643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5112"/>
      </w:tblGrid>
      <w:tr w:rsidR="00596844" w:rsidRPr="000F643D" w:rsidTr="004E3A48">
        <w:tc>
          <w:tcPr>
            <w:tcW w:w="5120" w:type="dxa"/>
          </w:tcPr>
          <w:p w:rsidR="00A23D44" w:rsidRPr="000F643D" w:rsidRDefault="009A0140" w:rsidP="000F64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0F643D" w:rsidRDefault="00596844" w:rsidP="000F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0F643D" w:rsidRDefault="00596844" w:rsidP="000F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0F643D" w:rsidRDefault="00596844" w:rsidP="000F6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0F6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  <w:tr w:rsidR="00FE3E1D" w:rsidRPr="000F643D" w:rsidTr="004E3A48">
        <w:tc>
          <w:tcPr>
            <w:tcW w:w="5120" w:type="dxa"/>
          </w:tcPr>
          <w:p w:rsidR="00FE3E1D" w:rsidRDefault="00FE3E1D" w:rsidP="000F64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E1D" w:rsidRDefault="00FE3E1D" w:rsidP="00FE3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E1D" w:rsidRPr="00FE3E1D" w:rsidRDefault="00FE3E1D" w:rsidP="00FE3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E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FE3E1D" w:rsidRPr="00FE3E1D" w:rsidRDefault="00FE3E1D" w:rsidP="00FE3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марта 2026 года</w:t>
            </w:r>
          </w:p>
          <w:p w:rsidR="00FE3E1D" w:rsidRPr="00FE3E1D" w:rsidRDefault="00FE3E1D" w:rsidP="00FE3E1D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FE3E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FE3E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-ЗРТ</w:t>
            </w:r>
          </w:p>
          <w:p w:rsidR="00FE3E1D" w:rsidRDefault="00FE3E1D" w:rsidP="000F64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E1D" w:rsidRPr="000F643D" w:rsidRDefault="00FE3E1D" w:rsidP="000F64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</w:tcPr>
          <w:p w:rsidR="00FE3E1D" w:rsidRPr="000F643D" w:rsidRDefault="00FE3E1D" w:rsidP="000F6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844" w:rsidRPr="000F643D" w:rsidRDefault="00596844" w:rsidP="000F643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844" w:rsidRPr="000F643D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B5" w:rsidRDefault="005F09B5" w:rsidP="0001497A">
      <w:pPr>
        <w:spacing w:after="0" w:line="240" w:lineRule="auto"/>
      </w:pPr>
      <w:r>
        <w:separator/>
      </w:r>
    </w:p>
  </w:endnote>
  <w:endnote w:type="continuationSeparator" w:id="0">
    <w:p w:rsidR="005F09B5" w:rsidRDefault="005F09B5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B5" w:rsidRDefault="005F09B5" w:rsidP="0001497A">
      <w:pPr>
        <w:spacing w:after="0" w:line="240" w:lineRule="auto"/>
      </w:pPr>
      <w:r>
        <w:separator/>
      </w:r>
    </w:p>
  </w:footnote>
  <w:footnote w:type="continuationSeparator" w:id="0">
    <w:p w:rsidR="005F09B5" w:rsidRDefault="005F09B5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7F1DD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3E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93A35"/>
    <w:multiLevelType w:val="hybridMultilevel"/>
    <w:tmpl w:val="C97C4944"/>
    <w:lvl w:ilvl="0" w:tplc="CD7EE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C5"/>
    <w:rsid w:val="00002576"/>
    <w:rsid w:val="00011EAA"/>
    <w:rsid w:val="0001497A"/>
    <w:rsid w:val="000559C3"/>
    <w:rsid w:val="000734FE"/>
    <w:rsid w:val="000A4908"/>
    <w:rsid w:val="000B4971"/>
    <w:rsid w:val="000B7B9A"/>
    <w:rsid w:val="000D3F9B"/>
    <w:rsid w:val="000F643D"/>
    <w:rsid w:val="00106F67"/>
    <w:rsid w:val="00112B8F"/>
    <w:rsid w:val="00137122"/>
    <w:rsid w:val="001717B0"/>
    <w:rsid w:val="001847AE"/>
    <w:rsid w:val="001A593B"/>
    <w:rsid w:val="001B0071"/>
    <w:rsid w:val="001B25F8"/>
    <w:rsid w:val="001B463F"/>
    <w:rsid w:val="001C0736"/>
    <w:rsid w:val="001D7CF1"/>
    <w:rsid w:val="00227C99"/>
    <w:rsid w:val="00263618"/>
    <w:rsid w:val="002B478D"/>
    <w:rsid w:val="002C2D01"/>
    <w:rsid w:val="002D4A33"/>
    <w:rsid w:val="002D5635"/>
    <w:rsid w:val="002E25D3"/>
    <w:rsid w:val="002E5C31"/>
    <w:rsid w:val="002E69DE"/>
    <w:rsid w:val="00304B06"/>
    <w:rsid w:val="003325C5"/>
    <w:rsid w:val="0034118B"/>
    <w:rsid w:val="00360610"/>
    <w:rsid w:val="00395BD8"/>
    <w:rsid w:val="003B4473"/>
    <w:rsid w:val="003D1DE1"/>
    <w:rsid w:val="004270C5"/>
    <w:rsid w:val="004302AB"/>
    <w:rsid w:val="00463FF2"/>
    <w:rsid w:val="004664BA"/>
    <w:rsid w:val="004A01CF"/>
    <w:rsid w:val="004C2007"/>
    <w:rsid w:val="004D29AE"/>
    <w:rsid w:val="004E3A48"/>
    <w:rsid w:val="00502AF1"/>
    <w:rsid w:val="00502BBC"/>
    <w:rsid w:val="0054029F"/>
    <w:rsid w:val="00596844"/>
    <w:rsid w:val="005A6114"/>
    <w:rsid w:val="005B282D"/>
    <w:rsid w:val="005B62C5"/>
    <w:rsid w:val="005D2BF3"/>
    <w:rsid w:val="005E1AEF"/>
    <w:rsid w:val="005E3299"/>
    <w:rsid w:val="005E3D44"/>
    <w:rsid w:val="005F09B5"/>
    <w:rsid w:val="005F448F"/>
    <w:rsid w:val="00631EC0"/>
    <w:rsid w:val="00656EFE"/>
    <w:rsid w:val="00670AA3"/>
    <w:rsid w:val="006B06EF"/>
    <w:rsid w:val="006C3E07"/>
    <w:rsid w:val="006D003C"/>
    <w:rsid w:val="00726E71"/>
    <w:rsid w:val="007335E1"/>
    <w:rsid w:val="0074777A"/>
    <w:rsid w:val="00774EDE"/>
    <w:rsid w:val="0078407B"/>
    <w:rsid w:val="00793B8F"/>
    <w:rsid w:val="00797FD8"/>
    <w:rsid w:val="007E0FBD"/>
    <w:rsid w:val="007E703D"/>
    <w:rsid w:val="007F1DDA"/>
    <w:rsid w:val="007F2328"/>
    <w:rsid w:val="00831800"/>
    <w:rsid w:val="008536F8"/>
    <w:rsid w:val="008979CA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9D57FF"/>
    <w:rsid w:val="00A11327"/>
    <w:rsid w:val="00A23D44"/>
    <w:rsid w:val="00A4512A"/>
    <w:rsid w:val="00A5263C"/>
    <w:rsid w:val="00A56050"/>
    <w:rsid w:val="00A65A39"/>
    <w:rsid w:val="00AA080E"/>
    <w:rsid w:val="00AB6D9C"/>
    <w:rsid w:val="00B208AC"/>
    <w:rsid w:val="00B27F15"/>
    <w:rsid w:val="00B57D26"/>
    <w:rsid w:val="00B7098D"/>
    <w:rsid w:val="00BA0D4B"/>
    <w:rsid w:val="00BA26C5"/>
    <w:rsid w:val="00BC26E4"/>
    <w:rsid w:val="00BD49A0"/>
    <w:rsid w:val="00BE4C8D"/>
    <w:rsid w:val="00BF14DE"/>
    <w:rsid w:val="00BF3E7A"/>
    <w:rsid w:val="00C16D93"/>
    <w:rsid w:val="00C253C0"/>
    <w:rsid w:val="00C43464"/>
    <w:rsid w:val="00C53704"/>
    <w:rsid w:val="00C77B9A"/>
    <w:rsid w:val="00C95370"/>
    <w:rsid w:val="00CA34DE"/>
    <w:rsid w:val="00CA3A4D"/>
    <w:rsid w:val="00CA6119"/>
    <w:rsid w:val="00CA6776"/>
    <w:rsid w:val="00CC0CB7"/>
    <w:rsid w:val="00CE251B"/>
    <w:rsid w:val="00CF33AF"/>
    <w:rsid w:val="00CF391D"/>
    <w:rsid w:val="00D167F9"/>
    <w:rsid w:val="00D26B3C"/>
    <w:rsid w:val="00D4089B"/>
    <w:rsid w:val="00D42ACA"/>
    <w:rsid w:val="00D60DC3"/>
    <w:rsid w:val="00D7329E"/>
    <w:rsid w:val="00DE7864"/>
    <w:rsid w:val="00DF7E12"/>
    <w:rsid w:val="00E03198"/>
    <w:rsid w:val="00E12E5C"/>
    <w:rsid w:val="00E40865"/>
    <w:rsid w:val="00E620BD"/>
    <w:rsid w:val="00E852F4"/>
    <w:rsid w:val="00EA04FF"/>
    <w:rsid w:val="00EC2DEC"/>
    <w:rsid w:val="00EF3DEE"/>
    <w:rsid w:val="00F06475"/>
    <w:rsid w:val="00F35B44"/>
    <w:rsid w:val="00F405A4"/>
    <w:rsid w:val="00F57A94"/>
    <w:rsid w:val="00F8577F"/>
    <w:rsid w:val="00F86152"/>
    <w:rsid w:val="00FC51D5"/>
    <w:rsid w:val="00FE28CA"/>
    <w:rsid w:val="00FE3E1D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3F25"/>
  <w15:docId w15:val="{A33A7E5B-8395-4475-A8D4-9E804D97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3</cp:revision>
  <cp:lastPrinted>2026-03-04T08:05:00Z</cp:lastPrinted>
  <dcterms:created xsi:type="dcterms:W3CDTF">2026-03-26T10:58:00Z</dcterms:created>
  <dcterms:modified xsi:type="dcterms:W3CDTF">2026-03-30T08:11:00Z</dcterms:modified>
</cp:coreProperties>
</file>