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7A246" w14:textId="77777777" w:rsidR="00F67CC1" w:rsidRDefault="00F67CC1">
      <w:pPr>
        <w:pStyle w:val="ConsPlusTitle"/>
        <w:jc w:val="right"/>
        <w:rPr>
          <w:b w:val="0"/>
          <w:sz w:val="28"/>
          <w:szCs w:val="28"/>
        </w:rPr>
      </w:pPr>
    </w:p>
    <w:p w14:paraId="2250A37C" w14:textId="77777777" w:rsidR="00F67CC1" w:rsidRDefault="00F67CC1">
      <w:pPr>
        <w:pStyle w:val="ConsPlusTitle"/>
        <w:jc w:val="center"/>
        <w:rPr>
          <w:sz w:val="28"/>
          <w:szCs w:val="28"/>
        </w:rPr>
      </w:pPr>
    </w:p>
    <w:p w14:paraId="5D5B87D1" w14:textId="77777777" w:rsidR="00F67CC1" w:rsidRDefault="00F67CC1">
      <w:pPr>
        <w:pStyle w:val="ConsPlusTitle"/>
        <w:jc w:val="center"/>
        <w:rPr>
          <w:sz w:val="28"/>
          <w:szCs w:val="28"/>
        </w:rPr>
      </w:pPr>
    </w:p>
    <w:p w14:paraId="3D96662C" w14:textId="77777777" w:rsidR="00F67CC1" w:rsidRDefault="00F67CC1">
      <w:pPr>
        <w:pStyle w:val="ConsPlusTitle"/>
        <w:ind w:firstLine="709"/>
        <w:jc w:val="center"/>
        <w:rPr>
          <w:sz w:val="28"/>
          <w:szCs w:val="28"/>
        </w:rPr>
      </w:pPr>
    </w:p>
    <w:p w14:paraId="6A170C8F" w14:textId="77777777" w:rsidR="00F67CC1" w:rsidRDefault="00F67CC1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0D861FC9" w14:textId="77777777" w:rsidR="00F67CC1" w:rsidRDefault="00F67CC1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78F2D307" w14:textId="77777777" w:rsidR="00F67CC1" w:rsidRDefault="00F67CC1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1B110A72" w14:textId="77777777" w:rsidR="00F67CC1" w:rsidRDefault="00F67CC1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66F4BDD7" w14:textId="77777777" w:rsidR="00F67CC1" w:rsidRDefault="00F67CC1">
      <w:pPr>
        <w:pStyle w:val="ConsPlusNormal"/>
        <w:ind w:firstLine="709"/>
        <w:jc w:val="center"/>
        <w:rPr>
          <w:b/>
          <w:sz w:val="28"/>
          <w:szCs w:val="28"/>
        </w:rPr>
      </w:pPr>
    </w:p>
    <w:p w14:paraId="0C713281" w14:textId="77777777" w:rsidR="00F67CC1" w:rsidRDefault="008076EA">
      <w:pPr>
        <w:pStyle w:val="ConsPlus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Закон Республики Татарстан </w:t>
      </w:r>
      <w:r>
        <w:rPr>
          <w:b/>
          <w:sz w:val="28"/>
          <w:szCs w:val="28"/>
        </w:rPr>
        <w:br/>
        <w:t xml:space="preserve">«Об обеспечении доступности для инвалидов объектов социальной, инженерной и транспортной инфраструктур и предоставляемых в них услуг </w:t>
      </w:r>
      <w:r>
        <w:rPr>
          <w:b/>
          <w:sz w:val="28"/>
          <w:szCs w:val="28"/>
        </w:rPr>
        <w:br/>
        <w:t>в Республике Татарстан»</w:t>
      </w:r>
    </w:p>
    <w:p w14:paraId="31786F30" w14:textId="77777777" w:rsidR="00F67CC1" w:rsidRDefault="00F67CC1">
      <w:pPr>
        <w:ind w:firstLine="709"/>
        <w:jc w:val="right"/>
        <w:rPr>
          <w:szCs w:val="28"/>
        </w:rPr>
      </w:pPr>
    </w:p>
    <w:p w14:paraId="35183B12" w14:textId="77777777" w:rsidR="00F67CC1" w:rsidRDefault="00F67CC1">
      <w:pPr>
        <w:ind w:firstLine="709"/>
        <w:jc w:val="right"/>
        <w:rPr>
          <w:szCs w:val="28"/>
        </w:rPr>
      </w:pPr>
    </w:p>
    <w:p w14:paraId="4AA132F5" w14:textId="77777777" w:rsidR="00F67CC1" w:rsidRDefault="008076EA">
      <w:pPr>
        <w:ind w:firstLine="709"/>
        <w:jc w:val="right"/>
        <w:rPr>
          <w:szCs w:val="28"/>
        </w:rPr>
      </w:pPr>
      <w:r>
        <w:rPr>
          <w:szCs w:val="28"/>
        </w:rPr>
        <w:t>Принят</w:t>
      </w:r>
    </w:p>
    <w:p w14:paraId="6FFA5B61" w14:textId="77777777" w:rsidR="00F67CC1" w:rsidRDefault="008076EA">
      <w:pPr>
        <w:ind w:firstLine="709"/>
        <w:jc w:val="right"/>
        <w:rPr>
          <w:szCs w:val="28"/>
        </w:rPr>
      </w:pPr>
      <w:r>
        <w:rPr>
          <w:szCs w:val="28"/>
        </w:rPr>
        <w:t>Государственным Советом</w:t>
      </w:r>
    </w:p>
    <w:p w14:paraId="3D069E60" w14:textId="77777777" w:rsidR="00F67CC1" w:rsidRDefault="008076EA">
      <w:pPr>
        <w:ind w:firstLine="709"/>
        <w:jc w:val="right"/>
        <w:rPr>
          <w:szCs w:val="28"/>
        </w:rPr>
      </w:pPr>
      <w:r>
        <w:rPr>
          <w:szCs w:val="28"/>
        </w:rPr>
        <w:t>Республики Татарстан</w:t>
      </w:r>
    </w:p>
    <w:p w14:paraId="1F6C676A" w14:textId="77777777" w:rsidR="00F67CC1" w:rsidRDefault="008076EA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15 апреля 2026 года</w:t>
      </w:r>
    </w:p>
    <w:p w14:paraId="51DD3D4A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5A22AD32" w14:textId="77777777" w:rsidR="00F67CC1" w:rsidRDefault="00F67CC1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</w:p>
    <w:p w14:paraId="3D48DEF9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>Статья 1</w:t>
      </w:r>
    </w:p>
    <w:p w14:paraId="4BBF39BF" w14:textId="77777777" w:rsidR="00F67CC1" w:rsidRDefault="00F67CC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14:paraId="3147C9F9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Внести в Закон Республики Татарстан от 23 июня 2017 года № 41-ЗРТ </w:t>
      </w:r>
      <w:r>
        <w:rPr>
          <w:szCs w:val="28"/>
        </w:rPr>
        <w:br/>
        <w:t xml:space="preserve">«Об обеспечении доступности для инвалидов объектов социальной, инженерной </w:t>
      </w:r>
      <w:r>
        <w:rPr>
          <w:szCs w:val="28"/>
        </w:rPr>
        <w:br/>
        <w:t xml:space="preserve">и транспортной инфраструктур и предоставляемых в них услуг в </w:t>
      </w:r>
      <w:r>
        <w:rPr>
          <w:szCs w:val="28"/>
        </w:rPr>
        <w:t>Республике Татарстан» (Собрание законодательства Республики Татарстан, 2017, № 50 (часть I); 2021, № 93 (часть I) следующие изменения:</w:t>
      </w:r>
    </w:p>
    <w:p w14:paraId="5562E7D1" w14:textId="77777777" w:rsidR="00F67CC1" w:rsidRDefault="00F67CC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14:paraId="52EA765C" w14:textId="77777777" w:rsidR="00F67CC1" w:rsidRDefault="008076EA">
      <w:pPr>
        <w:pStyle w:val="a8"/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b/>
          <w:szCs w:val="28"/>
        </w:rPr>
      </w:pPr>
      <w:r>
        <w:rPr>
          <w:szCs w:val="28"/>
        </w:rPr>
        <w:t>наименование изложить в следующей редакции:</w:t>
      </w:r>
    </w:p>
    <w:p w14:paraId="447CA50F" w14:textId="77777777" w:rsidR="00F67CC1" w:rsidRDefault="008076EA">
      <w:pPr>
        <w:pStyle w:val="a8"/>
        <w:suppressAutoHyphens w:val="0"/>
        <w:autoSpaceDE w:val="0"/>
        <w:autoSpaceDN w:val="0"/>
        <w:adjustRightInd w:val="0"/>
        <w:ind w:left="0" w:firstLine="709"/>
        <w:rPr>
          <w:b/>
          <w:szCs w:val="28"/>
        </w:rPr>
      </w:pPr>
      <w:r>
        <w:rPr>
          <w:szCs w:val="28"/>
        </w:rPr>
        <w:t>«</w:t>
      </w:r>
      <w:r>
        <w:rPr>
          <w:b/>
          <w:szCs w:val="28"/>
        </w:rPr>
        <w:t xml:space="preserve">Об обеспечении доступности для инвалидов объектов социальной, инженерной и </w:t>
      </w:r>
      <w:r>
        <w:rPr>
          <w:b/>
          <w:szCs w:val="28"/>
        </w:rPr>
        <w:t>транспортной инфраструктур</w:t>
      </w:r>
      <w:r>
        <w:rPr>
          <w:szCs w:val="28"/>
        </w:rPr>
        <w:t xml:space="preserve">, </w:t>
      </w:r>
      <w:r>
        <w:rPr>
          <w:b/>
          <w:szCs w:val="28"/>
        </w:rPr>
        <w:t xml:space="preserve">объектов туристской индустрии </w:t>
      </w:r>
      <w:r>
        <w:rPr>
          <w:b/>
          <w:szCs w:val="28"/>
        </w:rPr>
        <w:br/>
        <w:t>и предоставляемых в них услуг в Республике Татарстан</w:t>
      </w:r>
      <w:r>
        <w:rPr>
          <w:szCs w:val="28"/>
        </w:rPr>
        <w:t>»;</w:t>
      </w:r>
    </w:p>
    <w:p w14:paraId="7CFB9DCC" w14:textId="77777777" w:rsidR="00F67CC1" w:rsidRDefault="00F67CC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14:paraId="14BAA9D1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szCs w:val="28"/>
        </w:rPr>
        <w:t xml:space="preserve">2) статью 1 после слов «транспортной инфраструктур» дополнить словами </w:t>
      </w:r>
      <w:r>
        <w:rPr>
          <w:szCs w:val="28"/>
        </w:rPr>
        <w:br/>
        <w:t>«, объектов туристской индустрии, подлежащих классификации в соответст</w:t>
      </w:r>
      <w:r>
        <w:rPr>
          <w:szCs w:val="28"/>
        </w:rPr>
        <w:t xml:space="preserve">вии </w:t>
      </w:r>
      <w:r>
        <w:rPr>
          <w:szCs w:val="28"/>
        </w:rPr>
        <w:br/>
        <w:t xml:space="preserve">с законодательством Российской Федерации о туристской деятельности </w:t>
      </w:r>
      <w:r>
        <w:rPr>
          <w:szCs w:val="28"/>
        </w:rPr>
        <w:br/>
        <w:t xml:space="preserve">(за исключением объектов, относящихся к средствам размещения в соответствии </w:t>
      </w:r>
      <w:r>
        <w:rPr>
          <w:szCs w:val="28"/>
        </w:rPr>
        <w:br/>
        <w:t xml:space="preserve">с Федеральным </w:t>
      </w:r>
      <w:hyperlink r:id="rId8" w:history="1">
        <w:r>
          <w:rPr>
            <w:szCs w:val="28"/>
          </w:rPr>
          <w:t>законом</w:t>
        </w:r>
      </w:hyperlink>
      <w:r>
        <w:rPr>
          <w:szCs w:val="28"/>
        </w:rPr>
        <w:t xml:space="preserve"> от 7 июн</w:t>
      </w:r>
      <w:r>
        <w:rPr>
          <w:szCs w:val="28"/>
        </w:rPr>
        <w:t xml:space="preserve">я 2025 года № 127-ФЗ «О проведении эксперимента по предоставлению услуг гостевых домов», и предоставляемых в них услуг) </w:t>
      </w:r>
      <w:r>
        <w:rPr>
          <w:szCs w:val="28"/>
        </w:rPr>
        <w:br/>
        <w:t>(далее – объекты туристской индустрии),»;</w:t>
      </w:r>
    </w:p>
    <w:p w14:paraId="7F41F335" w14:textId="77777777" w:rsidR="00F67CC1" w:rsidRDefault="00F67CC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14:paraId="7DCA47BE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3) в статье 2:</w:t>
      </w:r>
    </w:p>
    <w:p w14:paraId="5BE0DCBA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а) наименование</w:t>
      </w:r>
      <w:r>
        <w:rPr>
          <w:b/>
          <w:szCs w:val="28"/>
        </w:rPr>
        <w:t xml:space="preserve"> </w:t>
      </w:r>
      <w:r>
        <w:rPr>
          <w:szCs w:val="28"/>
        </w:rPr>
        <w:t xml:space="preserve">после слов «транспортной инфраструктур» дополнить словами «, </w:t>
      </w:r>
      <w:r>
        <w:rPr>
          <w:szCs w:val="28"/>
        </w:rPr>
        <w:t>объектов туристской индустрии»;</w:t>
      </w:r>
    </w:p>
    <w:p w14:paraId="7CE44A99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 xml:space="preserve">б) часть 1 после слов «транспортной инфраструктур» дополнить словами </w:t>
      </w:r>
      <w:r>
        <w:rPr>
          <w:szCs w:val="28"/>
        </w:rPr>
        <w:br/>
        <w:t>«, объектов туристской индустрии»;</w:t>
      </w:r>
    </w:p>
    <w:p w14:paraId="705D367F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в) часть 2 после слов «транспортной инфраструктур» дополнить словами </w:t>
      </w:r>
      <w:r>
        <w:rPr>
          <w:szCs w:val="28"/>
        </w:rPr>
        <w:br/>
        <w:t>«, объектов туристской индустрии»;</w:t>
      </w:r>
    </w:p>
    <w:p w14:paraId="63EDCA82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17B68360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статье 4</w:t>
      </w:r>
      <w:r>
        <w:rPr>
          <w:sz w:val="28"/>
          <w:szCs w:val="28"/>
        </w:rPr>
        <w:t>:</w:t>
      </w:r>
    </w:p>
    <w:p w14:paraId="0D910BD1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после слов «транспортной инфраструктур» дополнить словами «, объектов туристской индустрии»;</w:t>
      </w:r>
    </w:p>
    <w:p w14:paraId="212E0720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части 1:</w:t>
      </w:r>
    </w:p>
    <w:p w14:paraId="2256A67B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09924988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после слов «транспорт</w:t>
      </w:r>
      <w:r>
        <w:rPr>
          <w:sz w:val="28"/>
          <w:szCs w:val="28"/>
        </w:rPr>
        <w:t xml:space="preserve">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13F3EABD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 2:</w:t>
      </w:r>
    </w:p>
    <w:p w14:paraId="76AD1455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1BEFF6F0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после слов «транспортной инфраструктур» дополнить словами </w:t>
      </w:r>
      <w:r>
        <w:rPr>
          <w:sz w:val="28"/>
          <w:szCs w:val="28"/>
        </w:rPr>
        <w:br/>
      </w:r>
      <w:r>
        <w:rPr>
          <w:sz w:val="28"/>
          <w:szCs w:val="28"/>
        </w:rPr>
        <w:t>«, объектов туристской индустрии»;</w:t>
      </w:r>
    </w:p>
    <w:p w14:paraId="7CD65A60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части 3:</w:t>
      </w:r>
    </w:p>
    <w:p w14:paraId="4BF2E4D5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268BAB42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</w:t>
      </w:r>
      <w:r>
        <w:rPr>
          <w:sz w:val="28"/>
          <w:szCs w:val="28"/>
        </w:rPr>
        <w:t>;</w:t>
      </w:r>
    </w:p>
    <w:p w14:paraId="0CCCC04B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2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439E75A6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44E3FA12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56E13641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статье 5:</w:t>
      </w:r>
    </w:p>
    <w:p w14:paraId="3CA869EE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«транспортной инфраструктур» дополнить словами «, объекты туристской индустрии»;</w:t>
      </w:r>
    </w:p>
    <w:p w14:paraId="1BE1212E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абзац первый после слов «транспортной инфраструктур» дополнить словами «, объектам туристской индустрии»;</w:t>
      </w:r>
    </w:p>
    <w:p w14:paraId="3E51403C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6 изложить в следующей редакции:</w:t>
      </w:r>
    </w:p>
    <w:p w14:paraId="4D6482F5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«6) средства размещения,</w:t>
      </w:r>
      <w:r>
        <w:rPr>
          <w:sz w:val="28"/>
          <w:szCs w:val="28"/>
        </w:rPr>
        <w:t xml:space="preserve"> относящиеся к объектам туристской индустрии;»;</w:t>
      </w:r>
    </w:p>
    <w:p w14:paraId="37328DA5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7DAB0285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статью 6 изложить в следующей редакции:</w:t>
      </w:r>
    </w:p>
    <w:p w14:paraId="11DD3F91" w14:textId="77777777" w:rsidR="00F67CC1" w:rsidRDefault="008076EA">
      <w:pPr>
        <w:suppressAutoHyphens w:val="0"/>
        <w:autoSpaceDE w:val="0"/>
        <w:autoSpaceDN w:val="0"/>
        <w:adjustRightInd w:val="0"/>
        <w:ind w:left="2268" w:hanging="1559"/>
        <w:outlineLvl w:val="0"/>
        <w:rPr>
          <w:b/>
          <w:bCs/>
          <w:szCs w:val="28"/>
        </w:rPr>
      </w:pPr>
      <w:r>
        <w:rPr>
          <w:bCs/>
          <w:szCs w:val="28"/>
        </w:rPr>
        <w:t xml:space="preserve">«Статья 6. </w:t>
      </w:r>
      <w:r>
        <w:rPr>
          <w:b/>
          <w:bCs/>
          <w:szCs w:val="28"/>
        </w:rPr>
        <w:t xml:space="preserve">Обеспечение условий доступности для инвалидов объектов социальной, инженерной и транспортной инфраструктур, </w:t>
      </w:r>
      <w:r>
        <w:rPr>
          <w:b/>
          <w:szCs w:val="28"/>
        </w:rPr>
        <w:t>объектов туристской индустрии</w:t>
      </w:r>
      <w:r>
        <w:rPr>
          <w:b/>
          <w:bCs/>
          <w:szCs w:val="28"/>
        </w:rPr>
        <w:t xml:space="preserve"> и предоставляем</w:t>
      </w:r>
      <w:r>
        <w:rPr>
          <w:b/>
          <w:bCs/>
          <w:szCs w:val="28"/>
        </w:rPr>
        <w:t xml:space="preserve">ых в них услуг </w:t>
      </w:r>
    </w:p>
    <w:p w14:paraId="238C6CCD" w14:textId="77777777" w:rsidR="00F67CC1" w:rsidRDefault="00F67CC1">
      <w:pPr>
        <w:suppressAutoHyphens w:val="0"/>
        <w:autoSpaceDE w:val="0"/>
        <w:autoSpaceDN w:val="0"/>
        <w:adjustRightInd w:val="0"/>
        <w:ind w:left="2268" w:hanging="1559"/>
        <w:outlineLvl w:val="0"/>
        <w:rPr>
          <w:b/>
          <w:szCs w:val="28"/>
        </w:rPr>
      </w:pPr>
    </w:p>
    <w:p w14:paraId="7B942333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rPr>
          <w:szCs w:val="28"/>
        </w:rPr>
        <w:t>Органы государственной власти Республики Татарстан, органы местного самоуправления (в сфере установленных полномочий), организации независимо</w:t>
      </w:r>
      <w:r>
        <w:rPr>
          <w:szCs w:val="28"/>
        </w:rPr>
        <w:br/>
        <w:t xml:space="preserve"> от их организационно-правовых форм обеспечивают инвалидам (включая </w:t>
      </w:r>
      <w:r>
        <w:rPr>
          <w:szCs w:val="28"/>
        </w:rPr>
        <w:lastRenderedPageBreak/>
        <w:t>инвалидов, использующих кресл</w:t>
      </w:r>
      <w:r>
        <w:rPr>
          <w:szCs w:val="28"/>
        </w:rPr>
        <w:t xml:space="preserve">а-коляски и собак-проводников) условия доступности объектов социальной, инженерной и транспортной инфраструктур, объектов туристской индустрии и предоставляемых в них услуг в соответствии </w:t>
      </w:r>
      <w:r>
        <w:rPr>
          <w:szCs w:val="28"/>
        </w:rPr>
        <w:br/>
        <w:t xml:space="preserve">с Федеральным </w:t>
      </w:r>
      <w:hyperlink r:id="rId9" w:history="1">
        <w:r>
          <w:rPr>
            <w:szCs w:val="28"/>
          </w:rPr>
          <w:t>законом</w:t>
        </w:r>
      </w:hyperlink>
      <w:r>
        <w:rPr>
          <w:szCs w:val="28"/>
        </w:rPr>
        <w:t xml:space="preserve">.»; </w:t>
      </w:r>
    </w:p>
    <w:p w14:paraId="39BEAC8D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3067088D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статье 7:</w:t>
      </w:r>
    </w:p>
    <w:p w14:paraId="342818AF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после слов «транспортной инфраструктур» дополнить словами «, объектов туристской индустрии»;</w:t>
      </w:r>
    </w:p>
    <w:p w14:paraId="4D72D5C0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1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</w:t>
      </w:r>
      <w:r>
        <w:rPr>
          <w:sz w:val="28"/>
          <w:szCs w:val="28"/>
        </w:rPr>
        <w:t xml:space="preserve">устрии»; </w:t>
      </w:r>
    </w:p>
    <w:p w14:paraId="5C5E4A2E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2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1D3BF873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часть 3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7A4F7328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6C7E9377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статью 8 изложить в следующей ре</w:t>
      </w:r>
      <w:r>
        <w:rPr>
          <w:sz w:val="28"/>
          <w:szCs w:val="28"/>
        </w:rPr>
        <w:t>дакции:</w:t>
      </w:r>
    </w:p>
    <w:p w14:paraId="1BEAD2BB" w14:textId="77777777" w:rsidR="00F67CC1" w:rsidRDefault="008076EA">
      <w:pPr>
        <w:suppressAutoHyphens w:val="0"/>
        <w:autoSpaceDE w:val="0"/>
        <w:autoSpaceDN w:val="0"/>
        <w:adjustRightInd w:val="0"/>
        <w:ind w:left="2127" w:hanging="1418"/>
        <w:outlineLvl w:val="0"/>
        <w:rPr>
          <w:b/>
          <w:bCs/>
          <w:szCs w:val="28"/>
        </w:rPr>
      </w:pPr>
      <w:r>
        <w:rPr>
          <w:bCs/>
          <w:szCs w:val="28"/>
        </w:rPr>
        <w:t xml:space="preserve">«Статья 8. </w:t>
      </w:r>
      <w:r>
        <w:rPr>
          <w:b/>
          <w:bCs/>
          <w:szCs w:val="28"/>
        </w:rPr>
        <w:t xml:space="preserve">Оценка соблюдения обязательных требований к обеспечению доступности для инвалидов объектов социальной, инженерной и транспортной инфраструктур, </w:t>
      </w:r>
      <w:r>
        <w:rPr>
          <w:b/>
          <w:szCs w:val="28"/>
        </w:rPr>
        <w:t>объектов туристской индустрии</w:t>
      </w:r>
      <w:r>
        <w:rPr>
          <w:b/>
          <w:bCs/>
          <w:szCs w:val="28"/>
        </w:rPr>
        <w:t xml:space="preserve"> и предоставляемых в них услуг</w:t>
      </w:r>
    </w:p>
    <w:p w14:paraId="1A682187" w14:textId="77777777" w:rsidR="00F67CC1" w:rsidRDefault="00F67CC1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</w:p>
    <w:p w14:paraId="3DDF7EA0" w14:textId="77777777" w:rsidR="00F67CC1" w:rsidRDefault="008076EA">
      <w:pPr>
        <w:suppressAutoHyphens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Соблюдение требований Федерального </w:t>
      </w:r>
      <w:hyperlink r:id="rId10" w:history="1">
        <w:r>
          <w:rPr>
            <w:szCs w:val="28"/>
          </w:rPr>
          <w:t>закона</w:t>
        </w:r>
      </w:hyperlink>
      <w:r>
        <w:rPr>
          <w:szCs w:val="28"/>
        </w:rPr>
        <w:t xml:space="preserve">, других федеральных законов </w:t>
      </w:r>
      <w:r>
        <w:rPr>
          <w:szCs w:val="28"/>
        </w:rPr>
        <w:br/>
        <w:t xml:space="preserve">и иных нормативных правовых актов Российской Федерации, законов и иных нормативных правовых актов Республики </w:t>
      </w:r>
      <w:r>
        <w:rPr>
          <w:szCs w:val="28"/>
        </w:rPr>
        <w:t xml:space="preserve">Татарстан, изданных в целях обеспечения доступности для инвалидов объектов социальной, инженерной и транспортной инфраструктур, объектов туристской индустрии и предоставляемых в них услуг, </w:t>
      </w:r>
      <w:r>
        <w:rPr>
          <w:szCs w:val="28"/>
        </w:rPr>
        <w:br/>
        <w:t xml:space="preserve">а также оказания им при этом необходимой помощи, обеспечивается в </w:t>
      </w:r>
      <w:r>
        <w:rPr>
          <w:szCs w:val="28"/>
        </w:rPr>
        <w:t xml:space="preserve">соответствии </w:t>
      </w:r>
      <w:r>
        <w:rPr>
          <w:szCs w:val="28"/>
        </w:rPr>
        <w:br/>
        <w:t xml:space="preserve">с положениями </w:t>
      </w:r>
      <w:hyperlink r:id="rId11" w:history="1">
        <w:r>
          <w:rPr>
            <w:szCs w:val="28"/>
          </w:rPr>
          <w:t>статьи 15</w:t>
        </w:r>
        <w:r>
          <w:rPr>
            <w:szCs w:val="28"/>
            <w:vertAlign w:val="superscript"/>
          </w:rPr>
          <w:t>1</w:t>
        </w:r>
      </w:hyperlink>
      <w:r>
        <w:rPr>
          <w:szCs w:val="28"/>
        </w:rPr>
        <w:t xml:space="preserve"> Федерального закона.»;</w:t>
      </w:r>
    </w:p>
    <w:p w14:paraId="45D9C5CF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2F20AD7E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статье 9: </w:t>
      </w:r>
    </w:p>
    <w:p w14:paraId="607CAE86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после слов «транспортной инфраструктур» дополнить словами «, объектов туристс</w:t>
      </w:r>
      <w:r>
        <w:rPr>
          <w:sz w:val="28"/>
          <w:szCs w:val="28"/>
        </w:rPr>
        <w:t>кой индустрии»;</w:t>
      </w:r>
    </w:p>
    <w:p w14:paraId="3690E1D7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часть 1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индустрии»;</w:t>
      </w:r>
    </w:p>
    <w:p w14:paraId="28140322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часть 2 после слов «транспортной инфраструктур» дополнить словами </w:t>
      </w:r>
      <w:r>
        <w:rPr>
          <w:sz w:val="28"/>
          <w:szCs w:val="28"/>
        </w:rPr>
        <w:br/>
        <w:t>«, объектов туристской индустрии».</w:t>
      </w:r>
    </w:p>
    <w:p w14:paraId="272147CF" w14:textId="77777777" w:rsidR="00F67CC1" w:rsidRDefault="00F67CC1">
      <w:pPr>
        <w:pStyle w:val="ConsPlusTitle"/>
        <w:ind w:firstLine="709"/>
        <w:jc w:val="both"/>
        <w:outlineLvl w:val="0"/>
        <w:rPr>
          <w:sz w:val="28"/>
          <w:szCs w:val="28"/>
        </w:rPr>
      </w:pPr>
    </w:p>
    <w:p w14:paraId="075E3044" w14:textId="77777777" w:rsidR="00F67CC1" w:rsidRDefault="008076EA">
      <w:pPr>
        <w:pStyle w:val="ConsPlusTitle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14:paraId="657116D4" w14:textId="77777777" w:rsidR="00F67CC1" w:rsidRDefault="00F67CC1">
      <w:pPr>
        <w:pStyle w:val="ConsPlusNormal"/>
        <w:ind w:firstLine="709"/>
        <w:jc w:val="both"/>
        <w:rPr>
          <w:sz w:val="28"/>
          <w:szCs w:val="28"/>
        </w:rPr>
      </w:pPr>
    </w:p>
    <w:p w14:paraId="2D247E1E" w14:textId="77777777" w:rsidR="00F67CC1" w:rsidRDefault="008076E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Закон </w:t>
      </w:r>
      <w:r>
        <w:rPr>
          <w:sz w:val="28"/>
          <w:szCs w:val="28"/>
        </w:rPr>
        <w:t>вступает в силу с 1 сентября 2026 года.</w:t>
      </w:r>
    </w:p>
    <w:p w14:paraId="266986C9" w14:textId="77777777" w:rsidR="00F67CC1" w:rsidRDefault="008076EA">
      <w:pPr>
        <w:pStyle w:val="a8"/>
        <w:suppressAutoHyphens w:val="0"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2. В соответствии с федеральным законодательством положения Закона Республики Татарстан от 23 июня 2017 года № 41-ЗРТ «Об обеспечении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доступности </w:t>
      </w:r>
      <w:r>
        <w:rPr>
          <w:szCs w:val="28"/>
        </w:rPr>
        <w:br/>
        <w:t>для инвалидов объектов социальной, инженерной и транспортной инфрастр</w:t>
      </w:r>
      <w:r>
        <w:rPr>
          <w:szCs w:val="28"/>
        </w:rPr>
        <w:t xml:space="preserve">уктур, объектов туристской индустрии и предоставляемых в них услуг в Республике Татарстан» (в редакции настоящего Закона) в части обеспечения доступности </w:t>
      </w:r>
      <w:r>
        <w:rPr>
          <w:szCs w:val="28"/>
        </w:rPr>
        <w:br/>
      </w:r>
      <w:r>
        <w:rPr>
          <w:szCs w:val="28"/>
        </w:rPr>
        <w:lastRenderedPageBreak/>
        <w:t>для инвалидов объектов туристской индустрии применяются с 1 сентября 2026 года при подготовке проектн</w:t>
      </w:r>
      <w:r>
        <w:rPr>
          <w:szCs w:val="28"/>
        </w:rPr>
        <w:t>ой документации для строительства или реконструкции таких объектов, а также при проведении капитального ремонта или реконструкции таких объектов, введенных в эксплуатацию до 1 сентября 2026 года.</w:t>
      </w:r>
    </w:p>
    <w:p w14:paraId="5C5035CD" w14:textId="77777777" w:rsidR="00F67CC1" w:rsidRDefault="00F67CC1">
      <w:pPr>
        <w:pStyle w:val="ConsPlusNormal"/>
        <w:ind w:firstLine="540"/>
        <w:jc w:val="both"/>
        <w:rPr>
          <w:sz w:val="28"/>
          <w:szCs w:val="28"/>
        </w:rPr>
      </w:pPr>
    </w:p>
    <w:p w14:paraId="12A2CD20" w14:textId="77777777" w:rsidR="00F67CC1" w:rsidRDefault="00F67CC1">
      <w:pPr>
        <w:pStyle w:val="ConsPlusNormal"/>
        <w:ind w:firstLine="540"/>
        <w:jc w:val="both"/>
        <w:rPr>
          <w:sz w:val="28"/>
          <w:szCs w:val="28"/>
        </w:rPr>
      </w:pPr>
    </w:p>
    <w:p w14:paraId="35BE0ECD" w14:textId="77777777" w:rsidR="00F67CC1" w:rsidRDefault="008076E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Глава (Раис)</w:t>
      </w:r>
    </w:p>
    <w:p w14:paraId="4607F7BE" w14:textId="77777777" w:rsidR="00F67CC1" w:rsidRDefault="008076E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</w:t>
      </w:r>
      <w:r>
        <w:rPr>
          <w:sz w:val="28"/>
          <w:szCs w:val="28"/>
        </w:rPr>
        <w:t xml:space="preserve">                                                                 Р.Н. Минниханов </w:t>
      </w:r>
    </w:p>
    <w:p w14:paraId="1E4762C3" w14:textId="619A4D73" w:rsidR="00F67CC1" w:rsidRDefault="00F67CC1">
      <w:pPr>
        <w:pStyle w:val="ConsPlusNormal"/>
        <w:jc w:val="both"/>
        <w:rPr>
          <w:sz w:val="28"/>
          <w:szCs w:val="28"/>
        </w:rPr>
      </w:pPr>
    </w:p>
    <w:p w14:paraId="779A1236" w14:textId="11E076D7" w:rsidR="00995F38" w:rsidRDefault="00995F38">
      <w:pPr>
        <w:pStyle w:val="ConsPlusNormal"/>
        <w:jc w:val="both"/>
        <w:rPr>
          <w:sz w:val="28"/>
          <w:szCs w:val="28"/>
        </w:rPr>
      </w:pPr>
    </w:p>
    <w:p w14:paraId="16CB6D74" w14:textId="77777777" w:rsidR="00995F38" w:rsidRPr="00995F38" w:rsidRDefault="00995F38" w:rsidP="00995F38">
      <w:pPr>
        <w:widowControl w:val="0"/>
        <w:suppressAutoHyphens w:val="0"/>
        <w:autoSpaceDE w:val="0"/>
        <w:autoSpaceDN w:val="0"/>
        <w:ind w:firstLine="0"/>
        <w:jc w:val="left"/>
        <w:rPr>
          <w:szCs w:val="28"/>
        </w:rPr>
      </w:pPr>
      <w:r w:rsidRPr="00995F38">
        <w:rPr>
          <w:szCs w:val="28"/>
        </w:rPr>
        <w:t>Казань, Кремль</w:t>
      </w:r>
    </w:p>
    <w:p w14:paraId="1532BA62" w14:textId="77777777" w:rsidR="00995F38" w:rsidRPr="00995F38" w:rsidRDefault="00995F38" w:rsidP="00995F38">
      <w:pPr>
        <w:widowControl w:val="0"/>
        <w:suppressAutoHyphens w:val="0"/>
        <w:autoSpaceDE w:val="0"/>
        <w:autoSpaceDN w:val="0"/>
        <w:ind w:firstLine="0"/>
        <w:jc w:val="left"/>
        <w:rPr>
          <w:szCs w:val="28"/>
        </w:rPr>
      </w:pPr>
      <w:r w:rsidRPr="00995F38">
        <w:rPr>
          <w:szCs w:val="28"/>
        </w:rPr>
        <w:t>25 апреля 2026 года</w:t>
      </w:r>
    </w:p>
    <w:p w14:paraId="562500C4" w14:textId="6921DA40" w:rsidR="00995F38" w:rsidRPr="00995F38" w:rsidRDefault="00995F38" w:rsidP="00995F38">
      <w:pPr>
        <w:tabs>
          <w:tab w:val="left" w:pos="3969"/>
        </w:tabs>
        <w:suppressAutoHyphens w:val="0"/>
        <w:overflowPunct w:val="0"/>
        <w:autoSpaceDE w:val="0"/>
        <w:autoSpaceDN w:val="0"/>
        <w:adjustRightInd w:val="0"/>
        <w:ind w:firstLine="0"/>
        <w:rPr>
          <w:rFonts w:ascii="Calibri" w:hAnsi="Calibri"/>
          <w:sz w:val="22"/>
          <w:szCs w:val="22"/>
        </w:rPr>
      </w:pPr>
      <w:r w:rsidRPr="00995F38">
        <w:rPr>
          <w:rFonts w:eastAsia="Calibri"/>
          <w:szCs w:val="28"/>
        </w:rPr>
        <w:t>№ 2</w:t>
      </w:r>
      <w:r>
        <w:rPr>
          <w:rFonts w:eastAsia="Calibri"/>
          <w:szCs w:val="28"/>
        </w:rPr>
        <w:t>5</w:t>
      </w:r>
      <w:bookmarkStart w:id="0" w:name="_GoBack"/>
      <w:bookmarkEnd w:id="0"/>
      <w:r w:rsidRPr="00995F38">
        <w:rPr>
          <w:rFonts w:eastAsia="Calibri"/>
          <w:szCs w:val="28"/>
        </w:rPr>
        <w:t>-ЗРТ</w:t>
      </w:r>
    </w:p>
    <w:p w14:paraId="6B3BC682" w14:textId="77777777" w:rsidR="00995F38" w:rsidRDefault="00995F38">
      <w:pPr>
        <w:pStyle w:val="ConsPlusNormal"/>
        <w:jc w:val="both"/>
        <w:rPr>
          <w:sz w:val="28"/>
          <w:szCs w:val="28"/>
        </w:rPr>
      </w:pPr>
    </w:p>
    <w:sectPr w:rsidR="00995F38">
      <w:headerReference w:type="even" r:id="rId12"/>
      <w:headerReference w:type="default" r:id="rId13"/>
      <w:footerReference w:type="first" r:id="rId14"/>
      <w:pgSz w:w="11906" w:h="16838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B00F1" w14:textId="77777777" w:rsidR="008076EA" w:rsidRDefault="008076EA">
      <w:r>
        <w:separator/>
      </w:r>
    </w:p>
  </w:endnote>
  <w:endnote w:type="continuationSeparator" w:id="0">
    <w:p w14:paraId="306D30D5" w14:textId="77777777" w:rsidR="008076EA" w:rsidRDefault="0080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A563" w14:textId="77777777" w:rsidR="00F67CC1" w:rsidRDefault="00F67CC1">
    <w:pPr>
      <w:pStyle w:val="a7"/>
      <w:spacing w:line="360" w:lineRule="auto"/>
      <w:ind w:firstLine="0"/>
      <w:rPr>
        <w:sz w:val="16"/>
        <w:szCs w:val="16"/>
      </w:rPr>
    </w:pPr>
  </w:p>
  <w:p w14:paraId="11003590" w14:textId="77777777" w:rsidR="00F67CC1" w:rsidRDefault="00F67CC1">
    <w:pPr>
      <w:pStyle w:val="a7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96FDD" w14:textId="77777777" w:rsidR="008076EA" w:rsidRDefault="008076EA">
      <w:r>
        <w:separator/>
      </w:r>
    </w:p>
  </w:footnote>
  <w:footnote w:type="continuationSeparator" w:id="0">
    <w:p w14:paraId="40A6FC5F" w14:textId="77777777" w:rsidR="008076EA" w:rsidRDefault="0080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2FA1D" w14:textId="77777777" w:rsidR="00F67CC1" w:rsidRDefault="008076EA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FB8808D" w14:textId="77777777" w:rsidR="00F67CC1" w:rsidRDefault="00F67C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C38BA" w14:textId="765CE663" w:rsidR="00F67CC1" w:rsidRDefault="008076EA">
    <w:pPr>
      <w:pStyle w:val="a6"/>
      <w:framePr w:wrap="around" w:vAnchor="text" w:hAnchor="margin" w:xAlign="center" w:y="1"/>
      <w:ind w:firstLine="0"/>
      <w:jc w:val="center"/>
      <w:rPr>
        <w:rStyle w:val="a3"/>
        <w:sz w:val="22"/>
      </w:rPr>
    </w:pPr>
    <w:r>
      <w:rPr>
        <w:rStyle w:val="a3"/>
        <w:sz w:val="22"/>
      </w:rPr>
      <w:fldChar w:fldCharType="begin"/>
    </w:r>
    <w:r>
      <w:rPr>
        <w:rStyle w:val="a3"/>
        <w:sz w:val="22"/>
      </w:rPr>
      <w:instrText xml:space="preserve">PAGE  </w:instrText>
    </w:r>
    <w:r>
      <w:rPr>
        <w:rStyle w:val="a3"/>
        <w:sz w:val="22"/>
      </w:rPr>
      <w:fldChar w:fldCharType="separate"/>
    </w:r>
    <w:r w:rsidR="00995F38">
      <w:rPr>
        <w:rStyle w:val="a3"/>
        <w:noProof/>
        <w:sz w:val="22"/>
      </w:rPr>
      <w:t>2</w:t>
    </w:r>
    <w:r>
      <w:rPr>
        <w:rStyle w:val="a3"/>
        <w:sz w:val="22"/>
      </w:rPr>
      <w:fldChar w:fldCharType="end"/>
    </w:r>
  </w:p>
  <w:p w14:paraId="1FEC470B" w14:textId="77777777" w:rsidR="00F67CC1" w:rsidRDefault="00F67CC1">
    <w:pPr>
      <w:pStyle w:val="a6"/>
      <w:tabs>
        <w:tab w:val="clear" w:pos="4153"/>
        <w:tab w:val="clear" w:pos="8306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77FF"/>
    <w:multiLevelType w:val="multilevel"/>
    <w:tmpl w:val="462377FF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58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9DB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2"/>
    <w:rsid w:val="00096F76"/>
    <w:rsid w:val="000973A6"/>
    <w:rsid w:val="00097767"/>
    <w:rsid w:val="000A0418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3FA7"/>
    <w:rsid w:val="000A4CAC"/>
    <w:rsid w:val="000A4CCD"/>
    <w:rsid w:val="000A5BB0"/>
    <w:rsid w:val="000A60D2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3BC8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65E9"/>
    <w:rsid w:val="000F74F3"/>
    <w:rsid w:val="001005CB"/>
    <w:rsid w:val="001010E0"/>
    <w:rsid w:val="00101FF5"/>
    <w:rsid w:val="00102A0F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3C0B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33F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2E87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18C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6340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2CB5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4E49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5E48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5DD6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07B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34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076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23BF"/>
    <w:rsid w:val="0054242C"/>
    <w:rsid w:val="005434EA"/>
    <w:rsid w:val="00543723"/>
    <w:rsid w:val="00544370"/>
    <w:rsid w:val="00544C31"/>
    <w:rsid w:val="00544D29"/>
    <w:rsid w:val="005451C4"/>
    <w:rsid w:val="00545B07"/>
    <w:rsid w:val="00546174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0ECA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4461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D1F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963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E13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7A4"/>
    <w:rsid w:val="006658D4"/>
    <w:rsid w:val="00670323"/>
    <w:rsid w:val="0067042E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503"/>
    <w:rsid w:val="006B16D0"/>
    <w:rsid w:val="006B1DEE"/>
    <w:rsid w:val="006B3D0D"/>
    <w:rsid w:val="006B3F33"/>
    <w:rsid w:val="006B418D"/>
    <w:rsid w:val="006B42E9"/>
    <w:rsid w:val="006B4E55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2084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511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AB9"/>
    <w:rsid w:val="00757EAA"/>
    <w:rsid w:val="00760032"/>
    <w:rsid w:val="00760506"/>
    <w:rsid w:val="0076058D"/>
    <w:rsid w:val="00760663"/>
    <w:rsid w:val="007616CA"/>
    <w:rsid w:val="0076194A"/>
    <w:rsid w:val="00762205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CAD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6A0F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6D0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110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6EA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79E"/>
    <w:rsid w:val="0082295F"/>
    <w:rsid w:val="00823029"/>
    <w:rsid w:val="008232C1"/>
    <w:rsid w:val="008239F8"/>
    <w:rsid w:val="00823B3B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562DB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003A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5F5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5DD"/>
    <w:rsid w:val="00947A04"/>
    <w:rsid w:val="00947EFB"/>
    <w:rsid w:val="0095108C"/>
    <w:rsid w:val="00951A7F"/>
    <w:rsid w:val="00952194"/>
    <w:rsid w:val="00952699"/>
    <w:rsid w:val="009537CC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328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5F3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06A1E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7CD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368A0"/>
    <w:rsid w:val="00A4018D"/>
    <w:rsid w:val="00A405C7"/>
    <w:rsid w:val="00A417EA"/>
    <w:rsid w:val="00A417EF"/>
    <w:rsid w:val="00A4183D"/>
    <w:rsid w:val="00A4190E"/>
    <w:rsid w:val="00A41A2A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442F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0EBE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5C7C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5770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16F58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2A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2B9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4D32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BAF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4E2C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498"/>
    <w:rsid w:val="00D416BD"/>
    <w:rsid w:val="00D42473"/>
    <w:rsid w:val="00D43EBD"/>
    <w:rsid w:val="00D44039"/>
    <w:rsid w:val="00D45515"/>
    <w:rsid w:val="00D45703"/>
    <w:rsid w:val="00D46B88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67E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6EEC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338B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09E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B2D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0D7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127"/>
    <w:rsid w:val="00E822F5"/>
    <w:rsid w:val="00E82E0D"/>
    <w:rsid w:val="00E82EBF"/>
    <w:rsid w:val="00E83003"/>
    <w:rsid w:val="00E83B46"/>
    <w:rsid w:val="00E85F2A"/>
    <w:rsid w:val="00E8687A"/>
    <w:rsid w:val="00E86A49"/>
    <w:rsid w:val="00E9064C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0FE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0BAA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22E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67CC1"/>
    <w:rsid w:val="00F701D7"/>
    <w:rsid w:val="00F70A08"/>
    <w:rsid w:val="00F70BB0"/>
    <w:rsid w:val="00F712D6"/>
    <w:rsid w:val="00F72177"/>
    <w:rsid w:val="00F7225D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0F82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2CA7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578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E7C79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7BE4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BF7B"/>
  <w15:docId w15:val="{D205E104-0C8C-4D36-A743-E224D27F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2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3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b/>
      <w:sz w:val="30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229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220&amp;dst=4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CE1AF-BBE3-4B6C-A672-A976B495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karimova.anzhela</dc:creator>
  <cp:lastModifiedBy>Яруллина_АИ</cp:lastModifiedBy>
  <cp:revision>3</cp:revision>
  <cp:lastPrinted>2026-04-10T06:54:00Z</cp:lastPrinted>
  <dcterms:created xsi:type="dcterms:W3CDTF">2026-04-17T12:10:00Z</dcterms:created>
  <dcterms:modified xsi:type="dcterms:W3CDTF">2026-04-27T07:43:00Z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406FDE017EE740EC960D10E47E7F1291_13</vt:lpwstr>
  </property>
</Properties>
</file>