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59AA" w:rsidRDefault="002B59AA" w:rsidP="00411262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2B59AA">
        <w:rPr>
          <w:rFonts w:ascii="Times New Roman" w:hAnsi="Times New Roman" w:cs="Times New Roman"/>
          <w:b/>
          <w:bCs/>
          <w:sz w:val="28"/>
          <w:szCs w:val="28"/>
          <w:lang w:val="tt-RU"/>
        </w:rPr>
        <w:t>«Авыл хуҗалыгы җирләренең уңдырышлылыгы турында»</w:t>
      </w:r>
    </w:p>
    <w:p w:rsidR="00B46E54" w:rsidRPr="0081096A" w:rsidRDefault="002B59AA" w:rsidP="00411262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2B59AA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Татарстан Республикасы Законына үзгәрешләр кертү хакында</w:t>
      </w:r>
    </w:p>
    <w:p w:rsidR="00E9456E" w:rsidRDefault="00992457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1993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F04E12" w:rsidRDefault="00F04E12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456D39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2B59AA">
        <w:rPr>
          <w:rFonts w:ascii="Times New Roman" w:eastAsia="Calibri" w:hAnsi="Times New Roman" w:cs="Times New Roman"/>
          <w:sz w:val="28"/>
          <w:szCs w:val="28"/>
          <w:lang w:val="tt-RU"/>
        </w:rPr>
        <w:t>8 мартында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Default="00DB4591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04E12" w:rsidRDefault="00F04E12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E721C" w:rsidRPr="002B59AA" w:rsidRDefault="00DB4591" w:rsidP="002B59AA">
      <w:pPr>
        <w:pStyle w:val="aa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  <w:lang w:val="tt-RU"/>
        </w:rPr>
      </w:pPr>
      <w:r w:rsidRPr="002B59AA">
        <w:rPr>
          <w:b/>
          <w:sz w:val="28"/>
          <w:szCs w:val="28"/>
          <w:lang w:val="tt-RU"/>
        </w:rPr>
        <w:t>статья</w:t>
      </w:r>
    </w:p>
    <w:p w:rsidR="002E721C" w:rsidRPr="00327F90" w:rsidRDefault="002E721C" w:rsidP="0081096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B59AA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tt-RU"/>
        </w:rPr>
      </w:pPr>
      <w:r w:rsidRPr="00C925FF">
        <w:rPr>
          <w:rFonts w:ascii="Times New Roman" w:eastAsia="Calibri" w:hAnsi="Times New Roman"/>
          <w:sz w:val="28"/>
          <w:szCs w:val="28"/>
          <w:lang w:val="tt-RU"/>
        </w:rPr>
        <w:t>«Авыл хуҗалыгы җирләренең уңдырышлылыгы турында» 2001 елның 24 гыйнварындагы 595 номерл</w:t>
      </w:r>
      <w:r>
        <w:rPr>
          <w:rFonts w:ascii="Times New Roman" w:eastAsia="Calibri" w:hAnsi="Times New Roman"/>
          <w:sz w:val="28"/>
          <w:szCs w:val="28"/>
          <w:lang w:val="tt-RU"/>
        </w:rPr>
        <w:t>ы Татарстан Республикасы Законына</w:t>
      </w:r>
      <w:r w:rsidRPr="00C925FF">
        <w:rPr>
          <w:rFonts w:ascii="Times New Roman" w:eastAsia="Calibri" w:hAnsi="Times New Roman"/>
          <w:sz w:val="28"/>
          <w:szCs w:val="28"/>
          <w:lang w:val="tt-RU"/>
        </w:rPr>
        <w:t xml:space="preserve"> (Татарстан Дәүләт Советы Җыелма басмасы, 2001, № 1 – 2; 2005, № 1 (I өлеш); 2006, № 7 (I өлеш); 2010, № 5 (I өлеш); 2013, № 2 (I өлеш); Татарстан Республикасы законнар җыелмасы, 2016, № 44 (I өлеш)</w:t>
      </w:r>
      <w:r>
        <w:rPr>
          <w:rFonts w:ascii="Times New Roman" w:hAnsi="Times New Roman"/>
          <w:sz w:val="28"/>
          <w:szCs w:val="28"/>
          <w:lang w:val="tt-RU"/>
        </w:rPr>
        <w:t xml:space="preserve">; </w:t>
      </w:r>
      <w:r w:rsidRPr="00C925FF">
        <w:rPr>
          <w:rFonts w:ascii="Times New Roman" w:eastAsia="Calibri" w:hAnsi="Times New Roman"/>
          <w:sz w:val="28"/>
          <w:szCs w:val="28"/>
          <w:lang w:val="tt-RU"/>
        </w:rPr>
        <w:t>20</w:t>
      </w:r>
      <w:r>
        <w:rPr>
          <w:rFonts w:ascii="Times New Roman" w:hAnsi="Times New Roman"/>
          <w:sz w:val="28"/>
          <w:szCs w:val="28"/>
          <w:lang w:val="tt-RU"/>
        </w:rPr>
        <w:t>20</w:t>
      </w:r>
      <w:r>
        <w:rPr>
          <w:rFonts w:ascii="Times New Roman" w:eastAsia="Calibri" w:hAnsi="Times New Roman"/>
          <w:sz w:val="28"/>
          <w:szCs w:val="28"/>
          <w:lang w:val="tt-RU"/>
        </w:rPr>
        <w:t xml:space="preserve">, </w:t>
      </w:r>
      <w:r w:rsidRPr="00C925FF">
        <w:rPr>
          <w:rFonts w:ascii="Times New Roman" w:eastAsia="Calibri" w:hAnsi="Times New Roman"/>
          <w:sz w:val="28"/>
          <w:szCs w:val="28"/>
          <w:lang w:val="tt-RU"/>
        </w:rPr>
        <w:t xml:space="preserve">№ </w:t>
      </w:r>
      <w:r>
        <w:rPr>
          <w:rFonts w:ascii="Times New Roman" w:hAnsi="Times New Roman"/>
          <w:sz w:val="28"/>
          <w:szCs w:val="28"/>
          <w:lang w:val="tt-RU"/>
        </w:rPr>
        <w:t>87</w:t>
      </w:r>
      <w:r>
        <w:rPr>
          <w:rFonts w:ascii="Times New Roman" w:eastAsia="Calibri" w:hAnsi="Times New Roman"/>
          <w:sz w:val="28"/>
          <w:szCs w:val="28"/>
          <w:lang w:val="tt-RU"/>
        </w:rPr>
        <w:t xml:space="preserve"> </w:t>
      </w:r>
      <w:r w:rsidRPr="00E769E2">
        <w:rPr>
          <w:rFonts w:ascii="Times New Roman" w:eastAsia="Calibri" w:hAnsi="Times New Roman"/>
          <w:sz w:val="28"/>
          <w:szCs w:val="28"/>
          <w:lang w:val="tt-RU"/>
        </w:rPr>
        <w:t xml:space="preserve">(I өлеш); </w:t>
      </w:r>
      <w:r w:rsidRPr="00E769E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2022, № 49 (I өлеш); 2024,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№</w:t>
      </w:r>
      <w:r w:rsidR="00B314C2" w:rsidRPr="00C925FF">
        <w:rPr>
          <w:rFonts w:ascii="Times New Roman" w:eastAsia="Calibri" w:hAnsi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56 (I өлеш) түбәндәге үзгәрешләрне</w:t>
      </w:r>
      <w:r>
        <w:rPr>
          <w:rFonts w:ascii="Times New Roman" w:eastAsia="Calibri" w:hAnsi="Times New Roman"/>
          <w:sz w:val="28"/>
          <w:szCs w:val="28"/>
          <w:lang w:val="tt-RU"/>
        </w:rPr>
        <w:t xml:space="preserve"> кертергә:</w:t>
      </w:r>
    </w:p>
    <w:p w:rsidR="002B59AA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tt-RU"/>
        </w:rPr>
      </w:pPr>
    </w:p>
    <w:p w:rsidR="002B59AA" w:rsidRPr="002B59AA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2B59A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1) преамбулада «</w:t>
      </w:r>
      <w:r w:rsidRPr="002B59AA">
        <w:rPr>
          <w:rFonts w:ascii="Times New Roman" w:hAnsi="Times New Roman" w:cs="Times New Roman"/>
          <w:sz w:val="28"/>
          <w:szCs w:val="28"/>
          <w:lang w:val="tt-RU"/>
        </w:rPr>
        <w:t>җир кишәрлекләре милекчеләре, җирдән файдаланучылар, җир биләүчеләр һәм җир кишәрлекләрен арендалаучылар</w:t>
      </w:r>
      <w:r w:rsidRPr="002B59A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«</w:t>
      </w:r>
      <w:r w:rsidRPr="002B59AA">
        <w:rPr>
          <w:rFonts w:ascii="Times New Roman" w:hAnsi="Times New Roman" w:cs="Times New Roman"/>
          <w:sz w:val="28"/>
          <w:szCs w:val="28"/>
          <w:lang w:val="tt-RU"/>
        </w:rPr>
        <w:t>җир кишәрлекләре хокукына ия булучылар</w:t>
      </w:r>
      <w:r w:rsidRPr="002B59A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сүзләренә алмаштырырга;</w:t>
      </w:r>
    </w:p>
    <w:p w:rsidR="002B59AA" w:rsidRPr="002B59AA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2B59AA" w:rsidRPr="002B59AA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2B59A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2) 1 статьяда:</w:t>
      </w:r>
    </w:p>
    <w:p w:rsidR="002B59AA" w:rsidRPr="002B59AA" w:rsidRDefault="002B59AA" w:rsidP="002B59AA">
      <w:pPr>
        <w:pStyle w:val="aa"/>
        <w:ind w:left="0" w:firstLine="709"/>
        <w:jc w:val="both"/>
        <w:rPr>
          <w:sz w:val="28"/>
          <w:szCs w:val="28"/>
          <w:shd w:val="clear" w:color="auto" w:fill="FFFFFF"/>
          <w:lang w:val="tt-RU"/>
        </w:rPr>
      </w:pPr>
      <w:r w:rsidRPr="002B59AA">
        <w:rPr>
          <w:sz w:val="28"/>
          <w:szCs w:val="28"/>
          <w:shd w:val="clear" w:color="auto" w:fill="FFFFFF"/>
          <w:lang w:val="tt-RU"/>
        </w:rPr>
        <w:t>а) сигезенче абзацта «</w:t>
      </w:r>
      <w:r w:rsidRPr="002B59AA">
        <w:rPr>
          <w:sz w:val="28"/>
          <w:szCs w:val="28"/>
          <w:lang w:val="tt-RU"/>
        </w:rPr>
        <w:t>эшкәртелмәгән һәм яңадан эшкәртү узмаган</w:t>
      </w:r>
      <w:r w:rsidRPr="002B59AA">
        <w:rPr>
          <w:sz w:val="28"/>
          <w:szCs w:val="28"/>
          <w:shd w:val="clear" w:color="auto" w:fill="FFFFFF"/>
          <w:lang w:val="tt-RU"/>
        </w:rPr>
        <w:t>» сүзләрен төшереп калдырырга;</w:t>
      </w:r>
    </w:p>
    <w:p w:rsidR="007F6E9B" w:rsidRDefault="002B59AA" w:rsidP="007F6E9B">
      <w:pPr>
        <w:pStyle w:val="aa"/>
        <w:ind w:left="0" w:firstLine="709"/>
        <w:jc w:val="both"/>
        <w:rPr>
          <w:sz w:val="28"/>
          <w:szCs w:val="28"/>
          <w:shd w:val="clear" w:color="auto" w:fill="FFFFFF"/>
          <w:lang w:val="tt-RU"/>
        </w:rPr>
      </w:pPr>
      <w:r w:rsidRPr="002B59AA">
        <w:rPr>
          <w:sz w:val="28"/>
          <w:szCs w:val="28"/>
          <w:shd w:val="clear" w:color="auto" w:fill="FFFFFF"/>
          <w:lang w:val="tt-RU"/>
        </w:rPr>
        <w:t>б)</w:t>
      </w:r>
      <w:r w:rsidR="009B4DF7" w:rsidRPr="00C925FF">
        <w:rPr>
          <w:rFonts w:eastAsia="Calibri"/>
          <w:sz w:val="28"/>
          <w:szCs w:val="28"/>
          <w:lang w:val="tt-RU"/>
        </w:rPr>
        <w:t> </w:t>
      </w:r>
      <w:r w:rsidRPr="002B59AA">
        <w:rPr>
          <w:sz w:val="28"/>
          <w:szCs w:val="28"/>
          <w:shd w:val="clear" w:color="auto" w:fill="FFFFFF"/>
          <w:lang w:val="tt-RU"/>
        </w:rPr>
        <w:t>унбишенче абзацта «</w:t>
      </w:r>
      <w:r w:rsidRPr="002B59AA">
        <w:rPr>
          <w:sz w:val="28"/>
          <w:szCs w:val="28"/>
          <w:lang w:val="tt-RU"/>
        </w:rPr>
        <w:t xml:space="preserve">җир кишәрлекләре милекчеләрен, җирдән файдаланучыларны, җир биләүчеләрне һәм җир кишәрлекләрен арендалаучыларны» </w:t>
      </w:r>
      <w:r w:rsidRPr="002B59AA">
        <w:rPr>
          <w:sz w:val="28"/>
          <w:szCs w:val="28"/>
          <w:shd w:val="clear" w:color="auto" w:fill="FFFFFF"/>
          <w:lang w:val="tt-RU"/>
        </w:rPr>
        <w:t>сүзләрен «</w:t>
      </w:r>
      <w:r w:rsidRPr="002B59AA">
        <w:rPr>
          <w:sz w:val="28"/>
          <w:szCs w:val="28"/>
          <w:lang w:val="tt-RU"/>
        </w:rPr>
        <w:t>җир кишәрлекләре хокукына ия булучыларны</w:t>
      </w:r>
      <w:r w:rsidRPr="002B59AA">
        <w:rPr>
          <w:sz w:val="28"/>
          <w:szCs w:val="28"/>
          <w:shd w:val="clear" w:color="auto" w:fill="FFFFFF"/>
          <w:lang w:val="tt-RU"/>
        </w:rPr>
        <w:t>» сүзләренә алмаштырырга;</w:t>
      </w:r>
    </w:p>
    <w:p w:rsidR="007F6E9B" w:rsidRDefault="007F6E9B" w:rsidP="007F6E9B">
      <w:pPr>
        <w:pStyle w:val="aa"/>
        <w:ind w:left="0" w:firstLine="709"/>
        <w:jc w:val="both"/>
        <w:rPr>
          <w:sz w:val="28"/>
          <w:szCs w:val="28"/>
          <w:shd w:val="clear" w:color="auto" w:fill="FFFFFF"/>
          <w:lang w:val="tt-RU"/>
        </w:rPr>
      </w:pPr>
    </w:p>
    <w:p w:rsidR="002B59AA" w:rsidRPr="007F6E9B" w:rsidRDefault="007F6E9B" w:rsidP="007F6E9B">
      <w:pPr>
        <w:pStyle w:val="aa"/>
        <w:ind w:left="0" w:firstLine="709"/>
        <w:jc w:val="both"/>
        <w:rPr>
          <w:sz w:val="28"/>
          <w:szCs w:val="28"/>
          <w:shd w:val="clear" w:color="auto" w:fill="FFFFFF"/>
          <w:lang w:val="tt-RU"/>
        </w:rPr>
      </w:pPr>
      <w:r>
        <w:rPr>
          <w:sz w:val="28"/>
          <w:szCs w:val="28"/>
          <w:shd w:val="clear" w:color="auto" w:fill="FFFFFF"/>
          <w:lang w:val="tt-RU"/>
        </w:rPr>
        <w:t xml:space="preserve">3) </w:t>
      </w:r>
      <w:r w:rsidR="002B59AA" w:rsidRPr="007F6E9B">
        <w:rPr>
          <w:sz w:val="28"/>
          <w:szCs w:val="28"/>
          <w:shd w:val="clear" w:color="auto" w:fill="FFFFFF"/>
          <w:lang w:val="tt-RU"/>
        </w:rPr>
        <w:t>3 статьяда:</w:t>
      </w:r>
    </w:p>
    <w:p w:rsidR="002B59AA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402CF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а) исемдә «</w:t>
      </w:r>
      <w:r w:rsidRPr="00402CFA">
        <w:rPr>
          <w:rFonts w:ascii="Times New Roman" w:hAnsi="Times New Roman" w:cs="Times New Roman"/>
          <w:sz w:val="28"/>
          <w:szCs w:val="28"/>
          <w:lang w:val="tt-RU"/>
        </w:rPr>
        <w:t>җир кишәрлекләре милекчеләренең, җирдән файдаланучыларның, җир биләүчеләрнең һәм җир кишәрлекләрен арендалаучыларның</w:t>
      </w:r>
      <w:r w:rsidRPr="00402CF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«</w:t>
      </w:r>
      <w:r w:rsidRPr="00402CFA">
        <w:rPr>
          <w:rFonts w:ascii="Times New Roman" w:hAnsi="Times New Roman" w:cs="Times New Roman"/>
          <w:sz w:val="28"/>
          <w:szCs w:val="28"/>
          <w:lang w:val="tt-RU"/>
        </w:rPr>
        <w:t>җир кишәрлекләре хокукына ия булучыларның</w:t>
      </w:r>
      <w:r w:rsidRPr="00402CF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сүзләренә алмаштырырга;</w:t>
      </w:r>
    </w:p>
    <w:p w:rsidR="002B59AA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б)</w:t>
      </w:r>
      <w:r w:rsidR="00B314C2" w:rsidRPr="00C925FF">
        <w:rPr>
          <w:rFonts w:ascii="Times New Roman" w:eastAsia="Calibri" w:hAnsi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беренче абзацта </w:t>
      </w:r>
      <w:r w:rsidRPr="00CE6ED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CE6ED0">
        <w:rPr>
          <w:rFonts w:ascii="Times New Roman" w:hAnsi="Times New Roman" w:cs="Times New Roman"/>
          <w:sz w:val="28"/>
          <w:szCs w:val="28"/>
          <w:lang w:val="tt-RU"/>
        </w:rPr>
        <w:t xml:space="preserve">ир кишәрлекләре милекчеләре, җирдән </w:t>
      </w:r>
      <w:r w:rsidR="00B314C2">
        <w:rPr>
          <w:rFonts w:ascii="Times New Roman" w:hAnsi="Times New Roman" w:cs="Times New Roman"/>
          <w:sz w:val="28"/>
          <w:szCs w:val="28"/>
          <w:lang w:val="tt-RU"/>
        </w:rPr>
        <w:t>ф</w:t>
      </w:r>
      <w:r w:rsidRPr="00CE6ED0">
        <w:rPr>
          <w:rFonts w:ascii="Times New Roman" w:hAnsi="Times New Roman" w:cs="Times New Roman"/>
          <w:sz w:val="28"/>
          <w:szCs w:val="28"/>
          <w:lang w:val="tt-RU"/>
        </w:rPr>
        <w:t>айдаланучылар, җир биләүчеләр һәм җир кишәрлекләрен арендалаучылар</w:t>
      </w:r>
      <w:r w:rsidRPr="00CE6ED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«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CE6ED0">
        <w:rPr>
          <w:rFonts w:ascii="Times New Roman" w:hAnsi="Times New Roman" w:cs="Times New Roman"/>
          <w:sz w:val="28"/>
          <w:szCs w:val="28"/>
          <w:lang w:val="tt-RU"/>
        </w:rPr>
        <w:t>ир кишәрлекләре хокукына ия булучылар</w:t>
      </w:r>
      <w:r w:rsidRPr="00CE6ED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сүзләренә алмаштырырга;</w:t>
      </w:r>
    </w:p>
    <w:p w:rsidR="002B59AA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lastRenderedPageBreak/>
        <w:t>в) бишенче абзацны түбәндәге редакциядә бәян итәргә:</w:t>
      </w:r>
    </w:p>
    <w:p w:rsidR="00556AC5" w:rsidRDefault="002B59AA" w:rsidP="0055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</w:t>
      </w:r>
      <w:r>
        <w:rPr>
          <w:rFonts w:ascii="Times New Roman" w:eastAsia="Calibri" w:hAnsi="Times New Roman"/>
          <w:sz w:val="28"/>
          <w:szCs w:val="28"/>
          <w:lang w:val="tt-RU"/>
        </w:rPr>
        <w:t>а</w:t>
      </w:r>
      <w:r w:rsidRPr="00C925FF">
        <w:rPr>
          <w:rFonts w:ascii="Times New Roman" w:eastAsia="Calibri" w:hAnsi="Times New Roman"/>
          <w:sz w:val="28"/>
          <w:szCs w:val="28"/>
          <w:lang w:val="tt-RU"/>
        </w:rPr>
        <w:t>выл хуҗалыгы җирләр</w:t>
      </w:r>
      <w:r w:rsidR="008177FC">
        <w:rPr>
          <w:rFonts w:ascii="Times New Roman" w:eastAsia="Calibri" w:hAnsi="Times New Roman"/>
          <w:sz w:val="28"/>
          <w:szCs w:val="28"/>
          <w:lang w:val="tt-RU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составындагы</w:t>
      </w:r>
      <w:r>
        <w:rPr>
          <w:rFonts w:ascii="Times New Roman" w:eastAsia="Calibri" w:hAnsi="Times New Roman"/>
          <w:sz w:val="28"/>
          <w:szCs w:val="28"/>
          <w:lang w:val="tt-RU"/>
        </w:rPr>
        <w:t xml:space="preserve"> һәм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авыл хуҗалыгын алып бару өчен</w:t>
      </w:r>
      <w:r>
        <w:rPr>
          <w:rFonts w:ascii="Times New Roman" w:eastAsia="Calibri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файдаланыла торган яисә бирелгән</w:t>
      </w:r>
      <w:r>
        <w:rPr>
          <w:rFonts w:ascii="Times New Roman" w:eastAsia="Calibri" w:hAnsi="Times New Roman"/>
          <w:sz w:val="28"/>
          <w:szCs w:val="28"/>
          <w:lang w:val="tt-RU"/>
        </w:rPr>
        <w:t xml:space="preserve"> башка категория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җирләр составындагы </w:t>
      </w:r>
      <w:r w:rsidRPr="00C925FF">
        <w:rPr>
          <w:rFonts w:ascii="Times New Roman" w:eastAsia="Calibri" w:hAnsi="Times New Roman"/>
          <w:sz w:val="28"/>
          <w:szCs w:val="28"/>
          <w:lang w:val="tt-RU"/>
        </w:rPr>
        <w:t>җир</w:t>
      </w:r>
      <w:r w:rsidRPr="0091400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E6ED0">
        <w:rPr>
          <w:rFonts w:ascii="Times New Roman" w:hAnsi="Times New Roman" w:cs="Times New Roman"/>
          <w:sz w:val="28"/>
          <w:szCs w:val="28"/>
          <w:lang w:val="tt-RU"/>
        </w:rPr>
        <w:t>кишәрлекләре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CE6ED0">
        <w:rPr>
          <w:rFonts w:ascii="Times New Roman" w:hAnsi="Times New Roman" w:cs="Times New Roman"/>
          <w:sz w:val="28"/>
          <w:szCs w:val="28"/>
          <w:lang w:val="tt-RU"/>
        </w:rPr>
        <w:t>хокукына ия булучылар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8B580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мондый </w:t>
      </w:r>
      <w:r w:rsidR="008B5802" w:rsidRPr="00C925FF">
        <w:rPr>
          <w:rFonts w:ascii="Times New Roman" w:eastAsia="Calibri" w:hAnsi="Times New Roman"/>
          <w:sz w:val="28"/>
          <w:szCs w:val="28"/>
          <w:lang w:val="tt-RU"/>
        </w:rPr>
        <w:t>җир</w:t>
      </w:r>
      <w:r w:rsidR="008B5802" w:rsidRPr="0091400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B5802" w:rsidRPr="00CE6ED0">
        <w:rPr>
          <w:rFonts w:ascii="Times New Roman" w:hAnsi="Times New Roman" w:cs="Times New Roman"/>
          <w:sz w:val="28"/>
          <w:szCs w:val="28"/>
          <w:lang w:val="tt-RU"/>
        </w:rPr>
        <w:t>кишәрлекләре</w:t>
      </w:r>
      <w:r w:rsidR="008B580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турында </w:t>
      </w:r>
      <w:r>
        <w:rPr>
          <w:rFonts w:ascii="Times New Roman" w:eastAsia="Calibri" w:hAnsi="Times New Roman"/>
          <w:sz w:val="28"/>
          <w:szCs w:val="28"/>
          <w:lang w:val="tt-RU"/>
        </w:rPr>
        <w:t>А</w:t>
      </w:r>
      <w:r w:rsidRPr="00C925FF">
        <w:rPr>
          <w:rFonts w:ascii="Times New Roman" w:eastAsia="Calibri" w:hAnsi="Times New Roman"/>
          <w:sz w:val="28"/>
          <w:szCs w:val="28"/>
          <w:lang w:val="tt-RU"/>
        </w:rPr>
        <w:t>выл хуҗалыгы җирләр</w:t>
      </w:r>
      <w:r w:rsidR="008177FC">
        <w:rPr>
          <w:rFonts w:ascii="Times New Roman" w:eastAsia="Calibri" w:hAnsi="Times New Roman"/>
          <w:sz w:val="28"/>
          <w:szCs w:val="28"/>
          <w:lang w:val="tt-RU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tt-RU"/>
        </w:rPr>
        <w:t>һәм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авыл хуҗалыгын алып бару өчен</w:t>
      </w:r>
      <w:r>
        <w:rPr>
          <w:rFonts w:ascii="Times New Roman" w:eastAsia="Calibri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файдаланыла торган яисә бирелгән</w:t>
      </w:r>
      <w:r>
        <w:rPr>
          <w:rFonts w:ascii="Times New Roman" w:eastAsia="Calibri" w:hAnsi="Times New Roman"/>
          <w:sz w:val="28"/>
          <w:szCs w:val="28"/>
          <w:lang w:val="tt-RU"/>
        </w:rPr>
        <w:t xml:space="preserve"> башка категория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җирләр составындагы </w:t>
      </w:r>
      <w:r w:rsidRPr="00C925FF">
        <w:rPr>
          <w:rFonts w:ascii="Times New Roman" w:eastAsia="Calibri" w:hAnsi="Times New Roman"/>
          <w:sz w:val="28"/>
          <w:szCs w:val="28"/>
          <w:lang w:val="tt-RU"/>
        </w:rPr>
        <w:t>җир</w:t>
      </w:r>
      <w:r w:rsidRPr="00CE6ED0">
        <w:rPr>
          <w:rFonts w:ascii="Times New Roman" w:hAnsi="Times New Roman" w:cs="Times New Roman"/>
          <w:sz w:val="28"/>
          <w:szCs w:val="28"/>
          <w:lang w:val="tt-RU"/>
        </w:rPr>
        <w:t>ләр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турында бердәм федераль дәүләт мәгълүмат системасыннан (алга таба – Бердәм федераль дәүләт мәгълүмат системасы) билгеләнгән тәртиптә </w:t>
      </w:r>
      <w:r>
        <w:rPr>
          <w:rFonts w:ascii="Times New Roman" w:eastAsia="Calibri" w:hAnsi="Times New Roman"/>
          <w:sz w:val="28"/>
          <w:szCs w:val="28"/>
          <w:lang w:val="tt-RU"/>
        </w:rPr>
        <w:t>мәгълүмат алырга;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»;</w:t>
      </w:r>
    </w:p>
    <w:p w:rsidR="00556AC5" w:rsidRDefault="00556AC5" w:rsidP="0055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</w:p>
    <w:p w:rsidR="002B59AA" w:rsidRPr="00556AC5" w:rsidRDefault="00556AC5" w:rsidP="0055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4) </w:t>
      </w:r>
      <w:r w:rsidR="002B59AA"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4 статьяда:</w:t>
      </w:r>
    </w:p>
    <w:p w:rsidR="002B59AA" w:rsidRPr="00556AC5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а) исемдә «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>җир кишәрлекләре милекчеләренең, җирдән файдаланучыларның, җир биләүчеләрнең һәм җир кишәрлекләрен арендалаучыларның</w:t>
      </w: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«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>җир кишәрлекләре хокукына ия булучыларның</w:t>
      </w: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сүзләренә алмаштырырга;</w:t>
      </w:r>
    </w:p>
    <w:p w:rsidR="002B59AA" w:rsidRPr="00556AC5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б) беренче абзацта «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>Җир кишәрлекләре милекчеләре, җирдән файдаланучылар, җир биләүчеләр һәм җир кишәрлекләрен арендалаучылар</w:t>
      </w: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«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>Җир кишәрлекләре хокукына ия булучылар</w:t>
      </w: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сүзләренә алмаштырырга;</w:t>
      </w:r>
    </w:p>
    <w:p w:rsidR="002B59AA" w:rsidRPr="00556AC5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в) түбәндәге эчтәлекле яңа сигезенче абзац өстәргә:</w:t>
      </w:r>
    </w:p>
    <w:p w:rsidR="002B59AA" w:rsidRPr="00556AC5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«Бердәм федераль дәүләт мәгълүмат системасына</w:t>
      </w:r>
      <w:r w:rsidR="00556AC5"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>«Авыл</w:t>
      </w:r>
      <w:r w:rsidRPr="00556AC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хуҗалыгы җирләренең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56AC5">
        <w:rPr>
          <w:rFonts w:ascii="Times New Roman" w:eastAsia="Calibri" w:hAnsi="Times New Roman" w:cs="Times New Roman"/>
          <w:sz w:val="28"/>
          <w:szCs w:val="28"/>
          <w:lang w:val="tt-RU"/>
        </w:rPr>
        <w:t>уңдырышлылыгын тәэмин итүне дәүләт җайга салуы турында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>» 1998</w:t>
      </w:r>
      <w:r w:rsidR="00556AC5" w:rsidRPr="00C925FF">
        <w:rPr>
          <w:rFonts w:ascii="Times New Roman" w:eastAsia="Calibri" w:hAnsi="Times New Roman"/>
          <w:sz w:val="28"/>
          <w:szCs w:val="28"/>
          <w:lang w:val="tt-RU"/>
        </w:rPr>
        <w:t> 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>елның 16 июлендәге 101-ФЗ номерлы Федераль законның 22</w:t>
      </w:r>
      <w:r w:rsidR="00556AC5" w:rsidRPr="00556AC5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2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 xml:space="preserve"> статьясында күрсәтелгән</w:t>
      </w: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556AC5">
        <w:rPr>
          <w:rFonts w:ascii="Times New Roman" w:eastAsia="Calibri" w:hAnsi="Times New Roman" w:cs="Times New Roman"/>
          <w:sz w:val="28"/>
          <w:szCs w:val="28"/>
          <w:lang w:val="tt-RU"/>
        </w:rPr>
        <w:t>мәгълүмат</w:t>
      </w: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ны </w:t>
      </w:r>
      <w:r w:rsidR="006A0B0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тапшырырга</w:t>
      </w: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;»;</w:t>
      </w:r>
    </w:p>
    <w:p w:rsidR="00556AC5" w:rsidRPr="00556AC5" w:rsidRDefault="002B59AA" w:rsidP="0055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г) сигезенче абзацны тугызынчы абзац дип санарга;</w:t>
      </w:r>
    </w:p>
    <w:p w:rsidR="00556AC5" w:rsidRPr="00556AC5" w:rsidRDefault="00556AC5" w:rsidP="0055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</w:p>
    <w:p w:rsidR="002B59AA" w:rsidRPr="00556AC5" w:rsidRDefault="00556AC5" w:rsidP="0055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5) </w:t>
      </w:r>
      <w:r w:rsidR="002B59AA"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7 статьяда:</w:t>
      </w:r>
    </w:p>
    <w:p w:rsidR="002B59AA" w:rsidRPr="00556AC5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а) бишенче абзацта «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>җир кишәрлекләре милекчеләрен, җирдән файдаланучыларны, җир биләүчеләрне һәм җир кишәрлекләрен арендалаучыларны</w:t>
      </w: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«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>җир кишәрлекләре хокукына ия булучыларны</w:t>
      </w: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сүзләренә алмаштырырга;</w:t>
      </w:r>
    </w:p>
    <w:p w:rsidR="00556AC5" w:rsidRDefault="002B59AA" w:rsidP="0055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б) унбишенче абзацта «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>җир кишәрлекләре милекчеләренә, алардан файдаланучыларга, аларны биләүчеләргә һәм аларны арендалаучыларга</w:t>
      </w: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 «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>җир кишәрлекләре хокукына ия булучыларга</w:t>
      </w: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сүзләренә алмаштырырга;</w:t>
      </w:r>
    </w:p>
    <w:p w:rsidR="00556AC5" w:rsidRDefault="00556AC5" w:rsidP="0055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</w:p>
    <w:p w:rsidR="002B59AA" w:rsidRPr="00556AC5" w:rsidRDefault="00556AC5" w:rsidP="0055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6) </w:t>
      </w:r>
      <w:r w:rsidR="002B59AA"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12 статьяда:</w:t>
      </w:r>
    </w:p>
    <w:p w:rsidR="002B59AA" w:rsidRPr="00556AC5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а) дүртенче абзацта «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>җир кишәрлекләре милекчеләрен, җирдән файдаланучыларны, җир биләүчеләрне һәм җир кишәрлекләрен арендалаучыларны</w:t>
      </w: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«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>җир кишәрлекләре хокукына ия булучыларны</w:t>
      </w: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сүзләренә алмаштырырга;</w:t>
      </w:r>
    </w:p>
    <w:p w:rsidR="00556AC5" w:rsidRPr="00556AC5" w:rsidRDefault="002B59AA" w:rsidP="0055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б) бишенче абзацта «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>җир кишәрлекләре милекчеләренә, җирдән файдаланучыларга, җир биләүчеләргә һәм җир кишәрлекләрен арендалаучыларга</w:t>
      </w: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 «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>җир кишәрлекләре хокукына ия булучыларга</w:t>
      </w: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сүзләренә алмаштырырга;</w:t>
      </w:r>
    </w:p>
    <w:p w:rsidR="00556AC5" w:rsidRPr="00556AC5" w:rsidRDefault="00556AC5" w:rsidP="0055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</w:p>
    <w:p w:rsidR="002B59AA" w:rsidRPr="00556AC5" w:rsidRDefault="00556AC5" w:rsidP="0055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7) </w:t>
      </w:r>
      <w:r w:rsidR="002B59AA"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15</w:t>
      </w:r>
      <w:r w:rsidR="002B59AA" w:rsidRPr="00556AC5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tt-RU"/>
        </w:rPr>
        <w:t>1</w:t>
      </w:r>
      <w:r w:rsidR="002B59AA"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статьяда:</w:t>
      </w:r>
    </w:p>
    <w:p w:rsidR="002B59AA" w:rsidRPr="00556AC5" w:rsidRDefault="002B59AA" w:rsidP="002B59A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а) беренче өлешне түбәндәге редакциядә бәян итәргә:</w:t>
      </w:r>
    </w:p>
    <w:p w:rsidR="002B59AA" w:rsidRPr="00556AC5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 xml:space="preserve">Авыл хуҗалыгы </w:t>
      </w:r>
      <w:r w:rsidR="00D73063">
        <w:rPr>
          <w:rFonts w:ascii="Times New Roman" w:hAnsi="Times New Roman" w:cs="Times New Roman"/>
          <w:sz w:val="28"/>
          <w:szCs w:val="28"/>
          <w:lang w:val="tt-RU"/>
        </w:rPr>
        <w:t>җирләр</w:t>
      </w:r>
      <w:r w:rsidR="008177FC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 xml:space="preserve"> дәүләт реестры авыл хуҗалыгы җирләр</w:t>
      </w:r>
      <w:r w:rsidR="005851DF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556AC5">
        <w:rPr>
          <w:rFonts w:ascii="Times New Roman" w:hAnsi="Times New Roman" w:cs="Times New Roman"/>
          <w:sz w:val="28"/>
          <w:szCs w:val="28"/>
          <w:lang w:val="tt-RU"/>
        </w:rPr>
        <w:t xml:space="preserve"> турында системалаштырылган дөрес белешмәләр җыелмасыннан гыйбарәт.</w:t>
      </w: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»;</w:t>
      </w:r>
    </w:p>
    <w:p w:rsidR="00556AC5" w:rsidRDefault="002B59AA" w:rsidP="0055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1B2D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б) икенче өлештә «</w:t>
      </w:r>
      <w:r w:rsidR="002251A2" w:rsidRPr="002251A2">
        <w:rPr>
          <w:rFonts w:ascii="Times New Roman" w:hAnsi="Times New Roman" w:cs="Times New Roman"/>
          <w:sz w:val="28"/>
          <w:szCs w:val="28"/>
          <w:lang w:val="tt-RU"/>
        </w:rPr>
        <w:t>федераль законнар нигезендә</w:t>
      </w:r>
      <w:r w:rsidRPr="001B2DF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» сүзләреннән соң «Бердәм федераль дәүләт мәгълүмат системасында» сүзләрен өстәргә;</w:t>
      </w:r>
    </w:p>
    <w:p w:rsidR="002B59AA" w:rsidRPr="00556AC5" w:rsidRDefault="00556AC5" w:rsidP="00556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lastRenderedPageBreak/>
        <w:t xml:space="preserve">8) </w:t>
      </w:r>
      <w:r w:rsidR="002B59AA"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түбәндәге эчтәлекле 15</w:t>
      </w:r>
      <w:r w:rsidR="002B59AA" w:rsidRPr="00556AC5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tt-RU"/>
        </w:rPr>
        <w:t>2</w:t>
      </w:r>
      <w:r w:rsidR="002B59AA" w:rsidRPr="00556AC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статья өстәргә:</w:t>
      </w:r>
    </w:p>
    <w:p w:rsidR="002B59AA" w:rsidRDefault="002B59AA" w:rsidP="002B59A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«15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статья. </w:t>
      </w:r>
      <w:r w:rsidRPr="001B2DF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  <w:t>Бердәм федераль дәүләт мәгълүмат системасы</w:t>
      </w:r>
    </w:p>
    <w:p w:rsidR="00300C0B" w:rsidRDefault="00300C0B" w:rsidP="002B59A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</w:p>
    <w:p w:rsidR="002B59AA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8464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Бердәм федераль дәүләт мәгълүмат системасын булдыру һәм аның эшләве </w:t>
      </w:r>
      <w:r w:rsidRPr="00584642">
        <w:rPr>
          <w:rFonts w:ascii="Times New Roman" w:hAnsi="Times New Roman"/>
          <w:sz w:val="28"/>
          <w:szCs w:val="28"/>
          <w:lang w:val="tt-RU"/>
        </w:rPr>
        <w:t>федераль законнар нигезендә гамәлгә ашырыла.</w:t>
      </w:r>
    </w:p>
    <w:p w:rsidR="002B59AA" w:rsidRPr="00584642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Татарстан Республикасы Министрлар Кабинеты тарафыннан вәкаләт бирелгән Татарстан Республикасы башкарма хакимияте</w:t>
      </w:r>
      <w:r w:rsidR="00300C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органы Бердәм федераль дәүләт мәгълүмат системасына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00C0B">
        <w:rPr>
          <w:rFonts w:ascii="Times New Roman" w:eastAsia="Calibri" w:hAnsi="Times New Roman"/>
          <w:sz w:val="28"/>
          <w:szCs w:val="28"/>
          <w:lang w:val="tt-RU"/>
        </w:rPr>
        <w:t>мәгълүмат</w:t>
      </w:r>
      <w:r w:rsidR="00300C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тапшыра.».</w:t>
      </w:r>
    </w:p>
    <w:p w:rsidR="002B59AA" w:rsidRPr="002220AF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2B59AA" w:rsidRPr="00101C84" w:rsidRDefault="002B59AA" w:rsidP="002B5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2 с</w:t>
      </w:r>
      <w:r w:rsidRPr="00101C84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татья </w:t>
      </w:r>
    </w:p>
    <w:p w:rsidR="002B59AA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B59AA" w:rsidRDefault="002B59AA" w:rsidP="002B59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1. Әлеге Закон, ә</w:t>
      </w:r>
      <w:r w:rsidRPr="004D03C0">
        <w:rPr>
          <w:rFonts w:ascii="Times New Roman" w:hAnsi="Times New Roman"/>
          <w:sz w:val="28"/>
          <w:szCs w:val="28"/>
          <w:lang w:val="tt-RU"/>
        </w:rPr>
        <w:t>леге Законның 1 статьясындагы</w:t>
      </w:r>
      <w:r>
        <w:rPr>
          <w:rFonts w:ascii="Times New Roman" w:hAnsi="Times New Roman"/>
          <w:sz w:val="28"/>
          <w:szCs w:val="28"/>
          <w:lang w:val="tt-RU"/>
        </w:rPr>
        <w:t xml:space="preserve"> 4 пунктының </w:t>
      </w:r>
      <w:r w:rsidRPr="004D03C0">
        <w:rPr>
          <w:rFonts w:ascii="Times New Roman" w:hAnsi="Times New Roman"/>
          <w:sz w:val="28"/>
          <w:szCs w:val="28"/>
          <w:lang w:val="tt-RU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в</w:t>
      </w:r>
      <w:r w:rsidRPr="004D03C0">
        <w:rPr>
          <w:rFonts w:ascii="Times New Roman" w:hAnsi="Times New Roman"/>
          <w:sz w:val="28"/>
          <w:szCs w:val="28"/>
          <w:lang w:val="tt-RU"/>
        </w:rPr>
        <w:t xml:space="preserve">» </w:t>
      </w:r>
      <w:r>
        <w:rPr>
          <w:rFonts w:ascii="Times New Roman" w:hAnsi="Times New Roman"/>
          <w:sz w:val="28"/>
          <w:szCs w:val="28"/>
          <w:lang w:val="tt-RU"/>
        </w:rPr>
        <w:t>һәм</w:t>
      </w:r>
      <w:r w:rsidRPr="004D03C0">
        <w:rPr>
          <w:rFonts w:ascii="Times New Roman" w:hAnsi="Times New Roman"/>
          <w:sz w:val="28"/>
          <w:szCs w:val="28"/>
          <w:lang w:val="tt-RU"/>
        </w:rPr>
        <w:t xml:space="preserve"> «</w:t>
      </w:r>
      <w:r>
        <w:rPr>
          <w:rFonts w:ascii="Times New Roman" w:hAnsi="Times New Roman"/>
          <w:sz w:val="28"/>
          <w:szCs w:val="28"/>
          <w:lang w:val="tt-RU"/>
        </w:rPr>
        <w:t>г</w:t>
      </w:r>
      <w:r w:rsidRPr="004D03C0">
        <w:rPr>
          <w:rFonts w:ascii="Times New Roman" w:hAnsi="Times New Roman"/>
          <w:sz w:val="28"/>
          <w:szCs w:val="28"/>
          <w:lang w:val="tt-RU"/>
        </w:rPr>
        <w:t>»</w:t>
      </w:r>
      <w:r w:rsidR="00DF6918" w:rsidRPr="00C925FF">
        <w:rPr>
          <w:rFonts w:ascii="Times New Roman" w:eastAsia="Calibri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пунктчаларыннан һәм 7 пунктыннан тыш, рәсми басылып чыккан көненнән соң</w:t>
      </w:r>
      <w:r w:rsidR="00556AC5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10</w:t>
      </w:r>
      <w:r w:rsidR="00556AC5" w:rsidRPr="00C925FF">
        <w:rPr>
          <w:rFonts w:ascii="Times New Roman" w:eastAsia="Calibri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көн узгач үз көченә керә.</w:t>
      </w:r>
    </w:p>
    <w:p w:rsidR="002B59AA" w:rsidRDefault="002B59AA" w:rsidP="002B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D03C0">
        <w:rPr>
          <w:rFonts w:ascii="Times New Roman" w:hAnsi="Times New Roman"/>
          <w:sz w:val="28"/>
          <w:szCs w:val="28"/>
          <w:lang w:val="tt-RU"/>
        </w:rPr>
        <w:t xml:space="preserve">2. Әлеге Законның 1 статьясындагы </w:t>
      </w:r>
      <w:r>
        <w:rPr>
          <w:rFonts w:ascii="Times New Roman" w:hAnsi="Times New Roman"/>
          <w:sz w:val="28"/>
          <w:szCs w:val="28"/>
          <w:lang w:val="tt-RU"/>
        </w:rPr>
        <w:t xml:space="preserve">4 пунктының </w:t>
      </w:r>
      <w:r w:rsidRPr="004D03C0">
        <w:rPr>
          <w:rFonts w:ascii="Times New Roman" w:hAnsi="Times New Roman"/>
          <w:sz w:val="28"/>
          <w:szCs w:val="28"/>
          <w:lang w:val="tt-RU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в</w:t>
      </w:r>
      <w:r w:rsidRPr="004D03C0">
        <w:rPr>
          <w:rFonts w:ascii="Times New Roman" w:hAnsi="Times New Roman"/>
          <w:sz w:val="28"/>
          <w:szCs w:val="28"/>
          <w:lang w:val="tt-RU"/>
        </w:rPr>
        <w:t xml:space="preserve">» </w:t>
      </w:r>
      <w:r>
        <w:rPr>
          <w:rFonts w:ascii="Times New Roman" w:hAnsi="Times New Roman"/>
          <w:sz w:val="28"/>
          <w:szCs w:val="28"/>
          <w:lang w:val="tt-RU"/>
        </w:rPr>
        <w:t>һәм</w:t>
      </w:r>
      <w:r w:rsidRPr="004D03C0">
        <w:rPr>
          <w:rFonts w:ascii="Times New Roman" w:hAnsi="Times New Roman"/>
          <w:sz w:val="28"/>
          <w:szCs w:val="28"/>
          <w:lang w:val="tt-RU"/>
        </w:rPr>
        <w:t xml:space="preserve"> «</w:t>
      </w:r>
      <w:r>
        <w:rPr>
          <w:rFonts w:ascii="Times New Roman" w:hAnsi="Times New Roman"/>
          <w:sz w:val="28"/>
          <w:szCs w:val="28"/>
          <w:lang w:val="tt-RU"/>
        </w:rPr>
        <w:t>г</w:t>
      </w:r>
      <w:r w:rsidRPr="004D03C0">
        <w:rPr>
          <w:rFonts w:ascii="Times New Roman" w:hAnsi="Times New Roman"/>
          <w:sz w:val="28"/>
          <w:szCs w:val="28"/>
          <w:lang w:val="tt-RU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 пунктчалары һәм 7 пункты </w:t>
      </w:r>
      <w:r w:rsidRPr="004D03C0">
        <w:rPr>
          <w:rFonts w:ascii="Times New Roman" w:hAnsi="Times New Roman"/>
          <w:sz w:val="28"/>
          <w:szCs w:val="28"/>
          <w:lang w:val="tt-RU"/>
        </w:rPr>
        <w:t>202</w:t>
      </w:r>
      <w:r>
        <w:rPr>
          <w:rFonts w:ascii="Times New Roman" w:hAnsi="Times New Roman"/>
          <w:sz w:val="28"/>
          <w:szCs w:val="28"/>
          <w:lang w:val="tt-RU"/>
        </w:rPr>
        <w:t>6</w:t>
      </w:r>
      <w:r w:rsidRPr="004D03C0">
        <w:rPr>
          <w:rFonts w:ascii="Times New Roman" w:hAnsi="Times New Roman"/>
          <w:sz w:val="28"/>
          <w:szCs w:val="28"/>
          <w:lang w:val="tt-RU"/>
        </w:rPr>
        <w:t xml:space="preserve"> елның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4D03C0">
        <w:rPr>
          <w:rFonts w:ascii="Times New Roman" w:hAnsi="Times New Roman"/>
          <w:sz w:val="28"/>
          <w:szCs w:val="28"/>
          <w:lang w:val="tt-RU"/>
        </w:rPr>
        <w:t xml:space="preserve">1 </w:t>
      </w:r>
      <w:r>
        <w:rPr>
          <w:rFonts w:ascii="Times New Roman" w:hAnsi="Times New Roman"/>
          <w:sz w:val="28"/>
          <w:szCs w:val="28"/>
          <w:lang w:val="tt-RU"/>
        </w:rPr>
        <w:t>мартыннан</w:t>
      </w:r>
      <w:r w:rsidRPr="004D03C0">
        <w:rPr>
          <w:rFonts w:ascii="Times New Roman" w:hAnsi="Times New Roman"/>
          <w:sz w:val="28"/>
          <w:szCs w:val="28"/>
          <w:lang w:val="tt-RU"/>
        </w:rPr>
        <w:t xml:space="preserve"> үз көченә керә.</w:t>
      </w:r>
    </w:p>
    <w:p w:rsidR="00266F1C" w:rsidRPr="0063401F" w:rsidRDefault="00266F1C" w:rsidP="00F14F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327F90" w:rsidRPr="00820677" w:rsidRDefault="00327F90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1C5D4C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B52" w:rsidRDefault="009D3B52">
      <w:pPr>
        <w:spacing w:line="240" w:lineRule="auto"/>
      </w:pPr>
      <w:r>
        <w:separator/>
      </w:r>
    </w:p>
  </w:endnote>
  <w:endnote w:type="continuationSeparator" w:id="0">
    <w:p w:rsidR="009D3B52" w:rsidRDefault="009D3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B52" w:rsidRDefault="009D3B52">
      <w:pPr>
        <w:spacing w:after="0"/>
      </w:pPr>
      <w:r>
        <w:separator/>
      </w:r>
    </w:p>
  </w:footnote>
  <w:footnote w:type="continuationSeparator" w:id="0">
    <w:p w:rsidR="009D3B52" w:rsidRDefault="009D3B5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D4725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691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5C80A55"/>
    <w:multiLevelType w:val="hybridMultilevel"/>
    <w:tmpl w:val="2E3AEC7A"/>
    <w:lvl w:ilvl="0" w:tplc="9B58F890">
      <w:start w:val="1"/>
      <w:numFmt w:val="decimal"/>
      <w:lvlText w:val="%1)"/>
      <w:lvlJc w:val="left"/>
      <w:pPr>
        <w:ind w:left="1069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8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4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234D09"/>
    <w:multiLevelType w:val="hybridMultilevel"/>
    <w:tmpl w:val="08D2ABF4"/>
    <w:lvl w:ilvl="0" w:tplc="F8B82E9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13"/>
  </w:num>
  <w:num w:numId="6">
    <w:abstractNumId w:val="0"/>
  </w:num>
  <w:num w:numId="7">
    <w:abstractNumId w:val="19"/>
  </w:num>
  <w:num w:numId="8">
    <w:abstractNumId w:val="11"/>
  </w:num>
  <w:num w:numId="9">
    <w:abstractNumId w:val="21"/>
  </w:num>
  <w:num w:numId="10">
    <w:abstractNumId w:val="12"/>
  </w:num>
  <w:num w:numId="11">
    <w:abstractNumId w:val="4"/>
  </w:num>
  <w:num w:numId="12">
    <w:abstractNumId w:val="16"/>
  </w:num>
  <w:num w:numId="13">
    <w:abstractNumId w:val="20"/>
  </w:num>
  <w:num w:numId="14">
    <w:abstractNumId w:val="15"/>
  </w:num>
  <w:num w:numId="15">
    <w:abstractNumId w:val="10"/>
  </w:num>
  <w:num w:numId="16">
    <w:abstractNumId w:val="8"/>
  </w:num>
  <w:num w:numId="17">
    <w:abstractNumId w:val="6"/>
  </w:num>
  <w:num w:numId="18">
    <w:abstractNumId w:val="14"/>
  </w:num>
  <w:num w:numId="19">
    <w:abstractNumId w:val="9"/>
  </w:num>
  <w:num w:numId="20">
    <w:abstractNumId w:val="18"/>
  </w:num>
  <w:num w:numId="21">
    <w:abstractNumId w:val="5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2FDF"/>
    <w:rsid w:val="000E6380"/>
    <w:rsid w:val="0011292D"/>
    <w:rsid w:val="00115AE2"/>
    <w:rsid w:val="001170B4"/>
    <w:rsid w:val="00123809"/>
    <w:rsid w:val="00125BB8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65048"/>
    <w:rsid w:val="0017094E"/>
    <w:rsid w:val="0017106A"/>
    <w:rsid w:val="00175AD4"/>
    <w:rsid w:val="001779B0"/>
    <w:rsid w:val="00193E1D"/>
    <w:rsid w:val="001A2B28"/>
    <w:rsid w:val="001A4162"/>
    <w:rsid w:val="001A54B3"/>
    <w:rsid w:val="001A7358"/>
    <w:rsid w:val="001A7D06"/>
    <w:rsid w:val="001B0BCE"/>
    <w:rsid w:val="001B495D"/>
    <w:rsid w:val="001C31F2"/>
    <w:rsid w:val="001C5D4C"/>
    <w:rsid w:val="001C6D31"/>
    <w:rsid w:val="001D130E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29C"/>
    <w:rsid w:val="0022135E"/>
    <w:rsid w:val="002251A2"/>
    <w:rsid w:val="00225A6B"/>
    <w:rsid w:val="00227D67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928D4"/>
    <w:rsid w:val="002973F6"/>
    <w:rsid w:val="00297DFA"/>
    <w:rsid w:val="002A399E"/>
    <w:rsid w:val="002A3ED7"/>
    <w:rsid w:val="002B59AA"/>
    <w:rsid w:val="002B6AC3"/>
    <w:rsid w:val="002C478E"/>
    <w:rsid w:val="002D5687"/>
    <w:rsid w:val="002D76DA"/>
    <w:rsid w:val="002D7A73"/>
    <w:rsid w:val="002E455F"/>
    <w:rsid w:val="002E721C"/>
    <w:rsid w:val="002E7C62"/>
    <w:rsid w:val="002F73E4"/>
    <w:rsid w:val="00300C0B"/>
    <w:rsid w:val="003021F1"/>
    <w:rsid w:val="0030459F"/>
    <w:rsid w:val="003056BD"/>
    <w:rsid w:val="00316611"/>
    <w:rsid w:val="0032022A"/>
    <w:rsid w:val="0032139D"/>
    <w:rsid w:val="00321D70"/>
    <w:rsid w:val="00321F2A"/>
    <w:rsid w:val="00324BF7"/>
    <w:rsid w:val="00327F90"/>
    <w:rsid w:val="00330EC4"/>
    <w:rsid w:val="00335D0B"/>
    <w:rsid w:val="003532D5"/>
    <w:rsid w:val="0036299D"/>
    <w:rsid w:val="0036632D"/>
    <w:rsid w:val="00370570"/>
    <w:rsid w:val="00374D3E"/>
    <w:rsid w:val="003777EC"/>
    <w:rsid w:val="00383AFC"/>
    <w:rsid w:val="003848B9"/>
    <w:rsid w:val="00390749"/>
    <w:rsid w:val="00392B46"/>
    <w:rsid w:val="003A5D70"/>
    <w:rsid w:val="003A7292"/>
    <w:rsid w:val="003B1065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6FF9"/>
    <w:rsid w:val="00430DAD"/>
    <w:rsid w:val="004503D0"/>
    <w:rsid w:val="00453EF0"/>
    <w:rsid w:val="004551BA"/>
    <w:rsid w:val="00455906"/>
    <w:rsid w:val="00456D39"/>
    <w:rsid w:val="00463142"/>
    <w:rsid w:val="00474C46"/>
    <w:rsid w:val="00475E41"/>
    <w:rsid w:val="00476100"/>
    <w:rsid w:val="004809F2"/>
    <w:rsid w:val="0049216D"/>
    <w:rsid w:val="004A47A2"/>
    <w:rsid w:val="004B15D7"/>
    <w:rsid w:val="004C43FD"/>
    <w:rsid w:val="004C684A"/>
    <w:rsid w:val="004C7B9D"/>
    <w:rsid w:val="004D5E8A"/>
    <w:rsid w:val="004D62D5"/>
    <w:rsid w:val="004E423E"/>
    <w:rsid w:val="004E58C1"/>
    <w:rsid w:val="004F4434"/>
    <w:rsid w:val="0050103B"/>
    <w:rsid w:val="00511A2A"/>
    <w:rsid w:val="00536544"/>
    <w:rsid w:val="00546B20"/>
    <w:rsid w:val="00550A7D"/>
    <w:rsid w:val="00552835"/>
    <w:rsid w:val="00553CEF"/>
    <w:rsid w:val="00556AC5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51DF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401F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A0B0E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127BE"/>
    <w:rsid w:val="00720A44"/>
    <w:rsid w:val="00727757"/>
    <w:rsid w:val="0073320E"/>
    <w:rsid w:val="007345D5"/>
    <w:rsid w:val="00745DCC"/>
    <w:rsid w:val="00746BB8"/>
    <w:rsid w:val="00747559"/>
    <w:rsid w:val="0075075B"/>
    <w:rsid w:val="00753C48"/>
    <w:rsid w:val="00784743"/>
    <w:rsid w:val="00792222"/>
    <w:rsid w:val="00794FDD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6974"/>
    <w:rsid w:val="007F19F7"/>
    <w:rsid w:val="007F6E9B"/>
    <w:rsid w:val="007F78FF"/>
    <w:rsid w:val="00801953"/>
    <w:rsid w:val="008021AB"/>
    <w:rsid w:val="00804CCC"/>
    <w:rsid w:val="0081096A"/>
    <w:rsid w:val="00811486"/>
    <w:rsid w:val="00811684"/>
    <w:rsid w:val="008133A4"/>
    <w:rsid w:val="008157D3"/>
    <w:rsid w:val="008177FC"/>
    <w:rsid w:val="00820677"/>
    <w:rsid w:val="00827E6A"/>
    <w:rsid w:val="00831C62"/>
    <w:rsid w:val="00840920"/>
    <w:rsid w:val="008417E8"/>
    <w:rsid w:val="00845227"/>
    <w:rsid w:val="00852085"/>
    <w:rsid w:val="008523C8"/>
    <w:rsid w:val="0085438F"/>
    <w:rsid w:val="00854574"/>
    <w:rsid w:val="00862940"/>
    <w:rsid w:val="0087030C"/>
    <w:rsid w:val="00873E40"/>
    <w:rsid w:val="0087523A"/>
    <w:rsid w:val="00876F5A"/>
    <w:rsid w:val="00880C40"/>
    <w:rsid w:val="00887638"/>
    <w:rsid w:val="00890662"/>
    <w:rsid w:val="00890BA3"/>
    <w:rsid w:val="00893822"/>
    <w:rsid w:val="00897AF2"/>
    <w:rsid w:val="008A150E"/>
    <w:rsid w:val="008A3D21"/>
    <w:rsid w:val="008A682A"/>
    <w:rsid w:val="008A6BEA"/>
    <w:rsid w:val="008B5802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06C13"/>
    <w:rsid w:val="00914C7E"/>
    <w:rsid w:val="00926026"/>
    <w:rsid w:val="009356EA"/>
    <w:rsid w:val="00942FD6"/>
    <w:rsid w:val="009472F3"/>
    <w:rsid w:val="009523F5"/>
    <w:rsid w:val="009549E2"/>
    <w:rsid w:val="009677CB"/>
    <w:rsid w:val="00973196"/>
    <w:rsid w:val="00992457"/>
    <w:rsid w:val="0099463B"/>
    <w:rsid w:val="009A3132"/>
    <w:rsid w:val="009A5BFA"/>
    <w:rsid w:val="009B1597"/>
    <w:rsid w:val="009B4DF7"/>
    <w:rsid w:val="009D2D25"/>
    <w:rsid w:val="009D3B52"/>
    <w:rsid w:val="009D543C"/>
    <w:rsid w:val="009E1EE6"/>
    <w:rsid w:val="009F036D"/>
    <w:rsid w:val="009F0622"/>
    <w:rsid w:val="009F24D8"/>
    <w:rsid w:val="009F37DE"/>
    <w:rsid w:val="009F43B9"/>
    <w:rsid w:val="009F5287"/>
    <w:rsid w:val="00A12C46"/>
    <w:rsid w:val="00A176C5"/>
    <w:rsid w:val="00A22CE6"/>
    <w:rsid w:val="00A246E4"/>
    <w:rsid w:val="00A261F9"/>
    <w:rsid w:val="00A333A6"/>
    <w:rsid w:val="00A3387A"/>
    <w:rsid w:val="00A33DE6"/>
    <w:rsid w:val="00A355C5"/>
    <w:rsid w:val="00A5095F"/>
    <w:rsid w:val="00A53E48"/>
    <w:rsid w:val="00A54D62"/>
    <w:rsid w:val="00A5533B"/>
    <w:rsid w:val="00A57B28"/>
    <w:rsid w:val="00A60C92"/>
    <w:rsid w:val="00A70E1E"/>
    <w:rsid w:val="00A71C10"/>
    <w:rsid w:val="00A723DC"/>
    <w:rsid w:val="00A732B6"/>
    <w:rsid w:val="00A73C98"/>
    <w:rsid w:val="00A77DED"/>
    <w:rsid w:val="00A9008A"/>
    <w:rsid w:val="00A9512E"/>
    <w:rsid w:val="00AA2DB6"/>
    <w:rsid w:val="00AA333F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1FC1"/>
    <w:rsid w:val="00AF5096"/>
    <w:rsid w:val="00AF6BB3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14C2"/>
    <w:rsid w:val="00B36360"/>
    <w:rsid w:val="00B4145D"/>
    <w:rsid w:val="00B46A49"/>
    <w:rsid w:val="00B46E54"/>
    <w:rsid w:val="00B47CF6"/>
    <w:rsid w:val="00B57F6B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186F"/>
    <w:rsid w:val="00BE3D0A"/>
    <w:rsid w:val="00BF6F96"/>
    <w:rsid w:val="00C02C60"/>
    <w:rsid w:val="00C06E5D"/>
    <w:rsid w:val="00C104EC"/>
    <w:rsid w:val="00C11CEF"/>
    <w:rsid w:val="00C16805"/>
    <w:rsid w:val="00C21C15"/>
    <w:rsid w:val="00C25B84"/>
    <w:rsid w:val="00C379DC"/>
    <w:rsid w:val="00C63B7D"/>
    <w:rsid w:val="00C67251"/>
    <w:rsid w:val="00C730EB"/>
    <w:rsid w:val="00C74A92"/>
    <w:rsid w:val="00C76832"/>
    <w:rsid w:val="00C86C39"/>
    <w:rsid w:val="00C92132"/>
    <w:rsid w:val="00CB07D0"/>
    <w:rsid w:val="00CB145B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357F7"/>
    <w:rsid w:val="00D35D93"/>
    <w:rsid w:val="00D4300F"/>
    <w:rsid w:val="00D4329C"/>
    <w:rsid w:val="00D47250"/>
    <w:rsid w:val="00D55C59"/>
    <w:rsid w:val="00D60B1E"/>
    <w:rsid w:val="00D61C87"/>
    <w:rsid w:val="00D62682"/>
    <w:rsid w:val="00D63C61"/>
    <w:rsid w:val="00D712B8"/>
    <w:rsid w:val="00D73063"/>
    <w:rsid w:val="00D77272"/>
    <w:rsid w:val="00D77792"/>
    <w:rsid w:val="00D80EA1"/>
    <w:rsid w:val="00D82432"/>
    <w:rsid w:val="00D94232"/>
    <w:rsid w:val="00D9588F"/>
    <w:rsid w:val="00D96E5B"/>
    <w:rsid w:val="00DA4A59"/>
    <w:rsid w:val="00DA7F27"/>
    <w:rsid w:val="00DB3C90"/>
    <w:rsid w:val="00DB4591"/>
    <w:rsid w:val="00DC173D"/>
    <w:rsid w:val="00DC7990"/>
    <w:rsid w:val="00DD241E"/>
    <w:rsid w:val="00DD6C4F"/>
    <w:rsid w:val="00DD6FDA"/>
    <w:rsid w:val="00DE392B"/>
    <w:rsid w:val="00DF1226"/>
    <w:rsid w:val="00DF6918"/>
    <w:rsid w:val="00E019CB"/>
    <w:rsid w:val="00E03E34"/>
    <w:rsid w:val="00E07903"/>
    <w:rsid w:val="00E21DC9"/>
    <w:rsid w:val="00E24584"/>
    <w:rsid w:val="00E25EF3"/>
    <w:rsid w:val="00E27E73"/>
    <w:rsid w:val="00E323CC"/>
    <w:rsid w:val="00E33F1B"/>
    <w:rsid w:val="00E343C7"/>
    <w:rsid w:val="00E46C44"/>
    <w:rsid w:val="00E65971"/>
    <w:rsid w:val="00E73ABE"/>
    <w:rsid w:val="00E74517"/>
    <w:rsid w:val="00E810ED"/>
    <w:rsid w:val="00E83D98"/>
    <w:rsid w:val="00E85A51"/>
    <w:rsid w:val="00E9456E"/>
    <w:rsid w:val="00E95AF0"/>
    <w:rsid w:val="00E96377"/>
    <w:rsid w:val="00EA2DB7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3F75"/>
    <w:rsid w:val="00EE4593"/>
    <w:rsid w:val="00EE5426"/>
    <w:rsid w:val="00EE6C01"/>
    <w:rsid w:val="00F04E12"/>
    <w:rsid w:val="00F0517C"/>
    <w:rsid w:val="00F14FC1"/>
    <w:rsid w:val="00F22F5D"/>
    <w:rsid w:val="00F25105"/>
    <w:rsid w:val="00F37005"/>
    <w:rsid w:val="00F41872"/>
    <w:rsid w:val="00F5648B"/>
    <w:rsid w:val="00F712F4"/>
    <w:rsid w:val="00F76C67"/>
    <w:rsid w:val="00F826D0"/>
    <w:rsid w:val="00F831CC"/>
    <w:rsid w:val="00F83F1B"/>
    <w:rsid w:val="00F85A57"/>
    <w:rsid w:val="00F86684"/>
    <w:rsid w:val="00F86CFF"/>
    <w:rsid w:val="00F905D7"/>
    <w:rsid w:val="00F91476"/>
    <w:rsid w:val="00F9454D"/>
    <w:rsid w:val="00FA7A69"/>
    <w:rsid w:val="00FB4F16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102</cp:revision>
  <cp:lastPrinted>2024-12-23T10:48:00Z</cp:lastPrinted>
  <dcterms:created xsi:type="dcterms:W3CDTF">2023-07-14T08:23:00Z</dcterms:created>
  <dcterms:modified xsi:type="dcterms:W3CDTF">2025-04-03T10:27:00Z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