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E0" w:rsidRDefault="00E852E0" w:rsidP="00E852E0">
      <w:pPr>
        <w:rPr>
          <w:sz w:val="30"/>
          <w:szCs w:val="30"/>
        </w:rPr>
      </w:pPr>
    </w:p>
    <w:p w:rsidR="00AB0938" w:rsidRPr="000C116A" w:rsidRDefault="00AB0938" w:rsidP="00E852E0">
      <w:pPr>
        <w:ind w:firstLine="567"/>
        <w:jc w:val="right"/>
        <w:rPr>
          <w:szCs w:val="28"/>
          <w:lang w:val="tt-RU"/>
        </w:rPr>
      </w:pPr>
    </w:p>
    <w:p w:rsidR="00E852E0" w:rsidRDefault="00E852E0" w:rsidP="00E852E0">
      <w:pPr>
        <w:ind w:firstLine="567"/>
        <w:jc w:val="center"/>
        <w:rPr>
          <w:szCs w:val="28"/>
          <w:lang w:val="tt-RU"/>
        </w:rPr>
      </w:pPr>
    </w:p>
    <w:p w:rsidR="00A62822" w:rsidRDefault="00A62822" w:rsidP="00E852E0">
      <w:pPr>
        <w:ind w:firstLine="567"/>
        <w:jc w:val="center"/>
        <w:rPr>
          <w:szCs w:val="28"/>
          <w:lang w:val="tt-RU"/>
        </w:rPr>
      </w:pPr>
    </w:p>
    <w:p w:rsidR="00A62822" w:rsidRDefault="00A62822" w:rsidP="00E852E0">
      <w:pPr>
        <w:ind w:firstLine="567"/>
        <w:jc w:val="center"/>
        <w:rPr>
          <w:szCs w:val="28"/>
          <w:lang w:val="tt-RU"/>
        </w:rPr>
      </w:pPr>
    </w:p>
    <w:p w:rsidR="00A62822" w:rsidRDefault="00A62822" w:rsidP="00E852E0">
      <w:pPr>
        <w:ind w:firstLine="567"/>
        <w:jc w:val="center"/>
        <w:rPr>
          <w:szCs w:val="28"/>
          <w:lang w:val="tt-RU"/>
        </w:rPr>
      </w:pPr>
    </w:p>
    <w:p w:rsidR="00A62822" w:rsidRDefault="00A62822" w:rsidP="00E852E0">
      <w:pPr>
        <w:ind w:firstLine="567"/>
        <w:jc w:val="center"/>
        <w:rPr>
          <w:szCs w:val="28"/>
          <w:lang w:val="tt-RU"/>
        </w:rPr>
      </w:pPr>
    </w:p>
    <w:p w:rsidR="00A62822" w:rsidRPr="000C116A" w:rsidRDefault="00A62822" w:rsidP="00E852E0">
      <w:pPr>
        <w:ind w:firstLine="567"/>
        <w:jc w:val="center"/>
        <w:rPr>
          <w:szCs w:val="28"/>
          <w:lang w:val="tt-RU"/>
        </w:rPr>
      </w:pPr>
    </w:p>
    <w:p w:rsidR="00E852E0" w:rsidRPr="00372DB5" w:rsidRDefault="00E852E0" w:rsidP="00E508D5">
      <w:pPr>
        <w:ind w:firstLine="0"/>
        <w:jc w:val="center"/>
        <w:rPr>
          <w:b/>
          <w:szCs w:val="28"/>
          <w:lang w:val="tt-RU"/>
        </w:rPr>
      </w:pPr>
      <w:r w:rsidRPr="000C116A">
        <w:rPr>
          <w:b/>
          <w:color w:val="222222"/>
          <w:szCs w:val="28"/>
          <w:shd w:val="clear" w:color="auto" w:fill="FFFFFF"/>
          <w:lang w:val="tt-RU"/>
        </w:rPr>
        <w:t>«</w:t>
      </w:r>
      <w:r w:rsidR="00643463" w:rsidRPr="00643463">
        <w:rPr>
          <w:b/>
          <w:szCs w:val="28"/>
          <w:lang w:val="tt-RU"/>
        </w:rPr>
        <w:t>Татарстан Республикасы Дәүләт Советы депутаты статусы турында»</w:t>
      </w:r>
      <w:r w:rsidRPr="000C116A">
        <w:rPr>
          <w:b/>
          <w:color w:val="222222"/>
          <w:szCs w:val="28"/>
          <w:shd w:val="clear" w:color="auto" w:fill="FFFFFF"/>
          <w:lang w:val="tt-RU"/>
        </w:rPr>
        <w:t xml:space="preserve"> </w:t>
      </w:r>
      <w:r w:rsidR="00643463" w:rsidRPr="00372DB5">
        <w:rPr>
          <w:b/>
          <w:szCs w:val="28"/>
          <w:lang w:val="tt-RU"/>
        </w:rPr>
        <w:t>Татарстан Республикасы Законын</w:t>
      </w:r>
      <w:r w:rsidR="000C116A" w:rsidRPr="00372DB5">
        <w:rPr>
          <w:b/>
          <w:szCs w:val="28"/>
          <w:lang w:val="tt-RU"/>
        </w:rPr>
        <w:t xml:space="preserve">ың </w:t>
      </w:r>
      <w:r w:rsidR="006E5632">
        <w:rPr>
          <w:b/>
          <w:szCs w:val="28"/>
          <w:lang w:val="tt-RU"/>
        </w:rPr>
        <w:t>19</w:t>
      </w:r>
      <w:r w:rsidR="000C116A" w:rsidRPr="00372DB5">
        <w:rPr>
          <w:b/>
          <w:szCs w:val="28"/>
          <w:lang w:val="tt-RU"/>
        </w:rPr>
        <w:t xml:space="preserve"> статьясын</w:t>
      </w:r>
      <w:r w:rsidR="00643463" w:rsidRPr="00372DB5">
        <w:rPr>
          <w:b/>
          <w:szCs w:val="28"/>
          <w:lang w:val="tt-RU"/>
        </w:rPr>
        <w:t>а үзгәреш кертү хакында</w:t>
      </w:r>
    </w:p>
    <w:p w:rsidR="00643463" w:rsidRDefault="00643463" w:rsidP="00E852E0">
      <w:pPr>
        <w:ind w:firstLine="567"/>
        <w:jc w:val="center"/>
        <w:rPr>
          <w:b/>
          <w:color w:val="222222"/>
          <w:szCs w:val="28"/>
          <w:shd w:val="clear" w:color="auto" w:fill="FFFFFF"/>
          <w:lang w:val="tt-RU"/>
        </w:rPr>
      </w:pPr>
    </w:p>
    <w:p w:rsidR="00E508D5" w:rsidRPr="00643463" w:rsidRDefault="00E508D5" w:rsidP="00E852E0">
      <w:pPr>
        <w:ind w:firstLine="567"/>
        <w:jc w:val="center"/>
        <w:rPr>
          <w:b/>
          <w:color w:val="222222"/>
          <w:szCs w:val="28"/>
          <w:shd w:val="clear" w:color="auto" w:fill="FFFFFF"/>
          <w:lang w:val="tt-RU"/>
        </w:rPr>
      </w:pPr>
    </w:p>
    <w:p w:rsidR="00A62822" w:rsidRDefault="00A62822" w:rsidP="00A62822">
      <w:pPr>
        <w:autoSpaceDE w:val="0"/>
        <w:autoSpaceDN w:val="0"/>
        <w:adjustRightInd w:val="0"/>
        <w:ind w:left="6521" w:firstLine="0"/>
        <w:jc w:val="right"/>
        <w:rPr>
          <w:bCs/>
          <w:szCs w:val="28"/>
          <w:lang w:val="tt-RU"/>
        </w:rPr>
      </w:pPr>
      <w:r>
        <w:rPr>
          <w:bCs/>
          <w:szCs w:val="28"/>
          <w:lang w:val="tt-RU"/>
        </w:rPr>
        <w:t>Татарстан Республикасы Дәүләт Советы тарафыннан 2025 елның 11 июнендә</w:t>
      </w:r>
    </w:p>
    <w:p w:rsidR="00A62822" w:rsidRDefault="00A62822" w:rsidP="00A62822">
      <w:pPr>
        <w:autoSpaceDE w:val="0"/>
        <w:autoSpaceDN w:val="0"/>
        <w:adjustRightInd w:val="0"/>
        <w:ind w:left="6521"/>
        <w:jc w:val="right"/>
        <w:rPr>
          <w:bCs/>
          <w:szCs w:val="28"/>
          <w:lang w:val="tt-RU"/>
        </w:rPr>
      </w:pPr>
      <w:r>
        <w:rPr>
          <w:bCs/>
          <w:szCs w:val="28"/>
          <w:lang w:val="tt-RU"/>
        </w:rPr>
        <w:t>кабул ителде</w:t>
      </w:r>
    </w:p>
    <w:p w:rsidR="00643463" w:rsidRPr="0007414A" w:rsidRDefault="00643463" w:rsidP="00643463">
      <w:pPr>
        <w:ind w:firstLine="567"/>
        <w:jc w:val="center"/>
        <w:rPr>
          <w:szCs w:val="28"/>
          <w:lang w:val="tt-RU"/>
        </w:rPr>
      </w:pPr>
    </w:p>
    <w:p w:rsidR="00E852E0" w:rsidRPr="0007414A" w:rsidRDefault="00E852E0" w:rsidP="00E852E0">
      <w:pPr>
        <w:ind w:firstLine="567"/>
        <w:rPr>
          <w:color w:val="222222"/>
          <w:szCs w:val="28"/>
          <w:lang w:val="tt-RU"/>
        </w:rPr>
      </w:pPr>
    </w:p>
    <w:p w:rsidR="00643463" w:rsidRPr="00E508D5" w:rsidRDefault="00643463" w:rsidP="00E508D5">
      <w:pPr>
        <w:ind w:firstLine="851"/>
        <w:rPr>
          <w:b/>
          <w:szCs w:val="28"/>
          <w:lang w:val="tt-RU"/>
        </w:rPr>
      </w:pPr>
      <w:r w:rsidRPr="00E508D5">
        <w:rPr>
          <w:b/>
          <w:szCs w:val="28"/>
          <w:lang w:val="tt-RU"/>
        </w:rPr>
        <w:t xml:space="preserve">1 статья </w:t>
      </w:r>
    </w:p>
    <w:p w:rsidR="00E852E0" w:rsidRPr="0007414A" w:rsidRDefault="00E852E0" w:rsidP="00E508D5">
      <w:pPr>
        <w:ind w:firstLine="851"/>
        <w:rPr>
          <w:color w:val="222222"/>
          <w:szCs w:val="28"/>
          <w:lang w:val="tt-RU"/>
        </w:rPr>
      </w:pPr>
    </w:p>
    <w:p w:rsidR="000C116A" w:rsidRPr="00607F67" w:rsidRDefault="000C116A" w:rsidP="00E508D5">
      <w:pPr>
        <w:keepNext/>
        <w:keepLines/>
        <w:ind w:firstLine="851"/>
        <w:rPr>
          <w:szCs w:val="28"/>
          <w:lang w:val="tt-RU"/>
        </w:rPr>
      </w:pPr>
      <w:r w:rsidRPr="00607F67">
        <w:rPr>
          <w:szCs w:val="28"/>
          <w:lang w:val="tt-RU"/>
        </w:rPr>
        <w:t>«Татарстан Республикасы Дәүләт Советы депутаты статусы турында» 2004 елның 18 мартындагы 15-ТРЗ номерлы Татарстан Республикасы Законын</w:t>
      </w:r>
      <w:r w:rsidR="00A00BB7">
        <w:rPr>
          <w:szCs w:val="28"/>
          <w:lang w:val="tt-RU"/>
        </w:rPr>
        <w:t>ың</w:t>
      </w:r>
      <w:r>
        <w:rPr>
          <w:szCs w:val="28"/>
          <w:lang w:val="tt-RU"/>
        </w:rPr>
        <w:t xml:space="preserve"> </w:t>
      </w:r>
      <w:r w:rsidR="00A00BB7">
        <w:rPr>
          <w:szCs w:val="28"/>
          <w:lang w:val="tt-RU"/>
        </w:rPr>
        <w:t>19 статья</w:t>
      </w:r>
      <w:r w:rsidR="00DB4A8E">
        <w:rPr>
          <w:szCs w:val="28"/>
          <w:lang w:val="tt-RU"/>
        </w:rPr>
        <w:t>сы</w:t>
      </w:r>
      <w:r w:rsidR="00A00BB7">
        <w:rPr>
          <w:szCs w:val="28"/>
          <w:lang w:val="tt-RU"/>
        </w:rPr>
        <w:t xml:space="preserve">ндагы 2 пунктына </w:t>
      </w:r>
      <w:r w:rsidRPr="00607F67">
        <w:rPr>
          <w:szCs w:val="28"/>
          <w:lang w:val="tt-RU"/>
        </w:rPr>
        <w:t>(Татарстан Дәүләт Советы Җыелма басмасы, 2004, №</w:t>
      </w:r>
      <w:r w:rsidR="00E508D5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3 (I</w:t>
      </w:r>
      <w:r w:rsidR="003E6C7D" w:rsidRPr="00005BA9">
        <w:rPr>
          <w:rFonts w:eastAsia="Calibri"/>
          <w:szCs w:val="28"/>
          <w:lang w:val="tt-RU"/>
        </w:rPr>
        <w:t> </w:t>
      </w:r>
      <w:r w:rsidRPr="00607F67">
        <w:rPr>
          <w:szCs w:val="28"/>
          <w:lang w:val="tt-RU"/>
        </w:rPr>
        <w:t>өлеш); 2005, № 5; 2007, №</w:t>
      </w:r>
      <w:r w:rsidR="00A00BB7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5; 2010, № 6 (I өлеш); 2011, №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11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(I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өлеш); 2012, №</w:t>
      </w:r>
      <w:r w:rsidR="00E508D5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7 (I</w:t>
      </w:r>
      <w:r w:rsidR="003E6C7D" w:rsidRPr="00005BA9">
        <w:rPr>
          <w:rFonts w:eastAsia="Calibri"/>
          <w:szCs w:val="28"/>
          <w:lang w:val="tt-RU"/>
        </w:rPr>
        <w:t> </w:t>
      </w:r>
      <w:r w:rsidRPr="00607F67">
        <w:rPr>
          <w:szCs w:val="28"/>
          <w:lang w:val="tt-RU"/>
        </w:rPr>
        <w:t>өлеш); 2013, № 3; 2014, №</w:t>
      </w:r>
      <w:r w:rsidR="00A00BB7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5, № 11 (I өлеш), №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12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(II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өлеш); 2015, № 1 – 2; 2016, №</w:t>
      </w:r>
      <w:r w:rsidR="003E6C7D" w:rsidRPr="00005BA9">
        <w:rPr>
          <w:rFonts w:eastAsia="Calibri"/>
          <w:szCs w:val="28"/>
          <w:lang w:val="tt-RU"/>
        </w:rPr>
        <w:t> </w:t>
      </w:r>
      <w:r w:rsidRPr="00607F67">
        <w:rPr>
          <w:szCs w:val="28"/>
          <w:lang w:val="tt-RU"/>
        </w:rPr>
        <w:t>1 – 2, № 4, №</w:t>
      </w:r>
      <w:r w:rsidR="003E6C7D"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6 (I өлеш); Татарстан Республикасы законнар җ</w:t>
      </w:r>
      <w:r>
        <w:rPr>
          <w:szCs w:val="28"/>
          <w:lang w:val="tt-RU"/>
        </w:rPr>
        <w:t>ыелмасы, 2017, №</w:t>
      </w:r>
      <w:r w:rsidR="003E6C7D" w:rsidRPr="00005BA9">
        <w:rPr>
          <w:rFonts w:eastAsia="Calibri"/>
          <w:szCs w:val="28"/>
          <w:lang w:val="tt-RU"/>
        </w:rPr>
        <w:t> </w:t>
      </w:r>
      <w:r>
        <w:rPr>
          <w:szCs w:val="28"/>
          <w:lang w:val="tt-RU"/>
        </w:rPr>
        <w:t>52 (I өлеш), №</w:t>
      </w:r>
      <w:r w:rsidR="003E6C7D"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94 (I өлеш); 2020, №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57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(I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өлеш); 2021, №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1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(I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өлеш), №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57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(I</w:t>
      </w:r>
      <w:r w:rsidR="00E508D5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өлеш); 2023, № 3 (I</w:t>
      </w:r>
      <w:r w:rsidR="003E6C7D"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өлеш), № 20 (I</w:t>
      </w:r>
      <w:r w:rsidR="006E5632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өлеш), № 27 (I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өлеш), № 35 (I</w:t>
      </w:r>
      <w:r>
        <w:rPr>
          <w:szCs w:val="28"/>
          <w:lang w:val="tt-RU"/>
        </w:rPr>
        <w:t xml:space="preserve"> </w:t>
      </w:r>
      <w:r w:rsidRPr="00607F67">
        <w:rPr>
          <w:szCs w:val="28"/>
          <w:lang w:val="tt-RU"/>
        </w:rPr>
        <w:t>өлеш)</w:t>
      </w:r>
      <w:r>
        <w:rPr>
          <w:szCs w:val="28"/>
          <w:lang w:val="tt-RU"/>
        </w:rPr>
        <w:t xml:space="preserve">, </w:t>
      </w:r>
      <w:r w:rsidRPr="00607F67">
        <w:rPr>
          <w:szCs w:val="28"/>
          <w:lang w:val="tt-RU"/>
        </w:rPr>
        <w:t xml:space="preserve">№ </w:t>
      </w:r>
      <w:r>
        <w:rPr>
          <w:szCs w:val="28"/>
          <w:lang w:val="tt-RU"/>
        </w:rPr>
        <w:t>7</w:t>
      </w:r>
      <w:r w:rsidRPr="00607F67">
        <w:rPr>
          <w:szCs w:val="28"/>
          <w:lang w:val="tt-RU"/>
        </w:rPr>
        <w:t>3 (I</w:t>
      </w:r>
      <w:r w:rsidR="00E508D5">
        <w:rPr>
          <w:szCs w:val="28"/>
          <w:lang w:val="tt-RU"/>
        </w:rPr>
        <w:t> </w:t>
      </w:r>
      <w:r w:rsidRPr="00607F67">
        <w:rPr>
          <w:szCs w:val="28"/>
          <w:lang w:val="tt-RU"/>
        </w:rPr>
        <w:t>өлеш)</w:t>
      </w:r>
      <w:r w:rsidR="00B2020E">
        <w:rPr>
          <w:szCs w:val="28"/>
          <w:lang w:val="tt-RU"/>
        </w:rPr>
        <w:t>;</w:t>
      </w:r>
      <w:r w:rsidR="006E5632" w:rsidRPr="006E5632">
        <w:rPr>
          <w:szCs w:val="28"/>
          <w:lang w:val="tt-RU"/>
        </w:rPr>
        <w:t xml:space="preserve"> 2024, № 44 (I</w:t>
      </w:r>
      <w:r w:rsidR="006E5632">
        <w:rPr>
          <w:szCs w:val="28"/>
          <w:lang w:val="tt-RU"/>
        </w:rPr>
        <w:t xml:space="preserve"> өлеш</w:t>
      </w:r>
      <w:r w:rsidR="006E5632" w:rsidRPr="006E5632">
        <w:rPr>
          <w:szCs w:val="28"/>
          <w:lang w:val="tt-RU"/>
        </w:rPr>
        <w:t xml:space="preserve">), </w:t>
      </w:r>
      <w:r w:rsidR="00A00BB7">
        <w:rPr>
          <w:szCs w:val="28"/>
          <w:lang w:val="tt-RU"/>
        </w:rPr>
        <w:t>№ 76 (I өлеш)</w:t>
      </w:r>
      <w:r w:rsidR="00B2020E">
        <w:rPr>
          <w:szCs w:val="28"/>
          <w:lang w:val="tt-RU"/>
        </w:rPr>
        <w:t>,</w:t>
      </w:r>
      <w:r w:rsidR="00A00BB7">
        <w:rPr>
          <w:szCs w:val="28"/>
          <w:lang w:val="tt-RU"/>
        </w:rPr>
        <w:t xml:space="preserve"> </w:t>
      </w:r>
      <w:r w:rsidR="006E5632" w:rsidRPr="006E5632">
        <w:rPr>
          <w:szCs w:val="28"/>
          <w:lang w:val="tt-RU"/>
        </w:rPr>
        <w:t>№ 93 (I</w:t>
      </w:r>
      <w:r w:rsidR="006E5632">
        <w:rPr>
          <w:szCs w:val="28"/>
          <w:lang w:val="tt-RU"/>
        </w:rPr>
        <w:t> өлеш</w:t>
      </w:r>
      <w:r w:rsidR="006E5632" w:rsidRPr="006E5632">
        <w:rPr>
          <w:szCs w:val="28"/>
          <w:lang w:val="tt-RU"/>
        </w:rPr>
        <w:t>)</w:t>
      </w:r>
      <w:r w:rsidR="006E5632">
        <w:rPr>
          <w:szCs w:val="28"/>
          <w:lang w:val="tt-RU"/>
        </w:rPr>
        <w:t>,</w:t>
      </w:r>
      <w:r w:rsidR="00A00BB7">
        <w:rPr>
          <w:szCs w:val="28"/>
          <w:lang w:val="tt-RU"/>
        </w:rPr>
        <w:t xml:space="preserve"> аны </w:t>
      </w:r>
      <w:r w:rsidR="006E5632">
        <w:rPr>
          <w:szCs w:val="28"/>
          <w:lang w:val="tt-RU"/>
        </w:rPr>
        <w:t>түбәндәге редакциядә бәян итеп</w:t>
      </w:r>
      <w:r>
        <w:rPr>
          <w:bCs/>
          <w:szCs w:val="28"/>
          <w:lang w:val="tt-RU"/>
        </w:rPr>
        <w:t xml:space="preserve">, </w:t>
      </w:r>
      <w:r>
        <w:rPr>
          <w:szCs w:val="28"/>
          <w:lang w:val="tt-RU"/>
        </w:rPr>
        <w:t>үзгәреш</w:t>
      </w:r>
      <w:r w:rsidRPr="00607F67">
        <w:rPr>
          <w:szCs w:val="28"/>
          <w:lang w:val="tt-RU"/>
        </w:rPr>
        <w:t xml:space="preserve"> кертергә:</w:t>
      </w:r>
    </w:p>
    <w:p w:rsidR="000C116A" w:rsidRPr="006E5632" w:rsidRDefault="000C116A" w:rsidP="00E508D5">
      <w:pPr>
        <w:suppressAutoHyphens w:val="0"/>
        <w:autoSpaceDE w:val="0"/>
        <w:autoSpaceDN w:val="0"/>
        <w:adjustRightInd w:val="0"/>
        <w:ind w:firstLine="851"/>
        <w:rPr>
          <w:szCs w:val="28"/>
          <w:lang w:val="tt-RU"/>
        </w:rPr>
      </w:pPr>
      <w:r w:rsidRPr="006E5632">
        <w:rPr>
          <w:szCs w:val="28"/>
          <w:lang w:val="tt-RU"/>
        </w:rPr>
        <w:t>«</w:t>
      </w:r>
      <w:r w:rsidR="006E5632">
        <w:rPr>
          <w:szCs w:val="28"/>
          <w:lang w:val="tt-RU"/>
        </w:rPr>
        <w:t>2</w:t>
      </w:r>
      <w:r w:rsidR="006E5632" w:rsidRPr="00E55C8D">
        <w:rPr>
          <w:szCs w:val="28"/>
          <w:lang w:val="tt-RU"/>
        </w:rPr>
        <w:t xml:space="preserve">. Депутатка </w:t>
      </w:r>
      <w:r w:rsidR="001522AF" w:rsidRPr="00E55C8D">
        <w:rPr>
          <w:szCs w:val="28"/>
          <w:lang w:val="tt-RU"/>
        </w:rPr>
        <w:t xml:space="preserve">ай саен </w:t>
      </w:r>
      <w:r w:rsidR="00E508D5">
        <w:rPr>
          <w:szCs w:val="28"/>
          <w:lang w:val="tt-RU"/>
        </w:rPr>
        <w:t xml:space="preserve">аның депутат эшчәнлеген гамәлгә ашыруына бәйле рәвештә </w:t>
      </w:r>
      <w:r w:rsidR="006A61FA">
        <w:rPr>
          <w:szCs w:val="28"/>
          <w:lang w:val="tt-RU"/>
        </w:rPr>
        <w:t xml:space="preserve">Татарстан Республикасы Дәүләт Советы Аппаратын тотуга </w:t>
      </w:r>
      <w:r w:rsidR="001522AF">
        <w:rPr>
          <w:szCs w:val="28"/>
          <w:lang w:val="tt-RU"/>
        </w:rPr>
        <w:t>бүлеп бирелгән</w:t>
      </w:r>
      <w:r w:rsidR="006A61FA">
        <w:rPr>
          <w:szCs w:val="28"/>
          <w:lang w:val="tt-RU"/>
        </w:rPr>
        <w:t xml:space="preserve"> </w:t>
      </w:r>
      <w:r w:rsidR="00666B35">
        <w:rPr>
          <w:szCs w:val="28"/>
          <w:lang w:val="tt-RU"/>
        </w:rPr>
        <w:t xml:space="preserve">Татарстан Республикасы </w:t>
      </w:r>
      <w:r w:rsidR="006A61FA">
        <w:rPr>
          <w:szCs w:val="28"/>
          <w:lang w:val="tt-RU"/>
        </w:rPr>
        <w:t>бюджеты акчалары и</w:t>
      </w:r>
      <w:r w:rsidR="00666B35">
        <w:rPr>
          <w:szCs w:val="28"/>
          <w:lang w:val="tt-RU"/>
        </w:rPr>
        <w:t xml:space="preserve">сәбеннән </w:t>
      </w:r>
      <w:r w:rsidR="00342F69">
        <w:rPr>
          <w:szCs w:val="28"/>
          <w:lang w:val="tt-RU"/>
        </w:rPr>
        <w:t xml:space="preserve">Татарстан Республикасы Дәүләт Советы Президиумы билгеләгән күләмдә </w:t>
      </w:r>
      <w:r w:rsidR="006E5632" w:rsidRPr="00E55C8D">
        <w:rPr>
          <w:szCs w:val="28"/>
          <w:lang w:val="tt-RU"/>
        </w:rPr>
        <w:t>т</w:t>
      </w:r>
      <w:r w:rsidR="006E5632">
        <w:rPr>
          <w:szCs w:val="28"/>
          <w:lang w:val="tt-RU"/>
        </w:rPr>
        <w:t>ү</w:t>
      </w:r>
      <w:r w:rsidR="006E5632" w:rsidRPr="00E55C8D">
        <w:rPr>
          <w:szCs w:val="28"/>
          <w:lang w:val="tt-RU"/>
        </w:rPr>
        <w:t>л</w:t>
      </w:r>
      <w:r w:rsidR="006E5632">
        <w:rPr>
          <w:szCs w:val="28"/>
          <w:lang w:val="tt-RU"/>
        </w:rPr>
        <w:t>ә</w:t>
      </w:r>
      <w:r w:rsidR="00A00BB7">
        <w:rPr>
          <w:szCs w:val="28"/>
          <w:lang w:val="tt-RU"/>
        </w:rPr>
        <w:t>ү</w:t>
      </w:r>
      <w:r w:rsidR="00342F69">
        <w:rPr>
          <w:szCs w:val="28"/>
          <w:lang w:val="tt-RU"/>
        </w:rPr>
        <w:t xml:space="preserve"> бирелә</w:t>
      </w:r>
      <w:r w:rsidR="006E5632" w:rsidRPr="00E55C8D">
        <w:rPr>
          <w:szCs w:val="28"/>
          <w:lang w:val="tt-RU"/>
        </w:rPr>
        <w:t>.</w:t>
      </w:r>
      <w:r w:rsidRPr="006E5632">
        <w:rPr>
          <w:szCs w:val="28"/>
          <w:lang w:val="tt-RU"/>
        </w:rPr>
        <w:t>».</w:t>
      </w:r>
    </w:p>
    <w:p w:rsidR="00E852E0" w:rsidRPr="006E5632" w:rsidRDefault="00E852E0" w:rsidP="00E508D5">
      <w:pPr>
        <w:suppressAutoHyphens w:val="0"/>
        <w:autoSpaceDE w:val="0"/>
        <w:autoSpaceDN w:val="0"/>
        <w:adjustRightInd w:val="0"/>
        <w:ind w:firstLine="851"/>
        <w:rPr>
          <w:b/>
          <w:szCs w:val="28"/>
          <w:lang w:val="tt-RU"/>
        </w:rPr>
      </w:pPr>
    </w:p>
    <w:p w:rsidR="00E852E0" w:rsidRPr="0007414A" w:rsidRDefault="000C116A" w:rsidP="00E508D5">
      <w:pPr>
        <w:suppressAutoHyphens w:val="0"/>
        <w:autoSpaceDE w:val="0"/>
        <w:autoSpaceDN w:val="0"/>
        <w:adjustRightInd w:val="0"/>
        <w:ind w:firstLine="851"/>
        <w:rPr>
          <w:b/>
          <w:szCs w:val="28"/>
          <w:lang w:val="tt-RU"/>
        </w:rPr>
      </w:pPr>
      <w:r>
        <w:rPr>
          <w:b/>
          <w:szCs w:val="28"/>
          <w:lang w:val="tt-RU"/>
        </w:rPr>
        <w:t>2</w:t>
      </w:r>
      <w:r w:rsidR="007A749D" w:rsidRPr="0007414A">
        <w:rPr>
          <w:b/>
          <w:szCs w:val="28"/>
          <w:lang w:val="tt-RU"/>
        </w:rPr>
        <w:t xml:space="preserve"> </w:t>
      </w:r>
      <w:r w:rsidR="007A749D">
        <w:rPr>
          <w:b/>
          <w:szCs w:val="28"/>
          <w:lang w:val="tt-RU"/>
        </w:rPr>
        <w:t>с</w:t>
      </w:r>
      <w:r w:rsidR="00E852E0" w:rsidRPr="0007414A">
        <w:rPr>
          <w:b/>
          <w:szCs w:val="28"/>
          <w:lang w:val="tt-RU"/>
        </w:rPr>
        <w:t xml:space="preserve">татья </w:t>
      </w:r>
    </w:p>
    <w:p w:rsidR="00E852E0" w:rsidRPr="0007414A" w:rsidRDefault="00E852E0" w:rsidP="00E508D5">
      <w:pPr>
        <w:suppressAutoHyphens w:val="0"/>
        <w:autoSpaceDE w:val="0"/>
        <w:autoSpaceDN w:val="0"/>
        <w:adjustRightInd w:val="0"/>
        <w:ind w:firstLine="851"/>
        <w:rPr>
          <w:szCs w:val="28"/>
          <w:lang w:val="tt-RU"/>
        </w:rPr>
      </w:pPr>
    </w:p>
    <w:p w:rsidR="00707A39" w:rsidRPr="0007414A" w:rsidRDefault="00A00BB7" w:rsidP="00E508D5">
      <w:pPr>
        <w:suppressAutoHyphens w:val="0"/>
        <w:autoSpaceDE w:val="0"/>
        <w:autoSpaceDN w:val="0"/>
        <w:adjustRightInd w:val="0"/>
        <w:ind w:firstLine="851"/>
        <w:rPr>
          <w:szCs w:val="28"/>
          <w:lang w:val="tt-RU"/>
        </w:rPr>
      </w:pPr>
      <w:r>
        <w:rPr>
          <w:szCs w:val="28"/>
          <w:lang w:val="tt-RU"/>
        </w:rPr>
        <w:t>Әлеге З</w:t>
      </w:r>
      <w:r w:rsidR="007A749D">
        <w:rPr>
          <w:szCs w:val="28"/>
          <w:lang w:val="tt-RU"/>
        </w:rPr>
        <w:t xml:space="preserve">акон </w:t>
      </w:r>
      <w:r>
        <w:rPr>
          <w:szCs w:val="28"/>
          <w:lang w:val="tt-RU"/>
        </w:rPr>
        <w:t>2025 елның 1 июленнән</w:t>
      </w:r>
      <w:r w:rsidR="007A749D">
        <w:rPr>
          <w:szCs w:val="28"/>
          <w:lang w:val="tt-RU"/>
        </w:rPr>
        <w:t xml:space="preserve"> үз көченә керә</w:t>
      </w:r>
      <w:r w:rsidR="00707A39" w:rsidRPr="0007414A">
        <w:rPr>
          <w:szCs w:val="28"/>
          <w:lang w:val="tt-RU"/>
        </w:rPr>
        <w:t>.</w:t>
      </w:r>
    </w:p>
    <w:p w:rsidR="00E852E0" w:rsidRPr="0007414A" w:rsidRDefault="00E852E0" w:rsidP="00E508D5">
      <w:pPr>
        <w:suppressAutoHyphens w:val="0"/>
        <w:autoSpaceDE w:val="0"/>
        <w:autoSpaceDN w:val="0"/>
        <w:adjustRightInd w:val="0"/>
        <w:ind w:firstLine="851"/>
        <w:rPr>
          <w:szCs w:val="28"/>
          <w:lang w:val="tt-RU"/>
        </w:rPr>
      </w:pPr>
    </w:p>
    <w:p w:rsidR="007A749D" w:rsidRDefault="007A749D" w:rsidP="00E508D5">
      <w:pPr>
        <w:suppressAutoHyphens w:val="0"/>
        <w:autoSpaceDE w:val="0"/>
        <w:autoSpaceDN w:val="0"/>
        <w:adjustRightInd w:val="0"/>
        <w:ind w:firstLine="851"/>
        <w:rPr>
          <w:szCs w:val="28"/>
          <w:lang w:val="tt-RU"/>
        </w:rPr>
      </w:pPr>
    </w:p>
    <w:p w:rsidR="007A749D" w:rsidRDefault="007A749D" w:rsidP="007A749D">
      <w:pPr>
        <w:suppressAutoHyphens w:val="0"/>
        <w:autoSpaceDE w:val="0"/>
        <w:autoSpaceDN w:val="0"/>
        <w:adjustRightInd w:val="0"/>
        <w:ind w:firstLine="0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 </w:t>
      </w:r>
    </w:p>
    <w:p w:rsidR="00E852E0" w:rsidRPr="007A749D" w:rsidRDefault="00DA0B67" w:rsidP="000C116A">
      <w:pPr>
        <w:suppressAutoHyphens w:val="0"/>
        <w:autoSpaceDE w:val="0"/>
        <w:autoSpaceDN w:val="0"/>
        <w:adjustRightInd w:val="0"/>
        <w:ind w:left="720" w:firstLine="0"/>
        <w:rPr>
          <w:szCs w:val="28"/>
          <w:lang w:val="tt-RU"/>
        </w:rPr>
      </w:pPr>
      <w:r>
        <w:rPr>
          <w:szCs w:val="28"/>
          <w:lang w:val="tt-RU"/>
        </w:rPr>
        <w:t xml:space="preserve">   </w:t>
      </w:r>
      <w:r w:rsidR="007A749D">
        <w:rPr>
          <w:szCs w:val="28"/>
          <w:lang w:val="tt-RU"/>
        </w:rPr>
        <w:t>Рәисе</w:t>
      </w:r>
      <w:r>
        <w:rPr>
          <w:szCs w:val="28"/>
          <w:lang w:val="tt-RU"/>
        </w:rPr>
        <w:t xml:space="preserve"> </w:t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</w:r>
      <w:r>
        <w:rPr>
          <w:szCs w:val="28"/>
          <w:lang w:val="tt-RU"/>
        </w:rPr>
        <w:tab/>
        <w:t xml:space="preserve">Р.Н. Миңнеханов </w:t>
      </w:r>
    </w:p>
    <w:sectPr w:rsidR="00E852E0" w:rsidRPr="007A749D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650" w:rsidRDefault="00B67650">
      <w:r>
        <w:separator/>
      </w:r>
    </w:p>
  </w:endnote>
  <w:endnote w:type="continuationSeparator" w:id="0">
    <w:p w:rsidR="00B67650" w:rsidRDefault="00B67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Pr="00674129" w:rsidRDefault="00A12720" w:rsidP="00EE2297">
    <w:pPr>
      <w:pStyle w:val="a4"/>
      <w:spacing w:line="360" w:lineRule="auto"/>
      <w:ind w:firstLine="0"/>
      <w:rPr>
        <w:sz w:val="16"/>
        <w:szCs w:val="16"/>
      </w:rPr>
    </w:pPr>
  </w:p>
  <w:p w:rsidR="00A12720" w:rsidRPr="00EE2297" w:rsidRDefault="00A12720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650" w:rsidRDefault="00B67650">
      <w:r>
        <w:separator/>
      </w:r>
    </w:p>
  </w:footnote>
  <w:footnote w:type="continuationSeparator" w:id="0">
    <w:p w:rsidR="00B67650" w:rsidRDefault="00B67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Default="006E52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27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2720" w:rsidRDefault="00A127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20" w:rsidRDefault="006E52B6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A12720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0C116A">
      <w:rPr>
        <w:rStyle w:val="a5"/>
        <w:noProof/>
        <w:sz w:val="22"/>
      </w:rPr>
      <w:t>3</w:t>
    </w:r>
    <w:r>
      <w:rPr>
        <w:rStyle w:val="a5"/>
        <w:sz w:val="22"/>
      </w:rPr>
      <w:fldChar w:fldCharType="end"/>
    </w:r>
  </w:p>
  <w:p w:rsidR="00A12720" w:rsidRDefault="00A1272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94B3A"/>
    <w:multiLevelType w:val="hybridMultilevel"/>
    <w:tmpl w:val="03BED45A"/>
    <w:lvl w:ilvl="0" w:tplc="0B96D9EE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EF4A09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576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381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3CC5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14A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2E5"/>
    <w:rsid w:val="000A344F"/>
    <w:rsid w:val="000A3CBE"/>
    <w:rsid w:val="000A4CAC"/>
    <w:rsid w:val="000A4CCD"/>
    <w:rsid w:val="000A5BB0"/>
    <w:rsid w:val="000A623A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A0"/>
    <w:rsid w:val="000B5DE3"/>
    <w:rsid w:val="000B6978"/>
    <w:rsid w:val="000B6B15"/>
    <w:rsid w:val="000B6DB6"/>
    <w:rsid w:val="000C0251"/>
    <w:rsid w:val="000C0978"/>
    <w:rsid w:val="000C0E27"/>
    <w:rsid w:val="000C116A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875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71"/>
    <w:rsid w:val="000E48AF"/>
    <w:rsid w:val="000E49C6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2AF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3EC5"/>
    <w:rsid w:val="00164706"/>
    <w:rsid w:val="00164733"/>
    <w:rsid w:val="00164985"/>
    <w:rsid w:val="0016547D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289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5F04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D77"/>
    <w:rsid w:val="00226EE5"/>
    <w:rsid w:val="0022709A"/>
    <w:rsid w:val="00227C08"/>
    <w:rsid w:val="002300EA"/>
    <w:rsid w:val="00231069"/>
    <w:rsid w:val="0023112E"/>
    <w:rsid w:val="00232258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47473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A0D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E2E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4B46"/>
    <w:rsid w:val="002D5CF7"/>
    <w:rsid w:val="002D5E53"/>
    <w:rsid w:val="002D6F40"/>
    <w:rsid w:val="002D75A2"/>
    <w:rsid w:val="002D7CF3"/>
    <w:rsid w:val="002E0CB8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2F69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DB5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38D6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6C7D"/>
    <w:rsid w:val="003E7355"/>
    <w:rsid w:val="003E7787"/>
    <w:rsid w:val="003F00D8"/>
    <w:rsid w:val="003F0248"/>
    <w:rsid w:val="003F059A"/>
    <w:rsid w:val="003F0937"/>
    <w:rsid w:val="003F0979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5AEB"/>
    <w:rsid w:val="004863A1"/>
    <w:rsid w:val="00486F08"/>
    <w:rsid w:val="00487094"/>
    <w:rsid w:val="00490A26"/>
    <w:rsid w:val="00491546"/>
    <w:rsid w:val="00491E76"/>
    <w:rsid w:val="00491F4F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85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C6D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703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485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D35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113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463"/>
    <w:rsid w:val="006436A1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85E"/>
    <w:rsid w:val="00660E4E"/>
    <w:rsid w:val="00661B94"/>
    <w:rsid w:val="006629A9"/>
    <w:rsid w:val="00663936"/>
    <w:rsid w:val="00663CCD"/>
    <w:rsid w:val="006658D4"/>
    <w:rsid w:val="00666B35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D4"/>
    <w:rsid w:val="00681DF4"/>
    <w:rsid w:val="00682588"/>
    <w:rsid w:val="00682CC3"/>
    <w:rsid w:val="00683A9C"/>
    <w:rsid w:val="00683CC7"/>
    <w:rsid w:val="00683E9A"/>
    <w:rsid w:val="00683F82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1FA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B73BE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0BF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2B6"/>
    <w:rsid w:val="006E54DD"/>
    <w:rsid w:val="006E5632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07A39"/>
    <w:rsid w:val="00710512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19AB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1D39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0DF6"/>
    <w:rsid w:val="00771EC2"/>
    <w:rsid w:val="007725E4"/>
    <w:rsid w:val="00772A3C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020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49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5C9C"/>
    <w:rsid w:val="007D6FF7"/>
    <w:rsid w:val="007D79BE"/>
    <w:rsid w:val="007E0917"/>
    <w:rsid w:val="007E0A8C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442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180E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ADD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77FAE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5AF3"/>
    <w:rsid w:val="00896162"/>
    <w:rsid w:val="00896455"/>
    <w:rsid w:val="00896616"/>
    <w:rsid w:val="008966FB"/>
    <w:rsid w:val="00896872"/>
    <w:rsid w:val="00896C7C"/>
    <w:rsid w:val="00897928"/>
    <w:rsid w:val="008A0619"/>
    <w:rsid w:val="008A0838"/>
    <w:rsid w:val="008A16B9"/>
    <w:rsid w:val="008A21FB"/>
    <w:rsid w:val="008A246C"/>
    <w:rsid w:val="008A2852"/>
    <w:rsid w:val="008A2BC7"/>
    <w:rsid w:val="008A2DD1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4D8E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1E8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1E11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0F5"/>
    <w:rsid w:val="009D2A0E"/>
    <w:rsid w:val="009D544D"/>
    <w:rsid w:val="009D5983"/>
    <w:rsid w:val="009D599F"/>
    <w:rsid w:val="009D71A5"/>
    <w:rsid w:val="009D71D7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BB7"/>
    <w:rsid w:val="00A00C06"/>
    <w:rsid w:val="00A01B1B"/>
    <w:rsid w:val="00A0235E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605"/>
    <w:rsid w:val="00A12720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2822"/>
    <w:rsid w:val="00A635F8"/>
    <w:rsid w:val="00A63E60"/>
    <w:rsid w:val="00A6424B"/>
    <w:rsid w:val="00A656F9"/>
    <w:rsid w:val="00A662A4"/>
    <w:rsid w:val="00A6640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0938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175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BA4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20E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47E9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1E0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650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2C2"/>
    <w:rsid w:val="00B91624"/>
    <w:rsid w:val="00B93129"/>
    <w:rsid w:val="00B9369B"/>
    <w:rsid w:val="00B93A6C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5CBD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2F7A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0F62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276B4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44EC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87595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6649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67"/>
    <w:rsid w:val="00DA0B87"/>
    <w:rsid w:val="00DA25D8"/>
    <w:rsid w:val="00DA37B3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A63"/>
    <w:rsid w:val="00DB3F09"/>
    <w:rsid w:val="00DB418B"/>
    <w:rsid w:val="00DB4666"/>
    <w:rsid w:val="00DB4A8E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8D5"/>
    <w:rsid w:val="00E50AB3"/>
    <w:rsid w:val="00E50B60"/>
    <w:rsid w:val="00E51234"/>
    <w:rsid w:val="00E51501"/>
    <w:rsid w:val="00E527ED"/>
    <w:rsid w:val="00E53003"/>
    <w:rsid w:val="00E53197"/>
    <w:rsid w:val="00E53D62"/>
    <w:rsid w:val="00E5428D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ED8"/>
    <w:rsid w:val="00E81342"/>
    <w:rsid w:val="00E822F5"/>
    <w:rsid w:val="00E82E0D"/>
    <w:rsid w:val="00E82EBF"/>
    <w:rsid w:val="00E83B46"/>
    <w:rsid w:val="00E852E0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4D5A"/>
    <w:rsid w:val="00EA605C"/>
    <w:rsid w:val="00EA60F9"/>
    <w:rsid w:val="00EA6731"/>
    <w:rsid w:val="00EA6A73"/>
    <w:rsid w:val="00EA7906"/>
    <w:rsid w:val="00EA7DC6"/>
    <w:rsid w:val="00EB09D5"/>
    <w:rsid w:val="00EB14C2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4A09"/>
    <w:rsid w:val="00EF5E89"/>
    <w:rsid w:val="00EF6B31"/>
    <w:rsid w:val="00EF6BC5"/>
    <w:rsid w:val="00EF7228"/>
    <w:rsid w:val="00F00A26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70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0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1F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A7C01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586E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2E0"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60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860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86020"/>
  </w:style>
  <w:style w:type="paragraph" w:styleId="a6">
    <w:name w:val="List Paragraph"/>
    <w:basedOn w:val="a"/>
    <w:uiPriority w:val="34"/>
    <w:qFormat/>
    <w:rsid w:val="00806442"/>
    <w:pPr>
      <w:ind w:left="720"/>
      <w:contextualSpacing/>
    </w:pPr>
  </w:style>
  <w:style w:type="paragraph" w:customStyle="1" w:styleId="ConsPlusNormal">
    <w:name w:val="ConsPlusNormal"/>
    <w:rsid w:val="00895A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rsid w:val="00DB4A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ahmetova.endzhe</cp:lastModifiedBy>
  <cp:revision>33</cp:revision>
  <cp:lastPrinted>2025-06-11T13:26:00Z</cp:lastPrinted>
  <dcterms:created xsi:type="dcterms:W3CDTF">2023-04-06T11:44:00Z</dcterms:created>
  <dcterms:modified xsi:type="dcterms:W3CDTF">2025-06-11T13:30:00Z</dcterms:modified>
</cp:coreProperties>
</file>