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FF" w:rsidRDefault="00061AFF" w:rsidP="00061A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55A14" w:rsidRDefault="00B55A14" w:rsidP="00061A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55A14" w:rsidRDefault="00B55A14" w:rsidP="00061A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55A14" w:rsidRDefault="00B55A14" w:rsidP="00061A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55A14" w:rsidRDefault="00B55A14" w:rsidP="00061A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55A14" w:rsidRDefault="00B55A14" w:rsidP="00061A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55A14" w:rsidRDefault="00B55A14" w:rsidP="00061A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55A14" w:rsidRPr="001431F0" w:rsidRDefault="00B55A14" w:rsidP="00061A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071269" w:rsidRDefault="00061AFF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="00071269" w:rsidRPr="00071269">
        <w:rPr>
          <w:rFonts w:ascii="Times New Roman" w:hAnsi="Times New Roman" w:cs="Times New Roman"/>
          <w:b/>
          <w:sz w:val="28"/>
          <w:szCs w:val="28"/>
          <w:lang w:val="tt-RU"/>
        </w:rPr>
        <w:t>Хезмәт ветераны</w:t>
      </w:r>
      <w:r w:rsidR="00071269" w:rsidRPr="001431F0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  <w:r w:rsidR="00071269" w:rsidRPr="0007126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исемен бирү тәртибе һәм шартлары турында</w:t>
      </w:r>
      <w:r w:rsidR="00071269" w:rsidRPr="001431F0">
        <w:rPr>
          <w:rFonts w:ascii="Times New Roman" w:hAnsi="Times New Roman" w:cs="Times New Roman"/>
          <w:b/>
          <w:sz w:val="28"/>
          <w:szCs w:val="28"/>
          <w:lang w:val="tt-RU"/>
        </w:rPr>
        <w:t>»</w:t>
      </w:r>
    </w:p>
    <w:p w:rsidR="00061AFF" w:rsidRPr="001431F0" w:rsidRDefault="00B656C9" w:rsidP="00B65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Татарстан Республикасы </w:t>
      </w:r>
      <w:r w:rsidR="00AA00E7" w:rsidRPr="001431F0">
        <w:rPr>
          <w:rFonts w:ascii="Times New Roman" w:hAnsi="Times New Roman" w:cs="Times New Roman"/>
          <w:b/>
          <w:sz w:val="28"/>
          <w:szCs w:val="28"/>
          <w:lang w:val="tt-RU"/>
        </w:rPr>
        <w:t>З</w:t>
      </w: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>аконын</w:t>
      </w:r>
      <w:r w:rsidR="00071269">
        <w:rPr>
          <w:rFonts w:ascii="Times New Roman" w:hAnsi="Times New Roman" w:cs="Times New Roman"/>
          <w:b/>
          <w:sz w:val="28"/>
          <w:szCs w:val="28"/>
          <w:lang w:val="tt-RU"/>
        </w:rPr>
        <w:t>ың 1 статьясына</w:t>
      </w:r>
      <w:r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үзгәреш кертү хакында</w:t>
      </w:r>
    </w:p>
    <w:p w:rsidR="00B656C9" w:rsidRDefault="00B656C9" w:rsidP="00B65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55A14" w:rsidRPr="001431F0" w:rsidRDefault="00B55A14" w:rsidP="00B65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55A14" w:rsidRPr="00B55A14" w:rsidRDefault="00B55A14" w:rsidP="00B55A14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B55A14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Дәүләт Советы тарафыннан 2025 елның 25 сентябрендә</w:t>
      </w:r>
    </w:p>
    <w:p w:rsidR="00B55A14" w:rsidRPr="00B55A14" w:rsidRDefault="00B55A14" w:rsidP="00B55A14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B55A14">
        <w:rPr>
          <w:rFonts w:ascii="Times New Roman" w:hAnsi="Times New Roman" w:cs="Times New Roman"/>
          <w:sz w:val="28"/>
          <w:szCs w:val="28"/>
          <w:lang w:val="tt-RU"/>
        </w:rPr>
        <w:t>кабул ителде</w:t>
      </w:r>
    </w:p>
    <w:p w:rsidR="006928B6" w:rsidRDefault="006928B6" w:rsidP="00692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55A14" w:rsidRDefault="00B55A14" w:rsidP="00692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61AFF" w:rsidRPr="006928B6" w:rsidRDefault="006928B6" w:rsidP="00692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928B6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1 </w:t>
      </w:r>
      <w:r w:rsidR="00AA00E7" w:rsidRPr="001431F0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r w:rsidR="00061AFF" w:rsidRPr="001431F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061AFF" w:rsidRPr="001431F0" w:rsidRDefault="00061AFF" w:rsidP="00061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0467D" w:rsidRDefault="00071269" w:rsidP="00304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71269">
        <w:rPr>
          <w:rFonts w:ascii="Times New Roman" w:hAnsi="Times New Roman" w:cs="Times New Roman"/>
          <w:sz w:val="28"/>
          <w:szCs w:val="28"/>
          <w:lang w:val="tt-RU"/>
        </w:rPr>
        <w:t>«Хезмәт ветераны» исемен бирү тәртибе һәм шартлары турында» 2011 елның 30 июнендәге 33-ТРЗ номерлы Татарстан Республикасы Законын</w:t>
      </w:r>
      <w:r w:rsidR="00C358E0">
        <w:rPr>
          <w:rFonts w:ascii="Times New Roman" w:hAnsi="Times New Roman" w:cs="Times New Roman"/>
          <w:sz w:val="28"/>
          <w:szCs w:val="28"/>
          <w:lang w:val="tt-RU"/>
        </w:rPr>
        <w:t>ың 1</w:t>
      </w:r>
      <w:r w:rsidR="00C358E0" w:rsidRPr="000764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C358E0">
        <w:rPr>
          <w:rFonts w:ascii="Times New Roman" w:hAnsi="Times New Roman" w:cs="Times New Roman"/>
          <w:sz w:val="28"/>
          <w:szCs w:val="28"/>
          <w:lang w:val="tt-RU"/>
        </w:rPr>
        <w:t>статьясындагы 2 өлешенә</w:t>
      </w:r>
      <w:r w:rsidRPr="00071269">
        <w:rPr>
          <w:rFonts w:ascii="Times New Roman" w:hAnsi="Times New Roman" w:cs="Times New Roman"/>
          <w:sz w:val="28"/>
          <w:szCs w:val="28"/>
          <w:lang w:val="tt-RU"/>
        </w:rPr>
        <w:t xml:space="preserve"> (Татарстан Дәүләт Советы Җыелма басмасы, 2011, № 6 (I өлеш), № 10 (I өлеш)</w:t>
      </w:r>
      <w:r w:rsidR="00C358E0" w:rsidRPr="00C358E0">
        <w:rPr>
          <w:rFonts w:ascii="Times New Roman" w:hAnsi="Times New Roman" w:cs="Times New Roman"/>
          <w:sz w:val="28"/>
          <w:szCs w:val="28"/>
          <w:lang w:val="tt-RU"/>
        </w:rPr>
        <w:t>; Татарстан Республикасы законнар җыелмасы, 2016, № 3 (I</w:t>
      </w:r>
      <w:r w:rsidR="00C358E0" w:rsidRPr="000764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C358E0" w:rsidRPr="00C358E0">
        <w:rPr>
          <w:rFonts w:ascii="Times New Roman" w:hAnsi="Times New Roman" w:cs="Times New Roman"/>
          <w:sz w:val="28"/>
          <w:szCs w:val="28"/>
          <w:lang w:val="tt-RU"/>
        </w:rPr>
        <w:t xml:space="preserve">өлеш), аңа </w:t>
      </w:r>
      <w:r w:rsidR="00C358E0" w:rsidRPr="001431F0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C358E0" w:rsidRPr="00C358E0">
        <w:rPr>
          <w:rFonts w:ascii="Times New Roman" w:hAnsi="Times New Roman" w:cs="Times New Roman"/>
          <w:sz w:val="28"/>
          <w:szCs w:val="28"/>
          <w:lang w:val="tt-RU"/>
        </w:rPr>
        <w:t>башка федераль дәүләт органнары,</w:t>
      </w:r>
      <w:r w:rsidR="00C358E0"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="00C358E0">
        <w:rPr>
          <w:rFonts w:ascii="Times New Roman" w:hAnsi="Times New Roman" w:cs="Times New Roman"/>
          <w:sz w:val="28"/>
          <w:szCs w:val="28"/>
          <w:lang w:val="tt-RU"/>
        </w:rPr>
        <w:t xml:space="preserve">сүзләреннән соң </w:t>
      </w:r>
      <w:r w:rsidR="00C358E0" w:rsidRPr="00C358E0">
        <w:rPr>
          <w:rFonts w:ascii="Times New Roman" w:hAnsi="Times New Roman" w:cs="Times New Roman"/>
          <w:sz w:val="28"/>
          <w:szCs w:val="28"/>
          <w:lang w:val="tt-RU"/>
        </w:rPr>
        <w:t xml:space="preserve">«Россия Федерациясе Үзәк банкы (Россия Банкы),» сүзләрен өстәп, </w:t>
      </w:r>
      <w:r w:rsidRPr="00071269">
        <w:rPr>
          <w:rFonts w:ascii="Times New Roman" w:hAnsi="Times New Roman" w:cs="Times New Roman"/>
          <w:sz w:val="28"/>
          <w:szCs w:val="28"/>
          <w:lang w:val="tt-RU"/>
        </w:rPr>
        <w:t>үзгәреш кертергә</w:t>
      </w:r>
      <w:r w:rsidR="00C358E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0467D" w:rsidRDefault="0030467D" w:rsidP="00304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0467D" w:rsidRPr="0030467D" w:rsidRDefault="006928B6" w:rsidP="00304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2</w:t>
      </w:r>
      <w:r w:rsidR="0030467D" w:rsidRPr="0030467D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C358E0" w:rsidRPr="0030467D">
        <w:rPr>
          <w:rFonts w:ascii="Times New Roman" w:hAnsi="Times New Roman" w:cs="Times New Roman"/>
          <w:b/>
          <w:bCs/>
          <w:sz w:val="28"/>
          <w:szCs w:val="28"/>
          <w:lang w:val="tt-RU"/>
        </w:rPr>
        <w:t>с</w:t>
      </w:r>
      <w:r w:rsidR="00C358E0" w:rsidRPr="00C358E0">
        <w:rPr>
          <w:rFonts w:ascii="Times New Roman" w:hAnsi="Times New Roman" w:cs="Times New Roman"/>
          <w:b/>
          <w:sz w:val="28"/>
          <w:szCs w:val="28"/>
          <w:lang w:val="tt-RU"/>
        </w:rPr>
        <w:t>татья</w:t>
      </w:r>
    </w:p>
    <w:p w:rsidR="0030467D" w:rsidRDefault="0030467D" w:rsidP="0030467D">
      <w:pPr>
        <w:pStyle w:val="ConsPlusNormal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F20B4" w:rsidRDefault="00C358E0" w:rsidP="001F20B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358E0">
        <w:rPr>
          <w:rFonts w:ascii="Times New Roman" w:hAnsi="Times New Roman" w:cs="Times New Roman"/>
          <w:bCs/>
          <w:sz w:val="28"/>
          <w:szCs w:val="28"/>
          <w:lang w:val="tt-RU"/>
        </w:rPr>
        <w:t>1.</w:t>
      </w:r>
      <w:r w:rsidRPr="00C358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AA00E7" w:rsidRPr="00C358E0">
        <w:rPr>
          <w:rFonts w:ascii="Times New Roman" w:hAnsi="Times New Roman" w:cs="Times New Roman"/>
          <w:sz w:val="28"/>
          <w:szCs w:val="28"/>
          <w:lang w:val="tt-RU"/>
        </w:rPr>
        <w:t xml:space="preserve">Әлеге Закон </w:t>
      </w:r>
      <w:r w:rsidR="006928B6">
        <w:rPr>
          <w:rFonts w:ascii="Times New Roman" w:hAnsi="Times New Roman" w:cs="Times New Roman"/>
          <w:sz w:val="28"/>
          <w:szCs w:val="28"/>
          <w:lang w:val="tt-RU"/>
        </w:rPr>
        <w:t>2026</w:t>
      </w:r>
      <w:r w:rsidR="00755D93" w:rsidRPr="00C358E0">
        <w:rPr>
          <w:rFonts w:ascii="Times New Roman" w:hAnsi="Times New Roman" w:cs="Times New Roman"/>
          <w:sz w:val="28"/>
          <w:szCs w:val="28"/>
          <w:lang w:val="tt-RU"/>
        </w:rPr>
        <w:t xml:space="preserve"> елның 1 </w:t>
      </w:r>
      <w:r w:rsidR="006928B6">
        <w:rPr>
          <w:rFonts w:ascii="Times New Roman" w:hAnsi="Times New Roman" w:cs="Times New Roman"/>
          <w:sz w:val="28"/>
          <w:szCs w:val="28"/>
          <w:lang w:val="tt-RU"/>
        </w:rPr>
        <w:t>гыйнварынна</w:t>
      </w:r>
      <w:r w:rsidR="00755D93" w:rsidRPr="00C358E0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AA00E7" w:rsidRPr="00C358E0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керә</w:t>
      </w:r>
      <w:r w:rsidR="00061AFF" w:rsidRPr="00C358E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0467D" w:rsidRPr="001B01BA" w:rsidRDefault="0030467D" w:rsidP="001F20B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</w:t>
      </w:r>
      <w:r w:rsidR="00107D43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1F20B4" w:rsidRPr="00071269">
        <w:rPr>
          <w:rFonts w:ascii="Times New Roman" w:hAnsi="Times New Roman" w:cs="Times New Roman"/>
          <w:sz w:val="28"/>
          <w:szCs w:val="28"/>
          <w:lang w:val="tt-RU"/>
        </w:rPr>
        <w:t>«Хезмәт ветераны» исемен бирү тәртибе һәм шартлары турында» 2011</w:t>
      </w:r>
      <w:r w:rsidR="006928B6" w:rsidRPr="000764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1F20B4" w:rsidRPr="00071269">
        <w:rPr>
          <w:rFonts w:ascii="Times New Roman" w:hAnsi="Times New Roman" w:cs="Times New Roman"/>
          <w:sz w:val="28"/>
          <w:szCs w:val="28"/>
          <w:lang w:val="tt-RU"/>
        </w:rPr>
        <w:t>елның 30 июнендәге 33-ТРЗ номерлы Татарстан Республикасы Законын</w:t>
      </w:r>
      <w:r w:rsidR="001F20B4">
        <w:rPr>
          <w:rFonts w:ascii="Times New Roman" w:hAnsi="Times New Roman" w:cs="Times New Roman"/>
          <w:sz w:val="28"/>
          <w:szCs w:val="28"/>
          <w:lang w:val="tt-RU"/>
        </w:rPr>
        <w:t>ың</w:t>
      </w:r>
      <w:r w:rsidR="00210F4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B01BA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6928B6" w:rsidRPr="000764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1B01BA">
        <w:rPr>
          <w:rFonts w:ascii="Times New Roman" w:hAnsi="Times New Roman" w:cs="Times New Roman"/>
          <w:sz w:val="28"/>
          <w:szCs w:val="28"/>
          <w:lang w:val="tt-RU"/>
        </w:rPr>
        <w:t>статьясындагы нигезләмәләрнең гамәл</w:t>
      </w:r>
      <w:r w:rsidR="001E7CDB">
        <w:rPr>
          <w:rFonts w:ascii="Times New Roman" w:hAnsi="Times New Roman" w:cs="Times New Roman"/>
          <w:sz w:val="28"/>
          <w:szCs w:val="28"/>
          <w:lang w:val="tt-RU"/>
        </w:rPr>
        <w:t>дә булуы</w:t>
      </w:r>
      <w:r w:rsidR="001B01BA">
        <w:rPr>
          <w:rFonts w:ascii="Times New Roman" w:hAnsi="Times New Roman" w:cs="Times New Roman"/>
          <w:sz w:val="28"/>
          <w:szCs w:val="28"/>
          <w:lang w:val="tt-RU"/>
        </w:rPr>
        <w:t xml:space="preserve"> (әлеге </w:t>
      </w:r>
      <w:r w:rsidR="00901B93">
        <w:rPr>
          <w:rFonts w:ascii="Times New Roman" w:hAnsi="Times New Roman" w:cs="Times New Roman"/>
          <w:sz w:val="28"/>
          <w:szCs w:val="28"/>
          <w:lang w:val="tt-RU"/>
        </w:rPr>
        <w:t>Закон</w:t>
      </w:r>
      <w:r w:rsidR="001B01B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B01BA" w:rsidRPr="006928B6">
        <w:rPr>
          <w:rFonts w:ascii="Times New Roman" w:hAnsi="Times New Roman" w:cs="Times New Roman"/>
          <w:sz w:val="28"/>
          <w:szCs w:val="28"/>
          <w:lang w:val="tt-RU"/>
        </w:rPr>
        <w:t xml:space="preserve">редакциясендә) </w:t>
      </w:r>
      <w:r w:rsidR="00B55A14">
        <w:rPr>
          <w:rFonts w:ascii="Times New Roman" w:hAnsi="Times New Roman" w:cs="Times New Roman"/>
          <w:sz w:val="28"/>
          <w:szCs w:val="28"/>
          <w:lang w:val="tt-RU"/>
        </w:rPr>
        <w:t xml:space="preserve">шулай ук </w:t>
      </w:r>
      <w:r w:rsidR="001B01BA">
        <w:rPr>
          <w:rFonts w:ascii="Times New Roman" w:hAnsi="Times New Roman" w:cs="Times New Roman"/>
          <w:sz w:val="28"/>
          <w:szCs w:val="28"/>
          <w:lang w:val="tt-RU"/>
        </w:rPr>
        <w:t xml:space="preserve">әлеге </w:t>
      </w:r>
      <w:r w:rsidR="00901B93">
        <w:rPr>
          <w:rFonts w:ascii="Times New Roman" w:hAnsi="Times New Roman" w:cs="Times New Roman"/>
          <w:sz w:val="28"/>
          <w:szCs w:val="28"/>
          <w:lang w:val="tt-RU"/>
        </w:rPr>
        <w:t>Закон</w:t>
      </w:r>
      <w:r w:rsidR="001B01BA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кергән көннән соң </w:t>
      </w:r>
      <w:r w:rsidR="001B01BA" w:rsidRPr="00071269">
        <w:rPr>
          <w:rFonts w:ascii="Times New Roman" w:hAnsi="Times New Roman" w:cs="Times New Roman"/>
          <w:sz w:val="28"/>
          <w:szCs w:val="28"/>
          <w:lang w:val="tt-RU"/>
        </w:rPr>
        <w:t>«Хезмәт ветераны» исеме</w:t>
      </w:r>
      <w:r w:rsidR="001B01BA">
        <w:rPr>
          <w:rFonts w:ascii="Times New Roman" w:hAnsi="Times New Roman" w:cs="Times New Roman"/>
          <w:sz w:val="28"/>
          <w:szCs w:val="28"/>
          <w:lang w:val="tt-RU"/>
        </w:rPr>
        <w:t xml:space="preserve"> бирелү хокукын бирә торган </w:t>
      </w:r>
      <w:r w:rsidR="001E7CDB">
        <w:rPr>
          <w:rFonts w:ascii="Times New Roman" w:hAnsi="Times New Roman" w:cs="Times New Roman"/>
          <w:sz w:val="28"/>
          <w:szCs w:val="28"/>
          <w:lang w:val="tt-RU"/>
        </w:rPr>
        <w:t>ведомство аерымлык тамгас</w:t>
      </w:r>
      <w:r w:rsidR="001B01BA" w:rsidRPr="006928B6">
        <w:rPr>
          <w:rFonts w:ascii="Times New Roman" w:hAnsi="Times New Roman" w:cs="Times New Roman"/>
          <w:sz w:val="28"/>
          <w:szCs w:val="28"/>
          <w:lang w:val="tt-RU"/>
        </w:rPr>
        <w:t xml:space="preserve">ы белән </w:t>
      </w:r>
      <w:r w:rsidR="001E7CDB">
        <w:rPr>
          <w:rFonts w:ascii="Times New Roman" w:hAnsi="Times New Roman" w:cs="Times New Roman"/>
          <w:sz w:val="28"/>
          <w:szCs w:val="28"/>
          <w:lang w:val="tt-RU"/>
        </w:rPr>
        <w:t xml:space="preserve">әлеге </w:t>
      </w:r>
      <w:r w:rsidR="00901B93">
        <w:rPr>
          <w:rFonts w:ascii="Times New Roman" w:hAnsi="Times New Roman" w:cs="Times New Roman"/>
          <w:sz w:val="28"/>
          <w:szCs w:val="28"/>
          <w:lang w:val="tt-RU"/>
        </w:rPr>
        <w:t>Закон</w:t>
      </w:r>
      <w:r w:rsidR="001E7CDB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кергән көнгә кадәр </w:t>
      </w:r>
      <w:r w:rsidR="0052326B">
        <w:rPr>
          <w:rFonts w:ascii="Times New Roman" w:hAnsi="Times New Roman" w:cs="Times New Roman"/>
          <w:sz w:val="28"/>
          <w:szCs w:val="28"/>
          <w:lang w:val="tt-RU"/>
        </w:rPr>
        <w:t>бүләкләнгән затларга</w:t>
      </w:r>
      <w:r w:rsidR="001B01BA">
        <w:rPr>
          <w:rFonts w:ascii="Times New Roman" w:hAnsi="Times New Roman" w:cs="Times New Roman"/>
          <w:sz w:val="28"/>
          <w:szCs w:val="28"/>
          <w:lang w:val="tt-RU"/>
        </w:rPr>
        <w:t xml:space="preserve"> кагыла.</w:t>
      </w:r>
    </w:p>
    <w:p w:rsidR="0030467D" w:rsidRDefault="0030467D" w:rsidP="0030467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928B6" w:rsidRPr="001431F0" w:rsidRDefault="006928B6" w:rsidP="0030467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A00E7" w:rsidRPr="001431F0" w:rsidRDefault="00AA00E7" w:rsidP="00AA00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61AFF" w:rsidRPr="001431F0" w:rsidRDefault="00755D93" w:rsidP="00AA00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             Рәисе</w:t>
      </w:r>
      <w:r w:rsidR="00AA00E7" w:rsidRPr="001431F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55A1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B55A1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B55A1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B55A1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B55A1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B55A1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B55A1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B55A1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B55A14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Р.Н. Миңнеханов</w:t>
      </w:r>
    </w:p>
    <w:p w:rsidR="00B10A3C" w:rsidRPr="001431F0" w:rsidRDefault="00B10A3C">
      <w:pPr>
        <w:rPr>
          <w:rFonts w:ascii="Times New Roman" w:hAnsi="Times New Roman" w:cs="Times New Roman"/>
          <w:sz w:val="28"/>
          <w:szCs w:val="28"/>
        </w:rPr>
      </w:pPr>
    </w:p>
    <w:sectPr w:rsidR="00B10A3C" w:rsidRPr="001431F0" w:rsidSect="00F21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7E6" w:rsidRDefault="00C927E6" w:rsidP="00D13549">
      <w:pPr>
        <w:spacing w:after="0" w:line="240" w:lineRule="auto"/>
      </w:pPr>
      <w:r>
        <w:separator/>
      </w:r>
    </w:p>
  </w:endnote>
  <w:endnote w:type="continuationSeparator" w:id="0">
    <w:p w:rsidR="00C927E6" w:rsidRDefault="00C927E6" w:rsidP="00D1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49" w:rsidRDefault="00D1354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49" w:rsidRDefault="00D1354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49" w:rsidRDefault="00D135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7E6" w:rsidRDefault="00C927E6" w:rsidP="00D13549">
      <w:pPr>
        <w:spacing w:after="0" w:line="240" w:lineRule="auto"/>
      </w:pPr>
      <w:r>
        <w:separator/>
      </w:r>
    </w:p>
  </w:footnote>
  <w:footnote w:type="continuationSeparator" w:id="0">
    <w:p w:rsidR="00C927E6" w:rsidRDefault="00C927E6" w:rsidP="00D1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49" w:rsidRDefault="00D1354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515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53E6" w:rsidRPr="005B53E6" w:rsidRDefault="000C4A0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53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F128E" w:rsidRPr="005B53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53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58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B53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53E6" w:rsidRDefault="00C927E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49" w:rsidRDefault="00D1354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05036"/>
    <w:multiLevelType w:val="hybridMultilevel"/>
    <w:tmpl w:val="6524B6B0"/>
    <w:lvl w:ilvl="0" w:tplc="11600E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13B3B4C"/>
    <w:multiLevelType w:val="hybridMultilevel"/>
    <w:tmpl w:val="6C429EA8"/>
    <w:lvl w:ilvl="0" w:tplc="A238D4C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8B32CC"/>
    <w:multiLevelType w:val="hybridMultilevel"/>
    <w:tmpl w:val="E2F8DDD0"/>
    <w:lvl w:ilvl="0" w:tplc="5D444CF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AFF"/>
    <w:rsid w:val="00047F18"/>
    <w:rsid w:val="00061AFF"/>
    <w:rsid w:val="00071269"/>
    <w:rsid w:val="000C4A0A"/>
    <w:rsid w:val="00107D43"/>
    <w:rsid w:val="001431F0"/>
    <w:rsid w:val="001B01BA"/>
    <w:rsid w:val="001B45C0"/>
    <w:rsid w:val="001E7CDB"/>
    <w:rsid w:val="001F20B4"/>
    <w:rsid w:val="00210F44"/>
    <w:rsid w:val="002A0DCF"/>
    <w:rsid w:val="002D7A2E"/>
    <w:rsid w:val="002E0016"/>
    <w:rsid w:val="0030467D"/>
    <w:rsid w:val="00385E61"/>
    <w:rsid w:val="003C105C"/>
    <w:rsid w:val="003D1725"/>
    <w:rsid w:val="003D7C77"/>
    <w:rsid w:val="00404D9C"/>
    <w:rsid w:val="00446DCB"/>
    <w:rsid w:val="00477798"/>
    <w:rsid w:val="00485AD1"/>
    <w:rsid w:val="004E74EA"/>
    <w:rsid w:val="0052326B"/>
    <w:rsid w:val="00570AED"/>
    <w:rsid w:val="00581567"/>
    <w:rsid w:val="0065562C"/>
    <w:rsid w:val="00674030"/>
    <w:rsid w:val="00680712"/>
    <w:rsid w:val="006928B6"/>
    <w:rsid w:val="006B448D"/>
    <w:rsid w:val="006B6A89"/>
    <w:rsid w:val="006F6A88"/>
    <w:rsid w:val="00704815"/>
    <w:rsid w:val="00717B1B"/>
    <w:rsid w:val="0074521F"/>
    <w:rsid w:val="00755D93"/>
    <w:rsid w:val="00777EE4"/>
    <w:rsid w:val="007957A9"/>
    <w:rsid w:val="00901B93"/>
    <w:rsid w:val="00943187"/>
    <w:rsid w:val="00A0021B"/>
    <w:rsid w:val="00A83DA2"/>
    <w:rsid w:val="00AA00E7"/>
    <w:rsid w:val="00B10A3C"/>
    <w:rsid w:val="00B11C14"/>
    <w:rsid w:val="00B417E0"/>
    <w:rsid w:val="00B55A14"/>
    <w:rsid w:val="00B656C9"/>
    <w:rsid w:val="00BC7C4D"/>
    <w:rsid w:val="00C358E0"/>
    <w:rsid w:val="00C927E6"/>
    <w:rsid w:val="00CB702F"/>
    <w:rsid w:val="00D05576"/>
    <w:rsid w:val="00D13549"/>
    <w:rsid w:val="00DE75F9"/>
    <w:rsid w:val="00E3789A"/>
    <w:rsid w:val="00E40348"/>
    <w:rsid w:val="00EF128E"/>
    <w:rsid w:val="00EF4FE9"/>
    <w:rsid w:val="00F04027"/>
    <w:rsid w:val="00F138D3"/>
    <w:rsid w:val="00FD765A"/>
    <w:rsid w:val="00FE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A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61A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061A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1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AF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13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354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ahmetova.endzhe</cp:lastModifiedBy>
  <cp:revision>13</cp:revision>
  <dcterms:created xsi:type="dcterms:W3CDTF">2025-07-21T07:45:00Z</dcterms:created>
  <dcterms:modified xsi:type="dcterms:W3CDTF">2025-09-30T08:40:00Z</dcterms:modified>
</cp:coreProperties>
</file>