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35E" w:rsidRDefault="00BE135E" w:rsidP="00530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tt-RU" w:eastAsia="ru-RU"/>
        </w:rPr>
      </w:pPr>
    </w:p>
    <w:p w:rsidR="00F16184" w:rsidRDefault="00F16184" w:rsidP="00530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tt-RU" w:eastAsia="ru-RU"/>
        </w:rPr>
      </w:pPr>
    </w:p>
    <w:p w:rsidR="00F16184" w:rsidRDefault="00F16184" w:rsidP="00530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tt-RU" w:eastAsia="ru-RU"/>
        </w:rPr>
      </w:pPr>
    </w:p>
    <w:p w:rsidR="00F16184" w:rsidRDefault="00F16184" w:rsidP="00530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tt-RU" w:eastAsia="ru-RU"/>
        </w:rPr>
      </w:pPr>
    </w:p>
    <w:p w:rsidR="00F16184" w:rsidRDefault="00F16184" w:rsidP="00530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tt-RU" w:eastAsia="ru-RU"/>
        </w:rPr>
      </w:pPr>
    </w:p>
    <w:p w:rsidR="00F16184" w:rsidRDefault="00F16184" w:rsidP="00530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tt-RU" w:eastAsia="ru-RU"/>
        </w:rPr>
      </w:pPr>
    </w:p>
    <w:p w:rsidR="00F16184" w:rsidRDefault="00F16184" w:rsidP="00530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tt-RU" w:eastAsia="ru-RU"/>
        </w:rPr>
      </w:pPr>
    </w:p>
    <w:p w:rsidR="00F16184" w:rsidRDefault="00F16184" w:rsidP="00530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tt-RU" w:eastAsia="ru-RU"/>
        </w:rPr>
      </w:pPr>
    </w:p>
    <w:p w:rsidR="000945AF" w:rsidRDefault="00530290" w:rsidP="000172D7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tt-RU" w:eastAsia="ru-RU"/>
        </w:rPr>
      </w:pPr>
      <w:r w:rsidRPr="006D0C79">
        <w:rPr>
          <w:rFonts w:ascii="Times New Roman" w:eastAsia="Times New Roman" w:hAnsi="Times New Roman"/>
          <w:b/>
          <w:bCs/>
          <w:sz w:val="28"/>
          <w:szCs w:val="28"/>
          <w:lang w:val="tt-RU" w:eastAsia="ru-RU"/>
        </w:rPr>
        <w:t>«</w:t>
      </w:r>
      <w:r w:rsidRPr="006D0C79">
        <w:rPr>
          <w:rFonts w:ascii="Times New Roman" w:eastAsia="Helvetica" w:hAnsi="Times New Roman"/>
          <w:b/>
          <w:bCs/>
          <w:color w:val="1A1A1A"/>
          <w:sz w:val="28"/>
          <w:szCs w:val="28"/>
          <w:shd w:val="clear" w:color="auto" w:fill="FFFFFF"/>
          <w:lang w:val="tt-RU"/>
        </w:rPr>
        <w:t>Татарстан Респу</w:t>
      </w:r>
      <w:r>
        <w:rPr>
          <w:rFonts w:ascii="Times New Roman" w:eastAsia="Helvetica" w:hAnsi="Times New Roman"/>
          <w:b/>
          <w:bCs/>
          <w:color w:val="1A1A1A"/>
          <w:sz w:val="28"/>
          <w:szCs w:val="28"/>
          <w:shd w:val="clear" w:color="auto" w:fill="FFFFFF"/>
          <w:lang w:val="tt-RU"/>
        </w:rPr>
        <w:t>бликасында җирле үзидарә турында</w:t>
      </w:r>
      <w:r w:rsidRPr="006D0C79">
        <w:rPr>
          <w:rFonts w:ascii="Times New Roman" w:eastAsia="Times New Roman" w:hAnsi="Times New Roman"/>
          <w:b/>
          <w:bCs/>
          <w:sz w:val="28"/>
          <w:szCs w:val="28"/>
          <w:lang w:val="tt-RU" w:eastAsia="ru-RU"/>
        </w:rPr>
        <w:t>»</w:t>
      </w:r>
      <w:r>
        <w:rPr>
          <w:rFonts w:ascii="Times New Roman" w:eastAsia="Times New Roman" w:hAnsi="Times New Roman"/>
          <w:b/>
          <w:bCs/>
          <w:sz w:val="28"/>
          <w:szCs w:val="28"/>
          <w:lang w:val="tt-RU" w:eastAsia="ru-RU"/>
        </w:rPr>
        <w:t xml:space="preserve"> </w:t>
      </w:r>
    </w:p>
    <w:p w:rsidR="000945AF" w:rsidRDefault="00530290" w:rsidP="000E12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" w:hAnsi="Times New Roman"/>
          <w:b/>
          <w:bCs/>
          <w:color w:val="1A1A1A"/>
          <w:sz w:val="28"/>
          <w:szCs w:val="28"/>
          <w:shd w:val="clear" w:color="auto" w:fill="FFFFFF"/>
          <w:lang w:val="tt-RU"/>
        </w:rPr>
      </w:pPr>
      <w:r w:rsidRPr="00B42B6F">
        <w:rPr>
          <w:rFonts w:ascii="Times New Roman" w:eastAsia="Helvetica" w:hAnsi="Times New Roman"/>
          <w:b/>
          <w:bCs/>
          <w:color w:val="1A1A1A"/>
          <w:sz w:val="28"/>
          <w:szCs w:val="28"/>
          <w:shd w:val="clear" w:color="auto" w:fill="FFFFFF"/>
          <w:lang w:val="tt-RU"/>
        </w:rPr>
        <w:t>Татарстан Республикасы Законын</w:t>
      </w:r>
      <w:r w:rsidR="00614FDD">
        <w:rPr>
          <w:rFonts w:ascii="Times New Roman" w:eastAsia="Helvetica" w:hAnsi="Times New Roman"/>
          <w:b/>
          <w:bCs/>
          <w:color w:val="1A1A1A"/>
          <w:sz w:val="28"/>
          <w:szCs w:val="28"/>
          <w:shd w:val="clear" w:color="auto" w:fill="FFFFFF"/>
          <w:lang w:val="tt-RU"/>
        </w:rPr>
        <w:t>ың 15 һәм 17 статьяларына</w:t>
      </w:r>
      <w:r w:rsidRPr="00B42B6F">
        <w:rPr>
          <w:rFonts w:ascii="Times New Roman" w:eastAsia="Helvetica" w:hAnsi="Times New Roman"/>
          <w:b/>
          <w:bCs/>
          <w:color w:val="1A1A1A"/>
          <w:sz w:val="28"/>
          <w:szCs w:val="28"/>
          <w:shd w:val="clear" w:color="auto" w:fill="FFFFFF"/>
          <w:lang w:val="tt-RU"/>
        </w:rPr>
        <w:t xml:space="preserve"> </w:t>
      </w:r>
    </w:p>
    <w:p w:rsidR="00B64937" w:rsidRDefault="00530290" w:rsidP="000E12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" w:hAnsi="Times New Roman"/>
          <w:b/>
          <w:bCs/>
          <w:color w:val="1A1A1A"/>
          <w:sz w:val="28"/>
          <w:szCs w:val="28"/>
          <w:shd w:val="clear" w:color="auto" w:fill="FFFFFF"/>
          <w:lang w:val="tt-RU"/>
        </w:rPr>
      </w:pPr>
      <w:r w:rsidRPr="00B42B6F">
        <w:rPr>
          <w:rFonts w:ascii="Times New Roman" w:eastAsia="Helvetica" w:hAnsi="Times New Roman"/>
          <w:b/>
          <w:bCs/>
          <w:color w:val="1A1A1A"/>
          <w:sz w:val="28"/>
          <w:szCs w:val="28"/>
          <w:shd w:val="clear" w:color="auto" w:fill="FFFFFF"/>
          <w:lang w:val="tt-RU"/>
        </w:rPr>
        <w:t>үзгәрешләр кертү хакында</w:t>
      </w:r>
    </w:p>
    <w:p w:rsidR="00B64937" w:rsidRDefault="00B64937" w:rsidP="000E12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" w:hAnsi="Times New Roman"/>
          <w:b/>
          <w:bCs/>
          <w:color w:val="1A1A1A"/>
          <w:sz w:val="28"/>
          <w:szCs w:val="28"/>
          <w:shd w:val="clear" w:color="auto" w:fill="FFFFFF"/>
          <w:lang w:val="tt-RU"/>
        </w:rPr>
      </w:pPr>
    </w:p>
    <w:p w:rsidR="000945AF" w:rsidRDefault="000945AF" w:rsidP="000E12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" w:hAnsi="Times New Roman"/>
          <w:b/>
          <w:bCs/>
          <w:color w:val="1A1A1A"/>
          <w:sz w:val="28"/>
          <w:szCs w:val="28"/>
          <w:shd w:val="clear" w:color="auto" w:fill="FFFFFF"/>
          <w:lang w:val="tt-RU"/>
        </w:rPr>
      </w:pPr>
    </w:p>
    <w:p w:rsidR="00B64937" w:rsidRPr="00B85C39" w:rsidRDefault="00B64937" w:rsidP="00B649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elvetica" w:hAnsi="Times New Roman"/>
          <w:bCs/>
          <w:color w:val="1A1A1A"/>
          <w:sz w:val="28"/>
          <w:szCs w:val="28"/>
          <w:shd w:val="clear" w:color="auto" w:fill="FFFFFF"/>
          <w:lang w:val="tt-RU"/>
        </w:rPr>
      </w:pPr>
      <w:r w:rsidRPr="00B85C39">
        <w:rPr>
          <w:rFonts w:ascii="Times New Roman" w:eastAsia="Helvetica" w:hAnsi="Times New Roman"/>
          <w:bCs/>
          <w:color w:val="1A1A1A"/>
          <w:sz w:val="28"/>
          <w:szCs w:val="28"/>
          <w:shd w:val="clear" w:color="auto" w:fill="FFFFFF"/>
          <w:lang w:val="tt-RU"/>
        </w:rPr>
        <w:t xml:space="preserve">Татарстан Республикасы </w:t>
      </w:r>
    </w:p>
    <w:p w:rsidR="00B64937" w:rsidRPr="00B85C39" w:rsidRDefault="00B64937" w:rsidP="00B649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elvetica" w:hAnsi="Times New Roman"/>
          <w:bCs/>
          <w:color w:val="1A1A1A"/>
          <w:sz w:val="28"/>
          <w:szCs w:val="28"/>
          <w:shd w:val="clear" w:color="auto" w:fill="FFFFFF"/>
          <w:lang w:val="tt-RU"/>
        </w:rPr>
      </w:pPr>
      <w:r w:rsidRPr="00B85C39">
        <w:rPr>
          <w:rFonts w:ascii="Times New Roman" w:eastAsia="Helvetica" w:hAnsi="Times New Roman"/>
          <w:bCs/>
          <w:color w:val="1A1A1A"/>
          <w:sz w:val="28"/>
          <w:szCs w:val="28"/>
          <w:shd w:val="clear" w:color="auto" w:fill="FFFFFF"/>
          <w:lang w:val="tt-RU"/>
        </w:rPr>
        <w:t>Дәүләт Советы тарафыннан</w:t>
      </w:r>
    </w:p>
    <w:p w:rsidR="00B64937" w:rsidRPr="00B85C39" w:rsidRDefault="00B64937" w:rsidP="00B649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elvetica" w:hAnsi="Times New Roman"/>
          <w:bCs/>
          <w:color w:val="1A1A1A"/>
          <w:sz w:val="28"/>
          <w:szCs w:val="28"/>
          <w:shd w:val="clear" w:color="auto" w:fill="FFFFFF"/>
          <w:lang w:val="tt-RU"/>
        </w:rPr>
      </w:pPr>
      <w:r w:rsidRPr="00B85C39">
        <w:rPr>
          <w:rFonts w:ascii="Times New Roman" w:eastAsia="Helvetica" w:hAnsi="Times New Roman"/>
          <w:bCs/>
          <w:color w:val="1A1A1A"/>
          <w:sz w:val="28"/>
          <w:szCs w:val="28"/>
          <w:shd w:val="clear" w:color="auto" w:fill="FFFFFF"/>
          <w:lang w:val="tt-RU"/>
        </w:rPr>
        <w:t>2026 елның 17 мартында</w:t>
      </w:r>
    </w:p>
    <w:p w:rsidR="00530290" w:rsidRPr="00B85C39" w:rsidRDefault="00B64937" w:rsidP="00B649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elvetica" w:hAnsi="Times New Roman"/>
          <w:bCs/>
          <w:color w:val="1A1A1A"/>
          <w:sz w:val="28"/>
          <w:szCs w:val="28"/>
          <w:shd w:val="clear" w:color="auto" w:fill="FFFFFF"/>
          <w:lang w:val="tt-RU"/>
        </w:rPr>
      </w:pPr>
      <w:r w:rsidRPr="00B85C39">
        <w:rPr>
          <w:rFonts w:ascii="Times New Roman" w:eastAsia="Helvetica" w:hAnsi="Times New Roman"/>
          <w:bCs/>
          <w:color w:val="1A1A1A"/>
          <w:sz w:val="28"/>
          <w:szCs w:val="28"/>
          <w:shd w:val="clear" w:color="auto" w:fill="FFFFFF"/>
          <w:lang w:val="tt-RU"/>
        </w:rPr>
        <w:t>кабул ителде</w:t>
      </w:r>
      <w:r w:rsidR="00530290" w:rsidRPr="00B85C39">
        <w:rPr>
          <w:rFonts w:ascii="Times New Roman" w:eastAsia="Helvetica" w:hAnsi="Times New Roman"/>
          <w:bCs/>
          <w:color w:val="1A1A1A"/>
          <w:sz w:val="28"/>
          <w:szCs w:val="28"/>
          <w:shd w:val="clear" w:color="auto" w:fill="FFFFFF"/>
          <w:lang w:val="tt-RU"/>
        </w:rPr>
        <w:t xml:space="preserve"> </w:t>
      </w:r>
    </w:p>
    <w:p w:rsidR="00BE135E" w:rsidRDefault="00BE135E" w:rsidP="00530290">
      <w:pPr>
        <w:autoSpaceDE w:val="0"/>
        <w:autoSpaceDN w:val="0"/>
        <w:adjustRightInd w:val="0"/>
        <w:spacing w:after="0" w:line="240" w:lineRule="auto"/>
        <w:rPr>
          <w:rFonts w:ascii="Times New Roman" w:eastAsia="Helvetica" w:hAnsi="Times New Roman"/>
          <w:b/>
          <w:bCs/>
          <w:color w:val="1A1A1A"/>
          <w:sz w:val="28"/>
          <w:szCs w:val="28"/>
          <w:shd w:val="clear" w:color="auto" w:fill="FFFFFF"/>
          <w:lang w:val="tt-RU"/>
        </w:rPr>
      </w:pPr>
    </w:p>
    <w:p w:rsidR="00F16184" w:rsidRDefault="00F16184" w:rsidP="00530290">
      <w:pPr>
        <w:autoSpaceDE w:val="0"/>
        <w:autoSpaceDN w:val="0"/>
        <w:adjustRightInd w:val="0"/>
        <w:spacing w:after="0" w:line="240" w:lineRule="auto"/>
        <w:rPr>
          <w:rFonts w:ascii="Times New Roman" w:eastAsia="Helvetica" w:hAnsi="Times New Roman"/>
          <w:b/>
          <w:bCs/>
          <w:color w:val="1A1A1A"/>
          <w:sz w:val="28"/>
          <w:szCs w:val="28"/>
          <w:shd w:val="clear" w:color="auto" w:fill="FFFFFF"/>
          <w:lang w:val="tt-RU"/>
        </w:rPr>
      </w:pPr>
    </w:p>
    <w:p w:rsidR="007629BE" w:rsidRPr="003A676A" w:rsidRDefault="00530290" w:rsidP="002E145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tt-RU"/>
        </w:rPr>
      </w:pPr>
      <w:r w:rsidRPr="003A676A">
        <w:rPr>
          <w:rFonts w:ascii="Times New Roman" w:hAnsi="Times New Roman"/>
          <w:b/>
          <w:sz w:val="28"/>
          <w:szCs w:val="28"/>
          <w:lang w:val="tt-RU"/>
        </w:rPr>
        <w:t>1</w:t>
      </w:r>
      <w:r>
        <w:rPr>
          <w:rFonts w:ascii="Times New Roman" w:hAnsi="Times New Roman"/>
          <w:b/>
          <w:sz w:val="28"/>
          <w:szCs w:val="28"/>
          <w:lang w:val="tt-RU"/>
        </w:rPr>
        <w:t xml:space="preserve"> с</w:t>
      </w:r>
      <w:r w:rsidR="007629BE" w:rsidRPr="003A676A">
        <w:rPr>
          <w:rFonts w:ascii="Times New Roman" w:hAnsi="Times New Roman"/>
          <w:b/>
          <w:sz w:val="28"/>
          <w:szCs w:val="28"/>
          <w:lang w:val="tt-RU"/>
        </w:rPr>
        <w:t xml:space="preserve">татья </w:t>
      </w:r>
    </w:p>
    <w:p w:rsidR="007629BE" w:rsidRPr="003A676A" w:rsidRDefault="007629BE" w:rsidP="002E145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tt-RU"/>
        </w:rPr>
      </w:pPr>
    </w:p>
    <w:p w:rsidR="002E145A" w:rsidRDefault="00B64937" w:rsidP="002E1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tt-RU"/>
        </w:rPr>
      </w:pPr>
      <w:r w:rsidRPr="00641902">
        <w:rPr>
          <w:rFonts w:ascii="Times New Roman" w:hAnsi="Times New Roman"/>
          <w:sz w:val="28"/>
          <w:szCs w:val="28"/>
          <w:lang w:val="tt-RU"/>
        </w:rPr>
        <w:t>«</w:t>
      </w:r>
      <w:r w:rsidRPr="00641902">
        <w:rPr>
          <w:rFonts w:ascii="Times New Roman" w:hAnsi="Times New Roman"/>
          <w:noProof/>
          <w:sz w:val="28"/>
          <w:szCs w:val="28"/>
          <w:lang w:val="tt-RU"/>
        </w:rPr>
        <w:t>Татарстан Республикасында җирле үзидарә</w:t>
      </w:r>
      <w:r w:rsidRPr="00641902">
        <w:rPr>
          <w:rFonts w:ascii="Times New Roman" w:hAnsi="Times New Roman"/>
          <w:sz w:val="28"/>
          <w:szCs w:val="28"/>
          <w:lang w:val="tt-RU"/>
        </w:rPr>
        <w:t xml:space="preserve"> турында» 2004 елның 28 июлендәге 45-ТРЗ номерлы Татарстан Республикасы Законына</w:t>
      </w:r>
      <w:r w:rsidRPr="00641902">
        <w:rPr>
          <w:rFonts w:ascii="Times New Roman" w:eastAsiaTheme="minorHAnsi" w:hAnsi="Times New Roman"/>
          <w:sz w:val="28"/>
          <w:szCs w:val="28"/>
          <w:lang w:val="tt-RU"/>
        </w:rPr>
        <w:t xml:space="preserve"> </w:t>
      </w:r>
      <w:r w:rsidRPr="00641902">
        <w:rPr>
          <w:rFonts w:ascii="Times New Roman" w:hAnsi="Times New Roman"/>
          <w:sz w:val="28"/>
          <w:szCs w:val="28"/>
          <w:lang w:val="tt-RU"/>
        </w:rPr>
        <w:t>(Татарстан Дәүләт Советы Җыелма басмасы, 2004, № 7 (II өлеш); 2005, № 2, № 4 (I өлеш), № 6 (II өлеш), № 11; 2006, № 4, № 7 (I өлеш); 2007, № 7 (I өлеш), № 8; 2008, № 1; 2009, № 1, № 12 (I өлеш); 2010, № 7 (II өлеш), № 12 (II өлеш); 2011, № 3, № 11 (I өлеш); 2012, № 7 (I өлеш), № 11 (I өлеш); 2013, № 3, № 7, № 12 (I өлеш); 2014, № 5, № 11 (VI өлеш); 2015, № 7 (I өлеш), № 11 (I өлеш); 2016, № 3, № 5, № 6 (</w:t>
      </w:r>
      <w:r w:rsidRPr="00641902">
        <w:rPr>
          <w:rFonts w:ascii="Times New Roman" w:hAnsi="Times New Roman"/>
          <w:bCs/>
          <w:sz w:val="28"/>
          <w:szCs w:val="28"/>
          <w:lang w:val="tt-RU"/>
        </w:rPr>
        <w:t xml:space="preserve">I </w:t>
      </w:r>
      <w:r w:rsidRPr="00641902">
        <w:rPr>
          <w:rFonts w:ascii="Times New Roman" w:hAnsi="Times New Roman"/>
          <w:sz w:val="28"/>
          <w:szCs w:val="28"/>
          <w:lang w:val="tt-RU"/>
        </w:rPr>
        <w:t xml:space="preserve">өлеш), № 9 (II өлеш); Татарстан Республикасы законнар җыелмасы, 2017, № 1 (I өлеш), № 27 (I өлеш), № 55 (I өлеш), № 76 (I өлеш); 2018, № 1 (I өлеш), № 22 (I өлеш), № 54 (I өлеш), № 78 (I өлеш), № 92 (I өлеш); 2019, № 19 (I өлеш); 2020, № 1 (I өлеш), № 4 (I өлеш), № 37 (I өлеш), </w:t>
      </w:r>
      <w:r w:rsidRPr="00641902">
        <w:rPr>
          <w:rFonts w:ascii="Times New Roman" w:hAnsi="Times New Roman"/>
          <w:bCs/>
          <w:sz w:val="28"/>
          <w:szCs w:val="28"/>
          <w:lang w:val="tt-RU"/>
        </w:rPr>
        <w:t xml:space="preserve">№ 57 (I өлеш), № 77 (I өлеш); 2021, № 1 (I өлеш), № 29 </w:t>
      </w:r>
      <w:r w:rsidRPr="00641902">
        <w:rPr>
          <w:rFonts w:ascii="Times New Roman" w:hAnsi="Times New Roman"/>
          <w:sz w:val="28"/>
          <w:szCs w:val="28"/>
          <w:lang w:val="tt-RU"/>
        </w:rPr>
        <w:t>(I өлеш)</w:t>
      </w:r>
      <w:r w:rsidRPr="00641902">
        <w:rPr>
          <w:rFonts w:ascii="Times New Roman" w:hAnsi="Times New Roman"/>
          <w:bCs/>
          <w:sz w:val="28"/>
          <w:szCs w:val="28"/>
          <w:lang w:val="tt-RU"/>
        </w:rPr>
        <w:t>, № 36 (I өлеш), №</w:t>
      </w:r>
      <w:r w:rsidRPr="00641902">
        <w:rPr>
          <w:rFonts w:ascii="Times New Roman" w:hAnsi="Times New Roman"/>
          <w:sz w:val="28"/>
          <w:szCs w:val="28"/>
          <w:lang w:val="tt-RU"/>
        </w:rPr>
        <w:t xml:space="preserve"> 57 (I өлеш), № 77 (I өлеш), № 93 (I өлеш); 2022, № 17 (I өлеш), № 24 (I өлеш); 2023, № 3 (I өлеш), </w:t>
      </w:r>
      <w:r w:rsidRPr="00641902">
        <w:rPr>
          <w:rFonts w:ascii="Times New Roman" w:hAnsi="Times New Roman"/>
          <w:bCs/>
          <w:sz w:val="28"/>
          <w:szCs w:val="28"/>
          <w:lang w:val="tt-RU"/>
        </w:rPr>
        <w:t>№</w:t>
      </w:r>
      <w:r w:rsidRPr="00641902">
        <w:rPr>
          <w:rFonts w:ascii="Times New Roman" w:hAnsi="Times New Roman"/>
          <w:sz w:val="28"/>
          <w:szCs w:val="28"/>
          <w:lang w:val="tt-RU"/>
        </w:rPr>
        <w:t xml:space="preserve"> 27 (I өлеш), </w:t>
      </w:r>
      <w:r w:rsidRPr="00641902">
        <w:rPr>
          <w:rFonts w:ascii="Times New Roman" w:hAnsi="Times New Roman"/>
          <w:bCs/>
          <w:sz w:val="28"/>
          <w:szCs w:val="28"/>
          <w:lang w:val="tt-RU"/>
        </w:rPr>
        <w:t>№</w:t>
      </w:r>
      <w:r w:rsidRPr="00641902">
        <w:rPr>
          <w:rFonts w:ascii="Times New Roman" w:hAnsi="Times New Roman"/>
          <w:sz w:val="28"/>
          <w:szCs w:val="28"/>
          <w:lang w:val="tt-RU"/>
        </w:rPr>
        <w:t xml:space="preserve"> 73 (I өлеш), № 81 (I өлеш), № 92 (I өлеш), № 96 (I өлеш); 2024, № 18 (I өлеш), № 47 (I өлеш), № 56 (I өлеш), </w:t>
      </w:r>
      <w:r w:rsidRPr="00641902">
        <w:rPr>
          <w:rFonts w:ascii="Times New Roman" w:eastAsiaTheme="minorHAnsi" w:hAnsi="Times New Roman"/>
          <w:sz w:val="28"/>
          <w:szCs w:val="28"/>
          <w:lang w:val="tt-RU"/>
        </w:rPr>
        <w:t>№ 76 (I өлеш), № 79 (I өлеш)</w:t>
      </w:r>
      <w:r w:rsidR="00D524F3">
        <w:rPr>
          <w:rFonts w:ascii="Times New Roman" w:eastAsiaTheme="minorHAnsi" w:hAnsi="Times New Roman"/>
          <w:sz w:val="28"/>
          <w:szCs w:val="28"/>
          <w:lang w:val="tt-RU"/>
        </w:rPr>
        <w:t>,</w:t>
      </w:r>
      <w:r>
        <w:rPr>
          <w:rFonts w:ascii="Times New Roman" w:eastAsiaTheme="minorHAnsi" w:hAnsi="Times New Roman"/>
          <w:sz w:val="28"/>
          <w:szCs w:val="28"/>
          <w:lang w:val="tt-RU"/>
        </w:rPr>
        <w:t xml:space="preserve"> № 93 </w:t>
      </w:r>
      <w:r w:rsidRPr="00641902">
        <w:rPr>
          <w:rFonts w:ascii="Times New Roman" w:eastAsiaTheme="minorHAnsi" w:hAnsi="Times New Roman"/>
          <w:sz w:val="28"/>
          <w:szCs w:val="28"/>
          <w:lang w:val="tt-RU"/>
        </w:rPr>
        <w:t>(I өлеш)</w:t>
      </w:r>
      <w:r w:rsidR="002E145A">
        <w:rPr>
          <w:rFonts w:ascii="Times New Roman" w:eastAsiaTheme="minorHAnsi" w:hAnsi="Times New Roman"/>
          <w:sz w:val="28"/>
          <w:szCs w:val="28"/>
          <w:lang w:val="tt-RU"/>
        </w:rPr>
        <w:t xml:space="preserve">; 2025, № 18 </w:t>
      </w:r>
      <w:r w:rsidR="002E145A" w:rsidRPr="00641902">
        <w:rPr>
          <w:rFonts w:ascii="Times New Roman" w:eastAsiaTheme="minorHAnsi" w:hAnsi="Times New Roman"/>
          <w:sz w:val="28"/>
          <w:szCs w:val="28"/>
          <w:lang w:val="tt-RU"/>
        </w:rPr>
        <w:t>(I өлеш)</w:t>
      </w:r>
      <w:r w:rsidR="002E145A">
        <w:rPr>
          <w:rFonts w:ascii="Times New Roman" w:eastAsiaTheme="minorHAnsi" w:hAnsi="Times New Roman"/>
          <w:sz w:val="28"/>
          <w:szCs w:val="28"/>
          <w:lang w:val="tt-RU"/>
        </w:rPr>
        <w:t xml:space="preserve">, № 49 </w:t>
      </w:r>
      <w:r w:rsidR="002E145A" w:rsidRPr="00641902">
        <w:rPr>
          <w:rFonts w:ascii="Times New Roman" w:eastAsiaTheme="minorHAnsi" w:hAnsi="Times New Roman"/>
          <w:sz w:val="28"/>
          <w:szCs w:val="28"/>
          <w:lang w:val="tt-RU"/>
        </w:rPr>
        <w:t>(I</w:t>
      </w:r>
      <w:r w:rsidR="002E145A" w:rsidRPr="00641902">
        <w:rPr>
          <w:rFonts w:ascii="Times New Roman" w:hAnsi="Times New Roman"/>
          <w:sz w:val="28"/>
          <w:szCs w:val="28"/>
          <w:lang w:val="tt-RU"/>
        </w:rPr>
        <w:t> </w:t>
      </w:r>
      <w:r w:rsidR="002E145A" w:rsidRPr="00641902">
        <w:rPr>
          <w:rFonts w:ascii="Times New Roman" w:eastAsiaTheme="minorHAnsi" w:hAnsi="Times New Roman"/>
          <w:sz w:val="28"/>
          <w:szCs w:val="28"/>
          <w:lang w:val="tt-RU"/>
        </w:rPr>
        <w:t>өлеш)</w:t>
      </w:r>
      <w:r>
        <w:rPr>
          <w:rFonts w:ascii="Times New Roman" w:eastAsiaTheme="minorHAnsi" w:hAnsi="Times New Roman"/>
          <w:sz w:val="28"/>
          <w:szCs w:val="28"/>
          <w:lang w:val="tt-RU"/>
        </w:rPr>
        <w:t xml:space="preserve"> </w:t>
      </w:r>
      <w:r w:rsidR="002E145A" w:rsidRPr="00641902">
        <w:rPr>
          <w:rFonts w:ascii="Times New Roman" w:eastAsiaTheme="minorHAnsi" w:hAnsi="Times New Roman"/>
          <w:sz w:val="28"/>
          <w:szCs w:val="28"/>
          <w:lang w:val="tt-RU"/>
        </w:rPr>
        <w:t>түбәндәге үзгәрешләрне кертергә:</w:t>
      </w:r>
    </w:p>
    <w:p w:rsidR="002E145A" w:rsidRDefault="002E145A" w:rsidP="002E1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tt-RU"/>
        </w:rPr>
      </w:pPr>
    </w:p>
    <w:p w:rsidR="002E145A" w:rsidRPr="002E145A" w:rsidRDefault="002E145A" w:rsidP="002E1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tt-RU"/>
        </w:rPr>
      </w:pPr>
      <w:r>
        <w:rPr>
          <w:rFonts w:ascii="Times New Roman" w:eastAsiaTheme="minorHAnsi" w:hAnsi="Times New Roman"/>
          <w:sz w:val="28"/>
          <w:szCs w:val="28"/>
        </w:rPr>
        <w:t xml:space="preserve">1) </w:t>
      </w:r>
      <w:r>
        <w:rPr>
          <w:rFonts w:ascii="Times New Roman" w:eastAsiaTheme="minorHAnsi" w:hAnsi="Times New Roman"/>
          <w:sz w:val="28"/>
          <w:szCs w:val="28"/>
          <w:lang w:val="tt-RU"/>
        </w:rPr>
        <w:t>15 статьяның 1 өлешендәге 6</w:t>
      </w:r>
      <w:r>
        <w:rPr>
          <w:rFonts w:ascii="Times New Roman" w:eastAsiaTheme="minorHAnsi" w:hAnsi="Times New Roman"/>
          <w:sz w:val="28"/>
          <w:szCs w:val="28"/>
        </w:rPr>
        <w:t xml:space="preserve"> пункт</w:t>
      </w:r>
      <w:r w:rsidRPr="002E145A">
        <w:rPr>
          <w:rFonts w:ascii="Times New Roman" w:eastAsiaTheme="minorHAnsi" w:hAnsi="Times New Roman"/>
          <w:sz w:val="28"/>
          <w:szCs w:val="28"/>
        </w:rPr>
        <w:t xml:space="preserve">ында </w:t>
      </w:r>
      <w:r>
        <w:rPr>
          <w:rFonts w:ascii="Times New Roman" w:eastAsiaTheme="minorHAnsi" w:hAnsi="Times New Roman"/>
          <w:sz w:val="28"/>
          <w:szCs w:val="28"/>
        </w:rPr>
        <w:t>«</w:t>
      </w:r>
      <w:r w:rsidRPr="002E145A">
        <w:rPr>
          <w:rFonts w:ascii="Times New Roman" w:eastAsiaTheme="minorHAnsi" w:hAnsi="Times New Roman"/>
          <w:sz w:val="28"/>
          <w:szCs w:val="28"/>
        </w:rPr>
        <w:t>муниципаль торак контролен</w:t>
      </w:r>
      <w:proofErr w:type="gramStart"/>
      <w:r w:rsidRPr="002E145A">
        <w:rPr>
          <w:rFonts w:ascii="Times New Roman" w:eastAsiaTheme="minorHAnsi" w:hAnsi="Times New Roman"/>
          <w:sz w:val="28"/>
          <w:szCs w:val="28"/>
        </w:rPr>
        <w:t>,</w:t>
      </w:r>
      <w:r>
        <w:rPr>
          <w:rFonts w:ascii="Times New Roman" w:eastAsiaTheme="minorHAnsi" w:hAnsi="Times New Roman"/>
          <w:sz w:val="28"/>
          <w:szCs w:val="28"/>
        </w:rPr>
        <w:t>»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2E145A">
        <w:rPr>
          <w:rFonts w:ascii="Times New Roman" w:eastAsiaTheme="minorHAnsi" w:hAnsi="Times New Roman"/>
          <w:sz w:val="28"/>
          <w:szCs w:val="28"/>
        </w:rPr>
        <w:t>сүзләрен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val="tt-RU"/>
        </w:rPr>
        <w:t>төшереп калд</w:t>
      </w:r>
      <w:r w:rsidR="004E6524">
        <w:rPr>
          <w:rFonts w:ascii="Times New Roman" w:eastAsiaTheme="minorHAnsi" w:hAnsi="Times New Roman"/>
          <w:sz w:val="28"/>
          <w:szCs w:val="28"/>
          <w:lang w:val="tt-RU"/>
        </w:rPr>
        <w:t>ы</w:t>
      </w:r>
      <w:r>
        <w:rPr>
          <w:rFonts w:ascii="Times New Roman" w:eastAsiaTheme="minorHAnsi" w:hAnsi="Times New Roman"/>
          <w:sz w:val="28"/>
          <w:szCs w:val="28"/>
          <w:lang w:val="tt-RU"/>
        </w:rPr>
        <w:t>рырга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:rsidR="004E6524" w:rsidRDefault="004E6524" w:rsidP="004E65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tt-RU"/>
        </w:rPr>
      </w:pPr>
    </w:p>
    <w:p w:rsidR="004E6524" w:rsidRDefault="002E145A" w:rsidP="004E65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tt-RU"/>
        </w:rPr>
      </w:pPr>
      <w:r>
        <w:rPr>
          <w:rFonts w:ascii="Times New Roman" w:eastAsiaTheme="minorHAnsi" w:hAnsi="Times New Roman"/>
          <w:sz w:val="28"/>
          <w:szCs w:val="28"/>
        </w:rPr>
        <w:t xml:space="preserve">2) </w:t>
      </w:r>
      <w:r w:rsidR="004E6524">
        <w:rPr>
          <w:rFonts w:ascii="Times New Roman" w:eastAsiaTheme="minorHAnsi" w:hAnsi="Times New Roman"/>
          <w:sz w:val="28"/>
          <w:szCs w:val="28"/>
          <w:lang w:val="tt-RU"/>
        </w:rPr>
        <w:t>1</w:t>
      </w:r>
      <w:r w:rsidR="00DD50FD">
        <w:rPr>
          <w:rFonts w:ascii="Times New Roman" w:eastAsiaTheme="minorHAnsi" w:hAnsi="Times New Roman"/>
          <w:sz w:val="28"/>
          <w:szCs w:val="28"/>
          <w:lang w:val="tt-RU"/>
        </w:rPr>
        <w:t>7</w:t>
      </w:r>
      <w:r w:rsidR="004E6524">
        <w:rPr>
          <w:rFonts w:ascii="Times New Roman" w:eastAsiaTheme="minorHAnsi" w:hAnsi="Times New Roman"/>
          <w:sz w:val="28"/>
          <w:szCs w:val="28"/>
          <w:lang w:val="tt-RU"/>
        </w:rPr>
        <w:t xml:space="preserve"> статьяның 1 өлешендәге 6</w:t>
      </w:r>
      <w:r w:rsidR="004E6524">
        <w:rPr>
          <w:rFonts w:ascii="Times New Roman" w:eastAsiaTheme="minorHAnsi" w:hAnsi="Times New Roman"/>
          <w:sz w:val="28"/>
          <w:szCs w:val="28"/>
        </w:rPr>
        <w:t xml:space="preserve"> пункт</w:t>
      </w:r>
      <w:r w:rsidR="004E6524" w:rsidRPr="002E145A">
        <w:rPr>
          <w:rFonts w:ascii="Times New Roman" w:eastAsiaTheme="minorHAnsi" w:hAnsi="Times New Roman"/>
          <w:sz w:val="28"/>
          <w:szCs w:val="28"/>
        </w:rPr>
        <w:t xml:space="preserve">ында </w:t>
      </w:r>
      <w:r w:rsidR="004E6524">
        <w:rPr>
          <w:rFonts w:ascii="Times New Roman" w:eastAsiaTheme="minorHAnsi" w:hAnsi="Times New Roman"/>
          <w:sz w:val="28"/>
          <w:szCs w:val="28"/>
        </w:rPr>
        <w:t>«</w:t>
      </w:r>
      <w:r w:rsidR="004E6524" w:rsidRPr="002E145A">
        <w:rPr>
          <w:rFonts w:ascii="Times New Roman" w:eastAsiaTheme="minorHAnsi" w:hAnsi="Times New Roman"/>
          <w:sz w:val="28"/>
          <w:szCs w:val="28"/>
        </w:rPr>
        <w:t>муниципаль торак контролен,</w:t>
      </w:r>
      <w:r w:rsidR="004E6524">
        <w:rPr>
          <w:rFonts w:ascii="Times New Roman" w:eastAsiaTheme="minorHAnsi" w:hAnsi="Times New Roman"/>
          <w:sz w:val="28"/>
          <w:szCs w:val="28"/>
        </w:rPr>
        <w:t xml:space="preserve">» </w:t>
      </w:r>
      <w:r w:rsidR="004E6524" w:rsidRPr="002E145A">
        <w:rPr>
          <w:rFonts w:ascii="Times New Roman" w:eastAsiaTheme="minorHAnsi" w:hAnsi="Times New Roman"/>
          <w:sz w:val="28"/>
          <w:szCs w:val="28"/>
        </w:rPr>
        <w:t>сүзләрен</w:t>
      </w:r>
      <w:r w:rsidR="004E6524">
        <w:rPr>
          <w:rFonts w:ascii="Times New Roman" w:eastAsiaTheme="minorHAnsi" w:hAnsi="Times New Roman"/>
          <w:sz w:val="28"/>
          <w:szCs w:val="28"/>
        </w:rPr>
        <w:t xml:space="preserve"> </w:t>
      </w:r>
      <w:r w:rsidR="004E6524">
        <w:rPr>
          <w:rFonts w:ascii="Times New Roman" w:eastAsiaTheme="minorHAnsi" w:hAnsi="Times New Roman"/>
          <w:sz w:val="28"/>
          <w:szCs w:val="28"/>
          <w:lang w:val="tt-RU"/>
        </w:rPr>
        <w:t>төшереп калдырырга.</w:t>
      </w:r>
    </w:p>
    <w:p w:rsidR="004E6524" w:rsidRDefault="004E6524" w:rsidP="004E65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val="tt-RU"/>
        </w:rPr>
      </w:pPr>
    </w:p>
    <w:p w:rsidR="00C7563E" w:rsidRDefault="00C7563E" w:rsidP="004E65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val="tt-RU"/>
        </w:rPr>
      </w:pPr>
    </w:p>
    <w:p w:rsidR="00AB61B4" w:rsidRPr="004E6524" w:rsidRDefault="00641902" w:rsidP="004E65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tt-RU"/>
        </w:rPr>
      </w:pPr>
      <w:r w:rsidRPr="001426FB">
        <w:rPr>
          <w:rFonts w:ascii="Times New Roman" w:eastAsiaTheme="minorHAnsi" w:hAnsi="Times New Roman"/>
          <w:b/>
          <w:sz w:val="28"/>
          <w:szCs w:val="28"/>
          <w:lang w:val="tt-RU"/>
        </w:rPr>
        <w:lastRenderedPageBreak/>
        <w:t>2</w:t>
      </w:r>
      <w:r>
        <w:rPr>
          <w:rFonts w:ascii="Times New Roman" w:eastAsiaTheme="minorHAnsi" w:hAnsi="Times New Roman"/>
          <w:b/>
          <w:sz w:val="28"/>
          <w:szCs w:val="28"/>
          <w:lang w:val="tt-RU"/>
        </w:rPr>
        <w:t xml:space="preserve"> с</w:t>
      </w:r>
      <w:r w:rsidR="00E507BF" w:rsidRPr="001426FB">
        <w:rPr>
          <w:rFonts w:ascii="Times New Roman" w:eastAsiaTheme="minorHAnsi" w:hAnsi="Times New Roman"/>
          <w:b/>
          <w:sz w:val="28"/>
          <w:szCs w:val="28"/>
          <w:lang w:val="tt-RU"/>
        </w:rPr>
        <w:t xml:space="preserve">татья </w:t>
      </w:r>
    </w:p>
    <w:p w:rsidR="00C13A54" w:rsidRPr="001426FB" w:rsidRDefault="00C13A54" w:rsidP="002E1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tt-RU"/>
        </w:rPr>
      </w:pPr>
    </w:p>
    <w:p w:rsidR="00E507BF" w:rsidRPr="001426FB" w:rsidRDefault="00641902" w:rsidP="002E1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tt-RU"/>
        </w:rPr>
      </w:pPr>
      <w:r>
        <w:rPr>
          <w:rFonts w:ascii="Times New Roman" w:eastAsiaTheme="minorHAnsi" w:hAnsi="Times New Roman"/>
          <w:sz w:val="28"/>
          <w:szCs w:val="28"/>
          <w:lang w:val="tt-RU"/>
        </w:rPr>
        <w:t>Әлеге</w:t>
      </w:r>
      <w:r w:rsidR="00E507BF" w:rsidRPr="001426FB">
        <w:rPr>
          <w:rFonts w:ascii="Times New Roman" w:eastAsiaTheme="minorHAnsi" w:hAnsi="Times New Roman"/>
          <w:sz w:val="28"/>
          <w:szCs w:val="28"/>
          <w:lang w:val="tt-RU"/>
        </w:rPr>
        <w:t xml:space="preserve"> </w:t>
      </w:r>
      <w:r w:rsidR="00AF6C87">
        <w:rPr>
          <w:rFonts w:ascii="Times New Roman" w:eastAsiaTheme="minorHAnsi" w:hAnsi="Times New Roman"/>
          <w:sz w:val="28"/>
          <w:szCs w:val="28"/>
          <w:lang w:val="tt-RU"/>
        </w:rPr>
        <w:t>З</w:t>
      </w:r>
      <w:r w:rsidR="00E507BF" w:rsidRPr="001426FB">
        <w:rPr>
          <w:rFonts w:ascii="Times New Roman" w:eastAsiaTheme="minorHAnsi" w:hAnsi="Times New Roman"/>
          <w:sz w:val="28"/>
          <w:szCs w:val="28"/>
          <w:lang w:val="tt-RU"/>
        </w:rPr>
        <w:t xml:space="preserve">акон </w:t>
      </w:r>
      <w:r w:rsidR="004E6524">
        <w:rPr>
          <w:rFonts w:ascii="Times New Roman" w:eastAsiaTheme="minorHAnsi" w:hAnsi="Times New Roman"/>
          <w:sz w:val="28"/>
          <w:szCs w:val="28"/>
          <w:lang w:val="tt-RU"/>
        </w:rPr>
        <w:t>2026 елның 1 сентябреннән</w:t>
      </w:r>
      <w:r>
        <w:rPr>
          <w:rFonts w:ascii="Times New Roman" w:eastAsiaTheme="minorHAnsi" w:hAnsi="Times New Roman"/>
          <w:sz w:val="28"/>
          <w:szCs w:val="28"/>
          <w:lang w:val="tt-RU"/>
        </w:rPr>
        <w:t xml:space="preserve"> үз көченә керә</w:t>
      </w:r>
      <w:r w:rsidR="00E507BF" w:rsidRPr="001426FB">
        <w:rPr>
          <w:rFonts w:ascii="Times New Roman" w:eastAsiaTheme="minorHAnsi" w:hAnsi="Times New Roman"/>
          <w:sz w:val="28"/>
          <w:szCs w:val="28"/>
          <w:lang w:val="tt-RU"/>
        </w:rPr>
        <w:t>.</w:t>
      </w:r>
    </w:p>
    <w:p w:rsidR="004E6524" w:rsidRDefault="004E6524" w:rsidP="00DB4A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DB4AD9" w:rsidRPr="00CC7529" w:rsidRDefault="00DB4AD9" w:rsidP="00DB4A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D566DE" w:rsidRDefault="00DB4AD9" w:rsidP="00DB4A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Татарстан Республикасы </w:t>
      </w:r>
    </w:p>
    <w:p w:rsidR="00DB4AD9" w:rsidRPr="00DB4AD9" w:rsidRDefault="00DB4AD9" w:rsidP="00DB4A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     </w:t>
      </w:r>
      <w:r w:rsidR="004E6524">
        <w:rPr>
          <w:rFonts w:ascii="Times New Roman" w:hAnsi="Times New Roman"/>
          <w:sz w:val="28"/>
          <w:szCs w:val="28"/>
          <w:lang w:val="tt-RU"/>
        </w:rPr>
        <w:t xml:space="preserve">  </w:t>
      </w:r>
      <w:r>
        <w:rPr>
          <w:rFonts w:ascii="Times New Roman" w:hAnsi="Times New Roman"/>
          <w:sz w:val="28"/>
          <w:szCs w:val="28"/>
          <w:lang w:val="tt-RU"/>
        </w:rPr>
        <w:t>Рәисе</w:t>
      </w:r>
      <w:r w:rsidR="00B85C39">
        <w:rPr>
          <w:rFonts w:ascii="Times New Roman" w:hAnsi="Times New Roman"/>
          <w:sz w:val="28"/>
          <w:szCs w:val="28"/>
          <w:lang w:val="tt-RU"/>
        </w:rPr>
        <w:t xml:space="preserve">                                                                                          Р.Н. Миңнеханов</w:t>
      </w:r>
    </w:p>
    <w:sectPr w:rsidR="00DB4AD9" w:rsidRPr="00DB4AD9" w:rsidSect="00C13A54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7D8" w:rsidRDefault="006E57D8" w:rsidP="00C13A54">
      <w:pPr>
        <w:spacing w:after="0" w:line="240" w:lineRule="auto"/>
      </w:pPr>
      <w:r>
        <w:separator/>
      </w:r>
    </w:p>
  </w:endnote>
  <w:endnote w:type="continuationSeparator" w:id="0">
    <w:p w:rsidR="006E57D8" w:rsidRDefault="006E57D8" w:rsidP="00C13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7D8" w:rsidRDefault="006E57D8" w:rsidP="00C13A54">
      <w:pPr>
        <w:spacing w:after="0" w:line="240" w:lineRule="auto"/>
      </w:pPr>
      <w:r>
        <w:separator/>
      </w:r>
    </w:p>
  </w:footnote>
  <w:footnote w:type="continuationSeparator" w:id="0">
    <w:p w:rsidR="006E57D8" w:rsidRDefault="006E57D8" w:rsidP="00C13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09877"/>
      <w:docPartObj>
        <w:docPartGallery w:val="Page Numbers (Top of Page)"/>
        <w:docPartUnique/>
      </w:docPartObj>
    </w:sdtPr>
    <w:sdtContent>
      <w:p w:rsidR="00046B96" w:rsidRDefault="005740FF">
        <w:pPr>
          <w:pStyle w:val="a4"/>
          <w:jc w:val="center"/>
        </w:pPr>
        <w:r w:rsidRPr="00EE238B">
          <w:rPr>
            <w:rFonts w:ascii="Times New Roman" w:hAnsi="Times New Roman"/>
            <w:sz w:val="28"/>
            <w:szCs w:val="28"/>
          </w:rPr>
          <w:fldChar w:fldCharType="begin"/>
        </w:r>
        <w:r w:rsidR="00046B96" w:rsidRPr="00EE238B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EE238B">
          <w:rPr>
            <w:rFonts w:ascii="Times New Roman" w:hAnsi="Times New Roman"/>
            <w:sz w:val="28"/>
            <w:szCs w:val="28"/>
          </w:rPr>
          <w:fldChar w:fldCharType="separate"/>
        </w:r>
        <w:r w:rsidR="00D524F3">
          <w:rPr>
            <w:rFonts w:ascii="Times New Roman" w:hAnsi="Times New Roman"/>
            <w:noProof/>
            <w:sz w:val="28"/>
            <w:szCs w:val="28"/>
          </w:rPr>
          <w:t>2</w:t>
        </w:r>
        <w:r w:rsidRPr="00EE238B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046B96" w:rsidRDefault="00046B9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44CF1"/>
    <w:multiLevelType w:val="hybridMultilevel"/>
    <w:tmpl w:val="ED383796"/>
    <w:lvl w:ilvl="0" w:tplc="87FC57D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1CD4886"/>
    <w:multiLevelType w:val="hybridMultilevel"/>
    <w:tmpl w:val="263413AC"/>
    <w:lvl w:ilvl="0" w:tplc="63BED74C">
      <w:start w:val="1"/>
      <w:numFmt w:val="decimal"/>
      <w:lvlText w:val="%1)"/>
      <w:lvlJc w:val="left"/>
      <w:pPr>
        <w:ind w:left="1700" w:hanging="990"/>
      </w:pPr>
      <w:rPr>
        <w:rFonts w:ascii="Times New Roman" w:eastAsiaTheme="minorHAnsi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2616960"/>
    <w:multiLevelType w:val="hybridMultilevel"/>
    <w:tmpl w:val="814A5FA6"/>
    <w:lvl w:ilvl="0" w:tplc="6944EF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3CD4D00"/>
    <w:multiLevelType w:val="hybridMultilevel"/>
    <w:tmpl w:val="C8A4C3C4"/>
    <w:lvl w:ilvl="0" w:tplc="0DD03F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CBF0398"/>
    <w:multiLevelType w:val="hybridMultilevel"/>
    <w:tmpl w:val="BAB0684E"/>
    <w:lvl w:ilvl="0" w:tplc="331ACC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/>
  <w:rsids>
    <w:rsidRoot w:val="007629BE"/>
    <w:rsid w:val="00004CDE"/>
    <w:rsid w:val="00017109"/>
    <w:rsid w:val="000172D7"/>
    <w:rsid w:val="00046B96"/>
    <w:rsid w:val="000945AF"/>
    <w:rsid w:val="000D0169"/>
    <w:rsid w:val="000D02D3"/>
    <w:rsid w:val="000E1223"/>
    <w:rsid w:val="000E3FED"/>
    <w:rsid w:val="001025BB"/>
    <w:rsid w:val="00107721"/>
    <w:rsid w:val="001426FB"/>
    <w:rsid w:val="00152554"/>
    <w:rsid w:val="0017115E"/>
    <w:rsid w:val="00197DEF"/>
    <w:rsid w:val="0020606A"/>
    <w:rsid w:val="00207F2D"/>
    <w:rsid w:val="00222D06"/>
    <w:rsid w:val="0024646F"/>
    <w:rsid w:val="00253784"/>
    <w:rsid w:val="002726DA"/>
    <w:rsid w:val="00291DC3"/>
    <w:rsid w:val="002B1ED8"/>
    <w:rsid w:val="002B6AD2"/>
    <w:rsid w:val="002E145A"/>
    <w:rsid w:val="002F6118"/>
    <w:rsid w:val="002F6C99"/>
    <w:rsid w:val="00301B40"/>
    <w:rsid w:val="00315B64"/>
    <w:rsid w:val="00332E17"/>
    <w:rsid w:val="00334880"/>
    <w:rsid w:val="003A676A"/>
    <w:rsid w:val="003B1E12"/>
    <w:rsid w:val="003E4F4D"/>
    <w:rsid w:val="003E594A"/>
    <w:rsid w:val="00403ADC"/>
    <w:rsid w:val="00423FDA"/>
    <w:rsid w:val="00426C68"/>
    <w:rsid w:val="004329A9"/>
    <w:rsid w:val="004E6524"/>
    <w:rsid w:val="004F62ED"/>
    <w:rsid w:val="0050209D"/>
    <w:rsid w:val="00502B59"/>
    <w:rsid w:val="00503F4F"/>
    <w:rsid w:val="00516148"/>
    <w:rsid w:val="00516B7C"/>
    <w:rsid w:val="00530290"/>
    <w:rsid w:val="005446A8"/>
    <w:rsid w:val="0055406B"/>
    <w:rsid w:val="005740FF"/>
    <w:rsid w:val="005B1D26"/>
    <w:rsid w:val="00614FDD"/>
    <w:rsid w:val="00622256"/>
    <w:rsid w:val="00633D70"/>
    <w:rsid w:val="00637715"/>
    <w:rsid w:val="00637BDD"/>
    <w:rsid w:val="00641902"/>
    <w:rsid w:val="00647EEC"/>
    <w:rsid w:val="00650083"/>
    <w:rsid w:val="006535FC"/>
    <w:rsid w:val="00656C7B"/>
    <w:rsid w:val="00663F3F"/>
    <w:rsid w:val="006915D8"/>
    <w:rsid w:val="006C205F"/>
    <w:rsid w:val="006C27A7"/>
    <w:rsid w:val="006C77C0"/>
    <w:rsid w:val="006E57D8"/>
    <w:rsid w:val="006F672B"/>
    <w:rsid w:val="00700001"/>
    <w:rsid w:val="007228F7"/>
    <w:rsid w:val="007302EF"/>
    <w:rsid w:val="00731A00"/>
    <w:rsid w:val="00757B5C"/>
    <w:rsid w:val="00757B98"/>
    <w:rsid w:val="007629BE"/>
    <w:rsid w:val="007B130F"/>
    <w:rsid w:val="007B31A7"/>
    <w:rsid w:val="007B6D12"/>
    <w:rsid w:val="007C1B07"/>
    <w:rsid w:val="00835274"/>
    <w:rsid w:val="00866B1C"/>
    <w:rsid w:val="00876604"/>
    <w:rsid w:val="00881176"/>
    <w:rsid w:val="00887591"/>
    <w:rsid w:val="00897A46"/>
    <w:rsid w:val="008C5EF9"/>
    <w:rsid w:val="008E3CDE"/>
    <w:rsid w:val="009031E0"/>
    <w:rsid w:val="00906918"/>
    <w:rsid w:val="009120EB"/>
    <w:rsid w:val="009522F6"/>
    <w:rsid w:val="009B7AF2"/>
    <w:rsid w:val="009D5182"/>
    <w:rsid w:val="009E07DD"/>
    <w:rsid w:val="00A05462"/>
    <w:rsid w:val="00A20E7A"/>
    <w:rsid w:val="00A22EE8"/>
    <w:rsid w:val="00A41AF5"/>
    <w:rsid w:val="00A63D6A"/>
    <w:rsid w:val="00A95F85"/>
    <w:rsid w:val="00AA318C"/>
    <w:rsid w:val="00AB61B4"/>
    <w:rsid w:val="00AD07FF"/>
    <w:rsid w:val="00AD087B"/>
    <w:rsid w:val="00AE486B"/>
    <w:rsid w:val="00AF6433"/>
    <w:rsid w:val="00AF6C87"/>
    <w:rsid w:val="00B06354"/>
    <w:rsid w:val="00B1152B"/>
    <w:rsid w:val="00B210E1"/>
    <w:rsid w:val="00B232F6"/>
    <w:rsid w:val="00B502CC"/>
    <w:rsid w:val="00B51BF6"/>
    <w:rsid w:val="00B626E6"/>
    <w:rsid w:val="00B64937"/>
    <w:rsid w:val="00B85C39"/>
    <w:rsid w:val="00BE135E"/>
    <w:rsid w:val="00BE63D8"/>
    <w:rsid w:val="00BF06E3"/>
    <w:rsid w:val="00C13A54"/>
    <w:rsid w:val="00C263F7"/>
    <w:rsid w:val="00C31A9D"/>
    <w:rsid w:val="00C36EE1"/>
    <w:rsid w:val="00C74E6B"/>
    <w:rsid w:val="00C7563E"/>
    <w:rsid w:val="00CC72F0"/>
    <w:rsid w:val="00CC7529"/>
    <w:rsid w:val="00CC7949"/>
    <w:rsid w:val="00CD2051"/>
    <w:rsid w:val="00CE0747"/>
    <w:rsid w:val="00CE2AB5"/>
    <w:rsid w:val="00D50DE3"/>
    <w:rsid w:val="00D524F3"/>
    <w:rsid w:val="00D566DE"/>
    <w:rsid w:val="00D8104C"/>
    <w:rsid w:val="00D969A6"/>
    <w:rsid w:val="00DB4AD9"/>
    <w:rsid w:val="00DD50FD"/>
    <w:rsid w:val="00DD6D9B"/>
    <w:rsid w:val="00E15E30"/>
    <w:rsid w:val="00E16A2A"/>
    <w:rsid w:val="00E27D5D"/>
    <w:rsid w:val="00E47156"/>
    <w:rsid w:val="00E507BF"/>
    <w:rsid w:val="00E762A1"/>
    <w:rsid w:val="00E77C21"/>
    <w:rsid w:val="00E9142F"/>
    <w:rsid w:val="00EE238B"/>
    <w:rsid w:val="00F16184"/>
    <w:rsid w:val="00F325C4"/>
    <w:rsid w:val="00F428EC"/>
    <w:rsid w:val="00F442E5"/>
    <w:rsid w:val="00F46944"/>
    <w:rsid w:val="00FA054E"/>
    <w:rsid w:val="00FA1B05"/>
    <w:rsid w:val="00FA6D5D"/>
    <w:rsid w:val="00FB0CD8"/>
    <w:rsid w:val="00FC2F37"/>
    <w:rsid w:val="00FE5CA6"/>
    <w:rsid w:val="00FF1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7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3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3A5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C13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13A5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1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8C62C-CE06-48B9-A535-A2405A26D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zaharov.vyacheslav</dc:creator>
  <cp:lastModifiedBy>gayfullina.gulnara</cp:lastModifiedBy>
  <cp:revision>19</cp:revision>
  <cp:lastPrinted>2026-03-16T12:19:00Z</cp:lastPrinted>
  <dcterms:created xsi:type="dcterms:W3CDTF">2025-06-05T11:06:00Z</dcterms:created>
  <dcterms:modified xsi:type="dcterms:W3CDTF">2026-03-16T12:20:00Z</dcterms:modified>
</cp:coreProperties>
</file>