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2" w:rsidRPr="00B0764A" w:rsidRDefault="009307A2" w:rsidP="009E39CC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Pr="001F6C87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D41E34" w:rsidRDefault="00D41E34" w:rsidP="00284126">
      <w:pPr>
        <w:shd w:val="clear" w:color="auto" w:fill="FFFFFF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</w:pPr>
      <w:r w:rsidRPr="00D41E34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>«Вөҗдан иреге турында һәм дини берләшмәләр турында»</w:t>
      </w:r>
    </w:p>
    <w:p w:rsidR="00B472DF" w:rsidRPr="00D41E34" w:rsidRDefault="00D41E34" w:rsidP="00284126">
      <w:pPr>
        <w:shd w:val="clear" w:color="auto" w:fill="FFFFFF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</w:pPr>
      <w:r w:rsidRPr="00D41E34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 xml:space="preserve"> Татарстан Республикасы Законына үзгәрешләр кертү хакында</w:t>
      </w:r>
      <w:r w:rsidR="00C22047" w:rsidRPr="00D41E34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 xml:space="preserve"> </w:t>
      </w:r>
    </w:p>
    <w:p w:rsidR="00DE79C4" w:rsidRPr="0084311D" w:rsidRDefault="00DE79C4" w:rsidP="0037023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F37805" w:rsidRPr="0084311D" w:rsidRDefault="00F37805" w:rsidP="0037023C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076410" w:rsidRPr="0084311D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76410" w:rsidRPr="0084311D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076410" w:rsidRPr="00B8102E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28412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2026</w:t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48716A">
        <w:rPr>
          <w:rFonts w:ascii="Times New Roman" w:eastAsia="Calibri" w:hAnsi="Times New Roman" w:cs="Times New Roman"/>
          <w:sz w:val="28"/>
          <w:szCs w:val="28"/>
          <w:lang w:val="tt-RU"/>
        </w:rPr>
        <w:t>1</w:t>
      </w:r>
      <w:r w:rsidR="00B8102E">
        <w:rPr>
          <w:rFonts w:ascii="Times New Roman" w:eastAsia="Calibri" w:hAnsi="Times New Roman" w:cs="Times New Roman"/>
          <w:sz w:val="28"/>
          <w:szCs w:val="28"/>
          <w:lang w:val="tt-RU"/>
        </w:rPr>
        <w:t>5 апрелендә</w:t>
      </w:r>
    </w:p>
    <w:p w:rsidR="00076410" w:rsidRPr="0084311D" w:rsidRDefault="00076410" w:rsidP="003702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100478" w:rsidRDefault="00100478" w:rsidP="0037023C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8B3E58" w:rsidRPr="00D41E34" w:rsidRDefault="00C22047" w:rsidP="00D41E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D41E34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1 </w:t>
      </w:r>
      <w:r w:rsidR="008B3E58" w:rsidRPr="00D41E34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статья</w:t>
      </w:r>
    </w:p>
    <w:p w:rsidR="008B3E58" w:rsidRPr="00D41E34" w:rsidRDefault="008B3E58" w:rsidP="00D4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41E34" w:rsidRPr="00D41E34" w:rsidRDefault="00D41E34" w:rsidP="00D4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D41E34">
        <w:rPr>
          <w:rFonts w:ascii="Times New Roman" w:eastAsia="Times New Roman" w:hAnsi="Times New Roman" w:cs="Times New Roman"/>
          <w:sz w:val="28"/>
          <w:szCs w:val="28"/>
          <w:lang w:val="tt-RU"/>
        </w:rPr>
        <w:t>«Вөҗдан иреге турында һәм дини берләшмәләр турында» 1999 елның 14</w:t>
      </w:r>
      <w:r w:rsidRPr="00D41E34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D41E3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июлендәге 2279 номерлы Татарстан Республикасы Законына (Татарстан Дәүләт Советы Җыелма басмасы, 1999, № 8 (II өлеш); 2001, № 12; 2004, № 2 (I өлеш); 2008, № 6; 2010, № 3; 2011, № 6 (I өлеш); 2012, № 8; 2013, № 7; 2014, № 6 (II өлеш), № 7; 2015, № 1 </w:t>
      </w:r>
      <w:r w:rsidRPr="00D41E34">
        <w:rPr>
          <w:rFonts w:ascii="Times New Roman" w:eastAsia="Calibri" w:hAnsi="Times New Roman" w:cs="Times New Roman"/>
          <w:sz w:val="28"/>
          <w:szCs w:val="28"/>
          <w:lang w:val="tt-RU"/>
        </w:rPr>
        <w:t>–</w:t>
      </w:r>
      <w:r w:rsidRPr="00D41E3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2, № 4, № 7 (I өлеш), № 10 (I өлеш); 2016, № 3; Татарстан Республикасы законнар җыелмасы, 2016, № 40 (I өлеш); 2018, № 54 (I өлеш); 2019, № 49 (I өлеш); 2020, № 26 (I өлеш); 2021, № 77 (I өлеш); 2022, № 77 (I өлеш); 2023, № 20 (I өлеш); 2024, № 47 (I өлеш), № 93 (I өлеш); 2025, № 29 (I өлеш) түбәндәге үзгәрешләрне кертергә:</w:t>
      </w:r>
    </w:p>
    <w:p w:rsidR="00D41E34" w:rsidRPr="00D41E34" w:rsidRDefault="00D41E34" w:rsidP="00D4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D41E34" w:rsidRPr="00BB50D5" w:rsidRDefault="00D41E34" w:rsidP="00D4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B50D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1) </w:t>
      </w:r>
      <w:r w:rsidRPr="00D41E34">
        <w:rPr>
          <w:rFonts w:ascii="Times New Roman" w:eastAsia="Calibri" w:hAnsi="Times New Roman" w:cs="Times New Roman"/>
          <w:sz w:val="28"/>
          <w:szCs w:val="28"/>
          <w:lang w:val="tt-RU"/>
        </w:rPr>
        <w:t>10</w:t>
      </w:r>
      <w:r w:rsidRPr="00BB50D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статьяның 4 пунктындагы беренче абзацта «бер үк диндәге» сүзләрен төшереп калдырырга, түбәндәге эчтәлекле җөмлә өстәргә: «Үзәкләштерелгән дини оешма башка үзәкләштерелгән дини оешма тарафыннан төзелергә мөмкин.»; </w:t>
      </w:r>
    </w:p>
    <w:p w:rsidR="00D41E34" w:rsidRPr="00BB50D5" w:rsidRDefault="00D41E34" w:rsidP="00D4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D41E34" w:rsidRPr="00BB50D5" w:rsidRDefault="00D41E34" w:rsidP="00D4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B50D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2) </w:t>
      </w:r>
      <w:r w:rsidRPr="00D41E34">
        <w:rPr>
          <w:rFonts w:ascii="Times New Roman" w:eastAsia="Calibri" w:hAnsi="Times New Roman" w:cs="Times New Roman"/>
          <w:sz w:val="28"/>
          <w:szCs w:val="28"/>
          <w:lang w:val="tt-RU"/>
        </w:rPr>
        <w:t>12</w:t>
      </w:r>
      <w:r w:rsidRPr="00BB50D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статьяның 2 пунктында:</w:t>
      </w:r>
    </w:p>
    <w:p w:rsidR="00D41E34" w:rsidRPr="00BB50D5" w:rsidRDefault="00D41E34" w:rsidP="00D4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B50D5">
        <w:rPr>
          <w:rFonts w:ascii="Times New Roman" w:eastAsia="Calibri" w:hAnsi="Times New Roman" w:cs="Times New Roman"/>
          <w:sz w:val="28"/>
          <w:szCs w:val="28"/>
          <w:lang w:val="tt-RU"/>
        </w:rPr>
        <w:t>а) өченче абзацта «максатлары» сүзен</w:t>
      </w:r>
      <w:r w:rsidRPr="00D41E3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BB50D5">
        <w:rPr>
          <w:rFonts w:ascii="Times New Roman" w:eastAsia="Calibri" w:hAnsi="Times New Roman" w:cs="Times New Roman"/>
          <w:sz w:val="28"/>
          <w:szCs w:val="28"/>
          <w:lang w:val="tt-RU"/>
        </w:rPr>
        <w:t>«предмет</w:t>
      </w:r>
      <w:r w:rsidRPr="00D41E34">
        <w:rPr>
          <w:rFonts w:ascii="Times New Roman" w:eastAsia="Calibri" w:hAnsi="Times New Roman" w:cs="Times New Roman"/>
          <w:sz w:val="28"/>
          <w:szCs w:val="28"/>
          <w:lang w:val="tt-RU"/>
        </w:rPr>
        <w:t>ы</w:t>
      </w:r>
      <w:r w:rsidRPr="00BB50D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</w:t>
      </w:r>
      <w:r w:rsidRPr="00D41E34">
        <w:rPr>
          <w:rFonts w:ascii="Times New Roman" w:eastAsia="Calibri" w:hAnsi="Times New Roman" w:cs="Times New Roman"/>
          <w:sz w:val="28"/>
          <w:szCs w:val="28"/>
          <w:lang w:val="tt-RU"/>
        </w:rPr>
        <w:t>максатлары</w:t>
      </w:r>
      <w:r w:rsidRPr="00BB50D5">
        <w:rPr>
          <w:rFonts w:ascii="Times New Roman" w:eastAsia="Calibri" w:hAnsi="Times New Roman" w:cs="Times New Roman"/>
          <w:sz w:val="28"/>
          <w:szCs w:val="28"/>
          <w:lang w:val="tt-RU"/>
        </w:rPr>
        <w:t>»</w:t>
      </w:r>
      <w:r w:rsidRPr="00D41E3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сүзләренә алмаштырырга</w:t>
      </w:r>
      <w:r w:rsidRPr="00BB50D5">
        <w:rPr>
          <w:rFonts w:ascii="Times New Roman" w:eastAsia="Calibri" w:hAnsi="Times New Roman" w:cs="Times New Roman"/>
          <w:sz w:val="28"/>
          <w:szCs w:val="28"/>
          <w:lang w:val="tt-RU"/>
        </w:rPr>
        <w:t>;</w:t>
      </w:r>
    </w:p>
    <w:p w:rsidR="00D41E34" w:rsidRPr="00D41E34" w:rsidRDefault="00D41E34" w:rsidP="00D4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B50D5">
        <w:rPr>
          <w:rFonts w:ascii="Times New Roman" w:eastAsia="Calibri" w:hAnsi="Times New Roman" w:cs="Times New Roman"/>
          <w:sz w:val="28"/>
          <w:szCs w:val="28"/>
          <w:lang w:val="tt-RU"/>
        </w:rPr>
        <w:t>б) алтынчы абзацка «</w:t>
      </w:r>
      <w:r w:rsidRPr="00D41E34">
        <w:rPr>
          <w:rFonts w:ascii="Times New Roman" w:eastAsia="Calibri" w:hAnsi="Times New Roman" w:cs="Times New Roman"/>
          <w:sz w:val="28"/>
          <w:szCs w:val="28"/>
          <w:lang w:val="tt-RU"/>
        </w:rPr>
        <w:t>һәм алардан файдалану юнәлешләре</w:t>
      </w:r>
      <w:r w:rsidRPr="00BB50D5">
        <w:rPr>
          <w:rFonts w:ascii="Times New Roman" w:eastAsia="Calibri" w:hAnsi="Times New Roman" w:cs="Times New Roman"/>
          <w:sz w:val="28"/>
          <w:szCs w:val="28"/>
          <w:lang w:val="tt-RU"/>
        </w:rPr>
        <w:t>»</w:t>
      </w:r>
      <w:r w:rsidRPr="00D41E3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сүзләрен өстәргә</w:t>
      </w:r>
      <w:r w:rsidRPr="00BB50D5">
        <w:rPr>
          <w:rFonts w:ascii="Times New Roman" w:eastAsia="Calibri" w:hAnsi="Times New Roman" w:cs="Times New Roman"/>
          <w:sz w:val="28"/>
          <w:szCs w:val="28"/>
          <w:lang w:val="tt-RU"/>
        </w:rPr>
        <w:t>;</w:t>
      </w:r>
    </w:p>
    <w:p w:rsidR="00D41E34" w:rsidRPr="00BB50D5" w:rsidRDefault="00D41E34" w:rsidP="00D4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D41E34" w:rsidRPr="00D41E34" w:rsidRDefault="00D41E34" w:rsidP="00D4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E34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D41E3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26 </w:t>
      </w:r>
      <w:r w:rsidRPr="00D41E34">
        <w:rPr>
          <w:rFonts w:ascii="Times New Roman" w:eastAsia="Calibri" w:hAnsi="Times New Roman" w:cs="Times New Roman"/>
          <w:sz w:val="28"/>
          <w:szCs w:val="28"/>
        </w:rPr>
        <w:t>стать</w:t>
      </w:r>
      <w:r w:rsidRPr="00D41E3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яны түбәндәге </w:t>
      </w:r>
      <w:r w:rsidRPr="00D41E34">
        <w:rPr>
          <w:rFonts w:ascii="Times New Roman" w:eastAsia="Calibri" w:hAnsi="Times New Roman" w:cs="Times New Roman"/>
          <w:sz w:val="28"/>
          <w:szCs w:val="28"/>
        </w:rPr>
        <w:t>редакци</w:t>
      </w:r>
      <w:r w:rsidRPr="00D41E3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ядә бәян </w:t>
      </w:r>
      <w:proofErr w:type="gramStart"/>
      <w:r w:rsidRPr="00D41E34">
        <w:rPr>
          <w:rFonts w:ascii="Times New Roman" w:eastAsia="Calibri" w:hAnsi="Times New Roman" w:cs="Times New Roman"/>
          <w:sz w:val="28"/>
          <w:szCs w:val="28"/>
          <w:lang w:val="tt-RU"/>
        </w:rPr>
        <w:t>ит</w:t>
      </w:r>
      <w:proofErr w:type="gramEnd"/>
      <w:r w:rsidRPr="00D41E34">
        <w:rPr>
          <w:rFonts w:ascii="Times New Roman" w:eastAsia="Calibri" w:hAnsi="Times New Roman" w:cs="Times New Roman"/>
          <w:sz w:val="28"/>
          <w:szCs w:val="28"/>
          <w:lang w:val="tt-RU"/>
        </w:rPr>
        <w:t>әргә</w:t>
      </w:r>
      <w:r w:rsidRPr="00D41E3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41E34" w:rsidRPr="00D41E34" w:rsidRDefault="00D41E34" w:rsidP="00D4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D41E34">
        <w:rPr>
          <w:rFonts w:ascii="Times New Roman" w:eastAsia="Calibri" w:hAnsi="Times New Roman" w:cs="Times New Roman"/>
          <w:sz w:val="28"/>
          <w:szCs w:val="28"/>
        </w:rPr>
        <w:t>«</w:t>
      </w:r>
      <w:r w:rsidRPr="00D41E34">
        <w:rPr>
          <w:rFonts w:ascii="Times New Roman" w:eastAsia="Calibri" w:hAnsi="Times New Roman" w:cs="Times New Roman"/>
          <w:sz w:val="28"/>
          <w:szCs w:val="28"/>
          <w:lang w:val="tt-RU"/>
        </w:rPr>
        <w:t>26 с</w:t>
      </w:r>
      <w:r w:rsidRPr="00D41E34">
        <w:rPr>
          <w:rFonts w:ascii="Times New Roman" w:eastAsia="Calibri" w:hAnsi="Times New Roman" w:cs="Times New Roman"/>
          <w:sz w:val="28"/>
          <w:szCs w:val="28"/>
        </w:rPr>
        <w:t xml:space="preserve">татья. </w:t>
      </w:r>
      <w:r w:rsidRPr="00D41E34">
        <w:rPr>
          <w:rFonts w:ascii="Times New Roman" w:eastAsia="Calibri" w:hAnsi="Times New Roman" w:cs="Times New Roman"/>
          <w:b/>
          <w:sz w:val="28"/>
          <w:szCs w:val="28"/>
        </w:rPr>
        <w:t xml:space="preserve">Дини оешмаларның </w:t>
      </w:r>
      <w:r w:rsidRPr="00D41E34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керем китерә торган</w:t>
      </w:r>
      <w:r w:rsidRPr="00D41E34">
        <w:rPr>
          <w:rFonts w:ascii="Times New Roman" w:eastAsia="Calibri" w:hAnsi="Times New Roman" w:cs="Times New Roman"/>
          <w:b/>
          <w:sz w:val="28"/>
          <w:szCs w:val="28"/>
        </w:rPr>
        <w:t xml:space="preserve"> эшчәнлеге </w:t>
      </w:r>
    </w:p>
    <w:p w:rsidR="00D41E34" w:rsidRPr="00D41E34" w:rsidRDefault="00D41E34" w:rsidP="00D4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1E34" w:rsidRPr="00D41E34" w:rsidRDefault="00D41E34" w:rsidP="00D4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E34">
        <w:rPr>
          <w:rFonts w:ascii="Times New Roman" w:eastAsia="Calibri" w:hAnsi="Times New Roman" w:cs="Times New Roman"/>
          <w:sz w:val="28"/>
          <w:szCs w:val="28"/>
        </w:rPr>
        <w:t>Дини оешмалар Россия Федерациясе законнарында билгеләнгән тәртиптә керем китерә торган эшчәнлекне башкарырга хокуклы.».</w:t>
      </w:r>
    </w:p>
    <w:p w:rsidR="00D41E34" w:rsidRPr="00D41E34" w:rsidRDefault="00D41E34" w:rsidP="00D4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D41E34" w:rsidRPr="00D41E34" w:rsidRDefault="00D41E34" w:rsidP="00D4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D41E34" w:rsidRPr="00BB50D5" w:rsidRDefault="00D41E34" w:rsidP="00D4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BB50D5">
        <w:rPr>
          <w:rFonts w:ascii="Times New Roman" w:eastAsia="Calibri" w:hAnsi="Times New Roman" w:cs="Times New Roman"/>
          <w:b/>
          <w:sz w:val="28"/>
          <w:szCs w:val="28"/>
          <w:lang w:val="tt-RU"/>
        </w:rPr>
        <w:lastRenderedPageBreak/>
        <w:t>2 статья</w:t>
      </w:r>
    </w:p>
    <w:p w:rsidR="00D41E34" w:rsidRPr="00D41E34" w:rsidRDefault="00D41E34" w:rsidP="00D41E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D41E34" w:rsidRPr="00D41E34" w:rsidRDefault="00D41E34" w:rsidP="00D41E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tt-RU"/>
        </w:rPr>
      </w:pPr>
      <w:r w:rsidRPr="00BB50D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Әлеге Закон рәсми басылып чыккан көненнән үз көченә керә. </w:t>
      </w:r>
    </w:p>
    <w:p w:rsidR="00D41E34" w:rsidRPr="00BB50D5" w:rsidRDefault="00D41E34" w:rsidP="00D41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tt-RU"/>
        </w:rPr>
      </w:pPr>
    </w:p>
    <w:p w:rsidR="0084311D" w:rsidRPr="0048716A" w:rsidRDefault="0084311D" w:rsidP="0048716A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2E2F" w:rsidRPr="0048716A" w:rsidRDefault="000C2E2F" w:rsidP="0048716A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8716A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C6739E" w:rsidRPr="0048716A" w:rsidRDefault="000C2E2F" w:rsidP="0048716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48716A">
        <w:rPr>
          <w:rFonts w:ascii="Times New Roman" w:hAnsi="Times New Roman" w:cs="Times New Roman"/>
          <w:sz w:val="28"/>
          <w:szCs w:val="28"/>
          <w:lang w:val="tt-RU"/>
        </w:rPr>
        <w:t xml:space="preserve">      Рәисе</w:t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</w:rPr>
        <w:tab/>
      </w:r>
      <w:r w:rsidRPr="0048716A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48716A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sectPr w:rsidR="00C6739E" w:rsidRPr="0048716A" w:rsidSect="008319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134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F80" w:rsidRDefault="00C53F80" w:rsidP="00072DD1">
      <w:pPr>
        <w:spacing w:after="0" w:line="240" w:lineRule="auto"/>
      </w:pPr>
      <w:r>
        <w:separator/>
      </w:r>
    </w:p>
  </w:endnote>
  <w:endnote w:type="continuationSeparator" w:id="0">
    <w:p w:rsidR="00C53F80" w:rsidRDefault="00C53F80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F80" w:rsidRDefault="00C53F80" w:rsidP="00072DD1">
      <w:pPr>
        <w:spacing w:after="0" w:line="240" w:lineRule="auto"/>
      </w:pPr>
      <w:r>
        <w:separator/>
      </w:r>
    </w:p>
  </w:footnote>
  <w:footnote w:type="continuationSeparator" w:id="0">
    <w:p w:rsidR="00C53F80" w:rsidRDefault="00C53F80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3"/>
      <w:jc w:val="center"/>
      <w:rPr>
        <w:lang w:val="tt-RU"/>
      </w:rPr>
    </w:pPr>
  </w:p>
  <w:p w:rsidR="005339FE" w:rsidRPr="00624BE0" w:rsidRDefault="008E65C7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418763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8319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39FE" w:rsidRPr="008319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19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18A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31968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339FE" w:rsidRDefault="005339F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A9D"/>
    <w:multiLevelType w:val="hybridMultilevel"/>
    <w:tmpl w:val="D4B48A60"/>
    <w:lvl w:ilvl="0" w:tplc="3AD450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08011F"/>
    <w:multiLevelType w:val="singleLevel"/>
    <w:tmpl w:val="6F8A6F56"/>
    <w:lvl w:ilvl="0">
      <w:start w:val="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>
    <w:nsid w:val="10D561B5"/>
    <w:multiLevelType w:val="hybridMultilevel"/>
    <w:tmpl w:val="11986CEE"/>
    <w:lvl w:ilvl="0" w:tplc="B81C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A02530"/>
    <w:multiLevelType w:val="multilevel"/>
    <w:tmpl w:val="BDF8732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DD409A6"/>
    <w:multiLevelType w:val="hybridMultilevel"/>
    <w:tmpl w:val="7954E7AE"/>
    <w:lvl w:ilvl="0" w:tplc="13C24F0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EF0B6D"/>
    <w:multiLevelType w:val="hybridMultilevel"/>
    <w:tmpl w:val="9BD260A4"/>
    <w:lvl w:ilvl="0" w:tplc="F6DE5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5471A4"/>
    <w:multiLevelType w:val="hybridMultilevel"/>
    <w:tmpl w:val="022CAED4"/>
    <w:lvl w:ilvl="0" w:tplc="EAB0E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9411E4"/>
    <w:multiLevelType w:val="hybridMultilevel"/>
    <w:tmpl w:val="26BA2A0E"/>
    <w:lvl w:ilvl="0" w:tplc="EE5A9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60A46"/>
    <w:multiLevelType w:val="hybridMultilevel"/>
    <w:tmpl w:val="146E0998"/>
    <w:lvl w:ilvl="0" w:tplc="2C3A0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AE7361"/>
    <w:multiLevelType w:val="hybridMultilevel"/>
    <w:tmpl w:val="C37A9DF6"/>
    <w:lvl w:ilvl="0" w:tplc="F982A3D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D23240"/>
    <w:multiLevelType w:val="hybridMultilevel"/>
    <w:tmpl w:val="E2BCD8C8"/>
    <w:lvl w:ilvl="0" w:tplc="B3D43E1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806F17"/>
    <w:multiLevelType w:val="hybridMultilevel"/>
    <w:tmpl w:val="4EE870AA"/>
    <w:lvl w:ilvl="0" w:tplc="09649D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2F0F74"/>
    <w:multiLevelType w:val="hybridMultilevel"/>
    <w:tmpl w:val="3F68DEEA"/>
    <w:lvl w:ilvl="0" w:tplc="BD5606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A756F"/>
    <w:multiLevelType w:val="hybridMultilevel"/>
    <w:tmpl w:val="E01A08D8"/>
    <w:lvl w:ilvl="0" w:tplc="A866F6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103641"/>
    <w:multiLevelType w:val="hybridMultilevel"/>
    <w:tmpl w:val="9B92B0DC"/>
    <w:lvl w:ilvl="0" w:tplc="5EBEF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7E35DD"/>
    <w:multiLevelType w:val="hybridMultilevel"/>
    <w:tmpl w:val="54E68A12"/>
    <w:lvl w:ilvl="0" w:tplc="A896239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CD45F1"/>
    <w:multiLevelType w:val="hybridMultilevel"/>
    <w:tmpl w:val="634E359A"/>
    <w:lvl w:ilvl="0" w:tplc="EC5036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7"/>
  </w:num>
  <w:num w:numId="3">
    <w:abstractNumId w:val="2"/>
  </w:num>
  <w:num w:numId="4">
    <w:abstractNumId w:val="0"/>
  </w:num>
  <w:num w:numId="5">
    <w:abstractNumId w:val="16"/>
  </w:num>
  <w:num w:numId="6">
    <w:abstractNumId w:val="8"/>
  </w:num>
  <w:num w:numId="7">
    <w:abstractNumId w:val="13"/>
  </w:num>
  <w:num w:numId="8">
    <w:abstractNumId w:val="11"/>
  </w:num>
  <w:num w:numId="9">
    <w:abstractNumId w:val="9"/>
  </w:num>
  <w:num w:numId="10">
    <w:abstractNumId w:val="14"/>
  </w:num>
  <w:num w:numId="11">
    <w:abstractNumId w:val="12"/>
  </w:num>
  <w:num w:numId="12">
    <w:abstractNumId w:val="6"/>
  </w:num>
  <w:num w:numId="13">
    <w:abstractNumId w:val="15"/>
  </w:num>
  <w:num w:numId="14">
    <w:abstractNumId w:val="7"/>
  </w:num>
  <w:num w:numId="15">
    <w:abstractNumId w:val="18"/>
  </w:num>
  <w:num w:numId="16">
    <w:abstractNumId w:val="4"/>
  </w:num>
  <w:num w:numId="17">
    <w:abstractNumId w:val="3"/>
  </w:num>
  <w:num w:numId="18">
    <w:abstractNumId w:val="1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27036"/>
    <w:rsid w:val="00027144"/>
    <w:rsid w:val="00027DAC"/>
    <w:rsid w:val="00031366"/>
    <w:rsid w:val="000568DD"/>
    <w:rsid w:val="00072DD1"/>
    <w:rsid w:val="000754EF"/>
    <w:rsid w:val="00076410"/>
    <w:rsid w:val="000957D5"/>
    <w:rsid w:val="000B325F"/>
    <w:rsid w:val="000B6F11"/>
    <w:rsid w:val="000C2E2F"/>
    <w:rsid w:val="000C4C08"/>
    <w:rsid w:val="000C56B1"/>
    <w:rsid w:val="000C6F28"/>
    <w:rsid w:val="00100478"/>
    <w:rsid w:val="0010398D"/>
    <w:rsid w:val="00105FCD"/>
    <w:rsid w:val="00110D9D"/>
    <w:rsid w:val="00121A2E"/>
    <w:rsid w:val="00121A57"/>
    <w:rsid w:val="001224D9"/>
    <w:rsid w:val="001406EE"/>
    <w:rsid w:val="00141E12"/>
    <w:rsid w:val="00151C81"/>
    <w:rsid w:val="0015499F"/>
    <w:rsid w:val="001624DF"/>
    <w:rsid w:val="00193333"/>
    <w:rsid w:val="001A0485"/>
    <w:rsid w:val="001B0127"/>
    <w:rsid w:val="001C5120"/>
    <w:rsid w:val="001D0C84"/>
    <w:rsid w:val="001D3304"/>
    <w:rsid w:val="001D400B"/>
    <w:rsid w:val="001E4E2F"/>
    <w:rsid w:val="001E5A90"/>
    <w:rsid w:val="001E5D78"/>
    <w:rsid w:val="001F3B56"/>
    <w:rsid w:val="001F6C87"/>
    <w:rsid w:val="001F7FB5"/>
    <w:rsid w:val="00201B29"/>
    <w:rsid w:val="002055B4"/>
    <w:rsid w:val="00214C51"/>
    <w:rsid w:val="00215AFF"/>
    <w:rsid w:val="00216106"/>
    <w:rsid w:val="00224A49"/>
    <w:rsid w:val="00237B76"/>
    <w:rsid w:val="002479DB"/>
    <w:rsid w:val="002528AC"/>
    <w:rsid w:val="00262A6B"/>
    <w:rsid w:val="002639E1"/>
    <w:rsid w:val="00263D0E"/>
    <w:rsid w:val="0026518B"/>
    <w:rsid w:val="00266622"/>
    <w:rsid w:val="00270701"/>
    <w:rsid w:val="00274B58"/>
    <w:rsid w:val="00275F48"/>
    <w:rsid w:val="00280FEC"/>
    <w:rsid w:val="00284126"/>
    <w:rsid w:val="00287770"/>
    <w:rsid w:val="00292F93"/>
    <w:rsid w:val="00293273"/>
    <w:rsid w:val="002B47F9"/>
    <w:rsid w:val="002C7D64"/>
    <w:rsid w:val="002D4483"/>
    <w:rsid w:val="002D7B21"/>
    <w:rsid w:val="00310C22"/>
    <w:rsid w:val="003273AE"/>
    <w:rsid w:val="003451C7"/>
    <w:rsid w:val="00345EF5"/>
    <w:rsid w:val="0035501B"/>
    <w:rsid w:val="003553B9"/>
    <w:rsid w:val="00356E85"/>
    <w:rsid w:val="00364AEC"/>
    <w:rsid w:val="0037023C"/>
    <w:rsid w:val="0038294A"/>
    <w:rsid w:val="003917E7"/>
    <w:rsid w:val="00393DCE"/>
    <w:rsid w:val="00396C6F"/>
    <w:rsid w:val="00397754"/>
    <w:rsid w:val="003A7366"/>
    <w:rsid w:val="003B21F2"/>
    <w:rsid w:val="003C0C91"/>
    <w:rsid w:val="003C30D7"/>
    <w:rsid w:val="003C33E0"/>
    <w:rsid w:val="003C5B1D"/>
    <w:rsid w:val="003C7641"/>
    <w:rsid w:val="003D26F3"/>
    <w:rsid w:val="003E28B3"/>
    <w:rsid w:val="00403B4C"/>
    <w:rsid w:val="00416B2C"/>
    <w:rsid w:val="00424428"/>
    <w:rsid w:val="00424E6C"/>
    <w:rsid w:val="004338B8"/>
    <w:rsid w:val="0045334D"/>
    <w:rsid w:val="00460327"/>
    <w:rsid w:val="004605F9"/>
    <w:rsid w:val="004732F0"/>
    <w:rsid w:val="00477AC1"/>
    <w:rsid w:val="004812AB"/>
    <w:rsid w:val="0048716A"/>
    <w:rsid w:val="0048753E"/>
    <w:rsid w:val="00497758"/>
    <w:rsid w:val="004B6D08"/>
    <w:rsid w:val="004C0F4E"/>
    <w:rsid w:val="004C6BF5"/>
    <w:rsid w:val="004D6B9E"/>
    <w:rsid w:val="004E2344"/>
    <w:rsid w:val="004E7745"/>
    <w:rsid w:val="004F0619"/>
    <w:rsid w:val="004F3855"/>
    <w:rsid w:val="004F64C8"/>
    <w:rsid w:val="00500482"/>
    <w:rsid w:val="00511A80"/>
    <w:rsid w:val="00517734"/>
    <w:rsid w:val="005339FE"/>
    <w:rsid w:val="0054264F"/>
    <w:rsid w:val="00544AFE"/>
    <w:rsid w:val="005454D5"/>
    <w:rsid w:val="00554EF7"/>
    <w:rsid w:val="00564114"/>
    <w:rsid w:val="0056799D"/>
    <w:rsid w:val="00580DE0"/>
    <w:rsid w:val="005A4DCF"/>
    <w:rsid w:val="005B6E48"/>
    <w:rsid w:val="005C1DF6"/>
    <w:rsid w:val="005D48AB"/>
    <w:rsid w:val="005D6B70"/>
    <w:rsid w:val="005E1430"/>
    <w:rsid w:val="005E470A"/>
    <w:rsid w:val="005F19AC"/>
    <w:rsid w:val="005F76A0"/>
    <w:rsid w:val="0060229D"/>
    <w:rsid w:val="0061134A"/>
    <w:rsid w:val="00624BE0"/>
    <w:rsid w:val="0063494E"/>
    <w:rsid w:val="0063562D"/>
    <w:rsid w:val="0065001E"/>
    <w:rsid w:val="00661223"/>
    <w:rsid w:val="006631A1"/>
    <w:rsid w:val="00677FD1"/>
    <w:rsid w:val="00685DFE"/>
    <w:rsid w:val="00686190"/>
    <w:rsid w:val="006902C9"/>
    <w:rsid w:val="006A4F3D"/>
    <w:rsid w:val="006B098A"/>
    <w:rsid w:val="006B3259"/>
    <w:rsid w:val="006B328A"/>
    <w:rsid w:val="006D71DB"/>
    <w:rsid w:val="006F31F0"/>
    <w:rsid w:val="006F4F24"/>
    <w:rsid w:val="006F64F8"/>
    <w:rsid w:val="00702BEF"/>
    <w:rsid w:val="00710567"/>
    <w:rsid w:val="00712CC1"/>
    <w:rsid w:val="007143CB"/>
    <w:rsid w:val="007159E9"/>
    <w:rsid w:val="00725C63"/>
    <w:rsid w:val="00733F24"/>
    <w:rsid w:val="00735CFB"/>
    <w:rsid w:val="007445B1"/>
    <w:rsid w:val="00754A49"/>
    <w:rsid w:val="00757725"/>
    <w:rsid w:val="007649E8"/>
    <w:rsid w:val="00791851"/>
    <w:rsid w:val="007A34E6"/>
    <w:rsid w:val="007A6C69"/>
    <w:rsid w:val="007B4B4B"/>
    <w:rsid w:val="007B5C5E"/>
    <w:rsid w:val="007C0056"/>
    <w:rsid w:val="007D3230"/>
    <w:rsid w:val="008155E7"/>
    <w:rsid w:val="00817A18"/>
    <w:rsid w:val="00831968"/>
    <w:rsid w:val="00837928"/>
    <w:rsid w:val="008404FB"/>
    <w:rsid w:val="0084159C"/>
    <w:rsid w:val="0084309C"/>
    <w:rsid w:val="0084311D"/>
    <w:rsid w:val="00856A62"/>
    <w:rsid w:val="00862851"/>
    <w:rsid w:val="008655BB"/>
    <w:rsid w:val="00872AC6"/>
    <w:rsid w:val="00896B62"/>
    <w:rsid w:val="008A32B2"/>
    <w:rsid w:val="008B3E58"/>
    <w:rsid w:val="008C4A81"/>
    <w:rsid w:val="008D792D"/>
    <w:rsid w:val="008E3145"/>
    <w:rsid w:val="008E57AB"/>
    <w:rsid w:val="008E65C7"/>
    <w:rsid w:val="00900B96"/>
    <w:rsid w:val="00901057"/>
    <w:rsid w:val="00902A08"/>
    <w:rsid w:val="00904764"/>
    <w:rsid w:val="00907055"/>
    <w:rsid w:val="00907FE2"/>
    <w:rsid w:val="00913C86"/>
    <w:rsid w:val="009223FE"/>
    <w:rsid w:val="009307A2"/>
    <w:rsid w:val="00935712"/>
    <w:rsid w:val="00945F6E"/>
    <w:rsid w:val="00957BCA"/>
    <w:rsid w:val="0096159D"/>
    <w:rsid w:val="00961BE7"/>
    <w:rsid w:val="00966AE0"/>
    <w:rsid w:val="00976FC8"/>
    <w:rsid w:val="00986635"/>
    <w:rsid w:val="00995F2C"/>
    <w:rsid w:val="009A0888"/>
    <w:rsid w:val="009A1DC2"/>
    <w:rsid w:val="009B380E"/>
    <w:rsid w:val="009B7F12"/>
    <w:rsid w:val="009D15A6"/>
    <w:rsid w:val="009D1F32"/>
    <w:rsid w:val="009E23F1"/>
    <w:rsid w:val="009E39CC"/>
    <w:rsid w:val="009F235A"/>
    <w:rsid w:val="009F78AA"/>
    <w:rsid w:val="00A0363F"/>
    <w:rsid w:val="00A05A21"/>
    <w:rsid w:val="00A31277"/>
    <w:rsid w:val="00A51F90"/>
    <w:rsid w:val="00A557A0"/>
    <w:rsid w:val="00A65F09"/>
    <w:rsid w:val="00A70FA0"/>
    <w:rsid w:val="00A75B61"/>
    <w:rsid w:val="00A837FB"/>
    <w:rsid w:val="00A85D27"/>
    <w:rsid w:val="00A87F66"/>
    <w:rsid w:val="00A95D50"/>
    <w:rsid w:val="00AA1D0E"/>
    <w:rsid w:val="00AA3944"/>
    <w:rsid w:val="00AA7721"/>
    <w:rsid w:val="00AB5B30"/>
    <w:rsid w:val="00AC5FB8"/>
    <w:rsid w:val="00AD5B30"/>
    <w:rsid w:val="00AE16C4"/>
    <w:rsid w:val="00AE7374"/>
    <w:rsid w:val="00AF4504"/>
    <w:rsid w:val="00AF71BF"/>
    <w:rsid w:val="00AF734B"/>
    <w:rsid w:val="00AF7B05"/>
    <w:rsid w:val="00B00431"/>
    <w:rsid w:val="00B0764A"/>
    <w:rsid w:val="00B11EE7"/>
    <w:rsid w:val="00B2650F"/>
    <w:rsid w:val="00B376BC"/>
    <w:rsid w:val="00B472DF"/>
    <w:rsid w:val="00B60939"/>
    <w:rsid w:val="00B7479A"/>
    <w:rsid w:val="00B8102E"/>
    <w:rsid w:val="00B8753F"/>
    <w:rsid w:val="00B92D55"/>
    <w:rsid w:val="00BA6E0A"/>
    <w:rsid w:val="00BA7C31"/>
    <w:rsid w:val="00BB14F2"/>
    <w:rsid w:val="00BB50D5"/>
    <w:rsid w:val="00BB77E8"/>
    <w:rsid w:val="00BC5A38"/>
    <w:rsid w:val="00BD216B"/>
    <w:rsid w:val="00C02007"/>
    <w:rsid w:val="00C13BEC"/>
    <w:rsid w:val="00C22047"/>
    <w:rsid w:val="00C269AD"/>
    <w:rsid w:val="00C31F5D"/>
    <w:rsid w:val="00C53F80"/>
    <w:rsid w:val="00C6739E"/>
    <w:rsid w:val="00C76894"/>
    <w:rsid w:val="00C76AA1"/>
    <w:rsid w:val="00C86793"/>
    <w:rsid w:val="00C93CF1"/>
    <w:rsid w:val="00CB262B"/>
    <w:rsid w:val="00CE337A"/>
    <w:rsid w:val="00CE7F31"/>
    <w:rsid w:val="00CF4346"/>
    <w:rsid w:val="00D026FB"/>
    <w:rsid w:val="00D02A45"/>
    <w:rsid w:val="00D0701C"/>
    <w:rsid w:val="00D10BEC"/>
    <w:rsid w:val="00D22AF9"/>
    <w:rsid w:val="00D34A5A"/>
    <w:rsid w:val="00D41E34"/>
    <w:rsid w:val="00D43809"/>
    <w:rsid w:val="00D60CB8"/>
    <w:rsid w:val="00D73CF0"/>
    <w:rsid w:val="00D83FB0"/>
    <w:rsid w:val="00D91892"/>
    <w:rsid w:val="00DA30C8"/>
    <w:rsid w:val="00DA319A"/>
    <w:rsid w:val="00DA47BC"/>
    <w:rsid w:val="00DB2615"/>
    <w:rsid w:val="00DB5A36"/>
    <w:rsid w:val="00DE18A4"/>
    <w:rsid w:val="00DE79C4"/>
    <w:rsid w:val="00DF184C"/>
    <w:rsid w:val="00DF3DB0"/>
    <w:rsid w:val="00DF7044"/>
    <w:rsid w:val="00E0032C"/>
    <w:rsid w:val="00E12837"/>
    <w:rsid w:val="00E12A73"/>
    <w:rsid w:val="00E1704A"/>
    <w:rsid w:val="00E276D2"/>
    <w:rsid w:val="00E30286"/>
    <w:rsid w:val="00E335EF"/>
    <w:rsid w:val="00E3555D"/>
    <w:rsid w:val="00E35B59"/>
    <w:rsid w:val="00E53A01"/>
    <w:rsid w:val="00E604CF"/>
    <w:rsid w:val="00E71D31"/>
    <w:rsid w:val="00E9692E"/>
    <w:rsid w:val="00EB4092"/>
    <w:rsid w:val="00EB6AF8"/>
    <w:rsid w:val="00EC62CD"/>
    <w:rsid w:val="00EC7FD8"/>
    <w:rsid w:val="00EE2589"/>
    <w:rsid w:val="00EF138A"/>
    <w:rsid w:val="00F04710"/>
    <w:rsid w:val="00F10643"/>
    <w:rsid w:val="00F11922"/>
    <w:rsid w:val="00F30850"/>
    <w:rsid w:val="00F32681"/>
    <w:rsid w:val="00F33779"/>
    <w:rsid w:val="00F37805"/>
    <w:rsid w:val="00F37C68"/>
    <w:rsid w:val="00F4308A"/>
    <w:rsid w:val="00F4679B"/>
    <w:rsid w:val="00F537D7"/>
    <w:rsid w:val="00F53E90"/>
    <w:rsid w:val="00F60429"/>
    <w:rsid w:val="00F62666"/>
    <w:rsid w:val="00F75A46"/>
    <w:rsid w:val="00F90016"/>
    <w:rsid w:val="00FA5AFD"/>
    <w:rsid w:val="00FA712A"/>
    <w:rsid w:val="00FA7964"/>
    <w:rsid w:val="00FB36FF"/>
    <w:rsid w:val="00FB59D0"/>
    <w:rsid w:val="00FC1778"/>
    <w:rsid w:val="00FD3586"/>
    <w:rsid w:val="00FD70B5"/>
    <w:rsid w:val="00FD7A82"/>
    <w:rsid w:val="00FE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5F76A0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F76A0"/>
    <w:pPr>
      <w:shd w:val="clear" w:color="auto" w:fill="FFFFFF"/>
      <w:spacing w:before="300" w:after="300" w:line="322" w:lineRule="exact"/>
      <w:jc w:val="center"/>
      <w:outlineLvl w:val="1"/>
    </w:pPr>
    <w:rPr>
      <w:rFonts w:cs="Times New Roman"/>
      <w:b/>
      <w:bCs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8B3E58"/>
    <w:pPr>
      <w:spacing w:after="120" w:line="276" w:lineRule="auto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B3E58"/>
  </w:style>
  <w:style w:type="paragraph" w:customStyle="1" w:styleId="1">
    <w:name w:val="Верхний колонтитул1"/>
    <w:basedOn w:val="a"/>
    <w:uiPriority w:val="99"/>
    <w:unhideWhenUsed/>
    <w:rsid w:val="00B076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8B86E-7B4E-4C44-89FE-2E6F4E3D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ismagilova.gulnaz</cp:lastModifiedBy>
  <cp:revision>130</cp:revision>
  <cp:lastPrinted>2026-04-16T08:01:00Z</cp:lastPrinted>
  <dcterms:created xsi:type="dcterms:W3CDTF">2023-03-14T05:57:00Z</dcterms:created>
  <dcterms:modified xsi:type="dcterms:W3CDTF">2026-04-16T08:02:00Z</dcterms:modified>
</cp:coreProperties>
</file>