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EAE" w:rsidRPr="005922F0" w:rsidRDefault="00191EAE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  <w:bookmarkStart w:id="0" w:name="_GoBack"/>
      <w:bookmarkEnd w:id="0"/>
    </w:p>
    <w:p w:rsidR="005922F0" w:rsidRPr="005922F0" w:rsidRDefault="005922F0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5922F0" w:rsidRPr="005922F0" w:rsidRDefault="005922F0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5922F0" w:rsidRPr="005922F0" w:rsidRDefault="005922F0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5922F0" w:rsidRPr="005922F0" w:rsidRDefault="005922F0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5922F0" w:rsidRPr="005922F0" w:rsidRDefault="005922F0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5922F0" w:rsidRPr="005922F0" w:rsidRDefault="005922F0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201E1E" w:rsidRDefault="004D44B6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tt-RU"/>
        </w:rPr>
        <w:t xml:space="preserve"> </w:t>
      </w:r>
    </w:p>
    <w:p w:rsidR="00B8411A" w:rsidRPr="005922F0" w:rsidRDefault="006C40C3" w:rsidP="00E16A75">
      <w:pPr>
        <w:pStyle w:val="ConsNonformat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b/>
          <w:bCs/>
          <w:sz w:val="28"/>
          <w:szCs w:val="28"/>
          <w:lang w:val="tt-RU"/>
        </w:rPr>
        <w:t xml:space="preserve">Татарстан Республикасында </w:t>
      </w:r>
      <w:r w:rsidR="00B8411A"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халыкны һәм территорияләрне </w:t>
      </w:r>
    </w:p>
    <w:p w:rsidR="00B8411A" w:rsidRPr="005922F0" w:rsidRDefault="00B8411A" w:rsidP="00E16A75">
      <w:pPr>
        <w:pStyle w:val="ConsNonformat"/>
        <w:jc w:val="center"/>
        <w:rPr>
          <w:rFonts w:ascii="Times New Roman" w:hAnsi="Times New Roman" w:cs="Times New Roman"/>
          <w:b/>
          <w:noProof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табигый һәм техноген характердагы гадәттән тыш </w:t>
      </w: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хәлләрдән яклауның </w:t>
      </w:r>
    </w:p>
    <w:p w:rsidR="00BC7E14" w:rsidRPr="005922F0" w:rsidRDefault="00B8411A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>аерым мәсьәләләре турында</w:t>
      </w:r>
    </w:p>
    <w:p w:rsidR="005922F0" w:rsidRPr="005922F0" w:rsidRDefault="005922F0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5922F0" w:rsidRPr="005922F0" w:rsidRDefault="005922F0" w:rsidP="00E16A75">
      <w:pPr>
        <w:pStyle w:val="ConsNonformat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5922F0" w:rsidRPr="005922F0" w:rsidRDefault="005922F0" w:rsidP="005922F0">
      <w:pPr>
        <w:suppressAutoHyphens/>
        <w:ind w:firstLine="709"/>
        <w:jc w:val="right"/>
        <w:rPr>
          <w:sz w:val="28"/>
          <w:szCs w:val="28"/>
        </w:rPr>
      </w:pPr>
      <w:r w:rsidRPr="005922F0">
        <w:rPr>
          <w:sz w:val="28"/>
          <w:szCs w:val="28"/>
        </w:rPr>
        <w:t xml:space="preserve">Татарстан Республикасы </w:t>
      </w:r>
    </w:p>
    <w:p w:rsidR="005922F0" w:rsidRPr="005922F0" w:rsidRDefault="005922F0" w:rsidP="005922F0">
      <w:pPr>
        <w:suppressAutoHyphens/>
        <w:ind w:firstLine="709"/>
        <w:jc w:val="right"/>
        <w:rPr>
          <w:sz w:val="28"/>
          <w:szCs w:val="28"/>
        </w:rPr>
      </w:pPr>
      <w:r w:rsidRPr="005922F0">
        <w:rPr>
          <w:sz w:val="28"/>
          <w:szCs w:val="28"/>
        </w:rPr>
        <w:t>Дәүләт Советы тарафыннан</w:t>
      </w:r>
    </w:p>
    <w:p w:rsidR="005922F0" w:rsidRPr="005922F0" w:rsidRDefault="005922F0" w:rsidP="005922F0">
      <w:pPr>
        <w:suppressAutoHyphens/>
        <w:ind w:firstLine="709"/>
        <w:jc w:val="right"/>
        <w:rPr>
          <w:sz w:val="28"/>
          <w:szCs w:val="28"/>
        </w:rPr>
      </w:pPr>
      <w:r w:rsidRPr="005922F0">
        <w:rPr>
          <w:sz w:val="28"/>
          <w:szCs w:val="28"/>
        </w:rPr>
        <w:t>2026 елның 22 июлендә</w:t>
      </w:r>
    </w:p>
    <w:p w:rsidR="005922F0" w:rsidRPr="005922F0" w:rsidRDefault="005922F0" w:rsidP="005922F0">
      <w:pPr>
        <w:pStyle w:val="ConsNonformat"/>
        <w:jc w:val="right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</w:rPr>
        <w:t xml:space="preserve">  кабул ителде</w:t>
      </w:r>
    </w:p>
    <w:p w:rsidR="00BC7E14" w:rsidRPr="005922F0" w:rsidRDefault="00BC7E14" w:rsidP="00E16A75">
      <w:pPr>
        <w:pStyle w:val="ConsNonformat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tt-RU"/>
        </w:rPr>
      </w:pPr>
    </w:p>
    <w:p w:rsidR="00405F91" w:rsidRPr="005922F0" w:rsidRDefault="00405F91" w:rsidP="00E16A75">
      <w:pPr>
        <w:pStyle w:val="ConsPlusNormal"/>
        <w:widowControl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4E6AA6" w:rsidRPr="005922F0" w:rsidRDefault="00DB28B3" w:rsidP="00E16A75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1 статья</w:t>
      </w:r>
      <w:r w:rsidR="00817284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. </w:t>
      </w:r>
      <w:r w:rsidR="00817284" w:rsidRPr="005922F0">
        <w:rPr>
          <w:rFonts w:ascii="Times New Roman" w:hAnsi="Times New Roman" w:cs="Times New Roman"/>
          <w:b/>
          <w:sz w:val="28"/>
          <w:szCs w:val="28"/>
          <w:lang w:val="tt-RU"/>
        </w:rPr>
        <w:t>Әлеге Законның җайга салу предметы</w:t>
      </w:r>
    </w:p>
    <w:p w:rsidR="004E6AA6" w:rsidRPr="005922F0" w:rsidRDefault="004E6AA6" w:rsidP="00E16A75">
      <w:pPr>
        <w:pStyle w:val="ConsPlusNormal"/>
        <w:widowControl/>
        <w:ind w:left="720" w:firstLine="0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607864" w:rsidRPr="005922F0" w:rsidRDefault="00A862FB" w:rsidP="00E16A75">
      <w:pPr>
        <w:pStyle w:val="ConsNonformat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Әлеге Закон «Халыкны һәм территорияләрне табигый һәм техноген характердагы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хәлләрдән яклау</w:t>
      </w:r>
      <w:r w:rsidR="006A1529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турында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»</w:t>
      </w:r>
      <w:r w:rsidR="006A1529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1994 елның 21 декабрендәге 68-ФЗ номерлы Федераль закон </w:t>
      </w:r>
      <w:r w:rsidR="00721720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(алга таба – Федераль закон) </w:t>
      </w:r>
      <w:r w:rsidR="006A1529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нигезендә халыкны һәм территорияләрне табигый һәм техноген характердагы гадәттән тыш </w:t>
      </w:r>
      <w:r w:rsidR="006A1529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хәлләрдән </w:t>
      </w:r>
      <w:r w:rsidR="00DF4D7E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(алга таба – </w:t>
      </w:r>
      <w:r w:rsidR="00DF4D7E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гадәттән тыш </w:t>
      </w:r>
      <w:r w:rsidR="00DF4D7E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хәлләр) </w:t>
      </w:r>
      <w:r w:rsidR="006A1529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яклау</w:t>
      </w:r>
      <w:r w:rsidR="00DF4D7E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өлкәсендә Татарстан Республикасы дәүләт хакимияте органнарының вәкаләтләрен билгели, шулай ук </w:t>
      </w:r>
      <w:r w:rsidR="00DF4D7E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халыкны һәм территорияләрне муниципальара һәм региональ характердагы гадәттән тыш </w:t>
      </w:r>
      <w:r w:rsidR="00DF4D7E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хәлләрдән</w:t>
      </w:r>
      <w:r w:rsidR="009E490C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яклауның аерым мәсьәләләрен җайга сала.</w:t>
      </w:r>
    </w:p>
    <w:p w:rsidR="00597369" w:rsidRPr="005922F0" w:rsidRDefault="00597369" w:rsidP="00E16A75">
      <w:pPr>
        <w:pStyle w:val="ConsNonformat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val="tt-RU"/>
        </w:rPr>
      </w:pPr>
    </w:p>
    <w:p w:rsidR="00597369" w:rsidRPr="005922F0" w:rsidRDefault="00493579" w:rsidP="004E604B">
      <w:pPr>
        <w:pStyle w:val="ConsNonformat"/>
        <w:ind w:left="1985" w:hanging="1265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2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статья.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655E9">
        <w:rPr>
          <w:rFonts w:ascii="Times New Roman" w:hAnsi="Times New Roman" w:cs="Times New Roman"/>
          <w:b/>
          <w:bCs/>
          <w:sz w:val="28"/>
          <w:szCs w:val="28"/>
          <w:lang w:val="tt-RU"/>
        </w:rPr>
        <w:t xml:space="preserve">Татарстан Республикасында </w:t>
      </w:r>
      <w:r w:rsidR="00DF6F11">
        <w:rPr>
          <w:rFonts w:ascii="Times New Roman" w:hAnsi="Times New Roman" w:cs="Times New Roman"/>
          <w:b/>
          <w:bCs/>
          <w:sz w:val="28"/>
          <w:szCs w:val="28"/>
          <w:lang w:val="tt-RU"/>
        </w:rPr>
        <w:t xml:space="preserve"> </w:t>
      </w:r>
      <w:r w:rsidR="00F32485">
        <w:rPr>
          <w:rFonts w:ascii="Times New Roman" w:hAnsi="Times New Roman" w:cs="Times New Roman"/>
          <w:b/>
          <w:sz w:val="28"/>
          <w:szCs w:val="28"/>
          <w:lang w:val="tt-RU"/>
        </w:rPr>
        <w:t xml:space="preserve">халыкны һәм территорияләрне </w:t>
      </w:r>
      <w:r w:rsidR="00597369"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гадәттән тыш </w:t>
      </w:r>
      <w:r w:rsidR="00597369"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хәлләрдән яклау өлкәсендә </w:t>
      </w:r>
      <w:r w:rsidR="00C14A3B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мөнәсәбәтләрне </w:t>
      </w:r>
      <w:r w:rsidR="00597369" w:rsidRPr="005922F0">
        <w:rPr>
          <w:rFonts w:ascii="Times New Roman" w:hAnsi="Times New Roman" w:cs="Times New Roman"/>
          <w:b/>
          <w:sz w:val="28"/>
          <w:szCs w:val="28"/>
          <w:lang w:val="tt-RU"/>
        </w:rPr>
        <w:t>хокукый җайга салу</w:t>
      </w:r>
    </w:p>
    <w:p w:rsidR="000539A7" w:rsidRPr="005922F0" w:rsidRDefault="000539A7" w:rsidP="00E16A75">
      <w:pPr>
        <w:pStyle w:val="ConsNonformat"/>
        <w:ind w:left="1106" w:hanging="1106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0539A7" w:rsidRPr="005922F0" w:rsidRDefault="00944C61" w:rsidP="00E16A75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Татарстан Республикасында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халыкны һәм территорияләрне гадәттән тыш </w:t>
      </w:r>
      <w:r w:rsidRPr="00C14A3B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хәлләрдән яклау өлкәсендә </w:t>
      </w:r>
      <w:r w:rsidR="00C14A3B" w:rsidRPr="00C14A3B">
        <w:rPr>
          <w:rFonts w:ascii="Times New Roman" w:hAnsi="Times New Roman" w:cs="Times New Roman"/>
          <w:noProof/>
          <w:sz w:val="28"/>
          <w:szCs w:val="28"/>
          <w:lang w:val="tt-RU"/>
        </w:rPr>
        <w:t>мөнәсәбәтләрне</w:t>
      </w:r>
      <w:r w:rsidR="00C14A3B" w:rsidRPr="00C14A3B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C14A3B">
        <w:rPr>
          <w:rFonts w:ascii="Times New Roman" w:hAnsi="Times New Roman" w:cs="Times New Roman"/>
          <w:sz w:val="28"/>
          <w:szCs w:val="28"/>
          <w:lang w:val="tt-RU"/>
        </w:rPr>
        <w:t>хокукый җайга салу Федераль закон,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башка федераль законнар һәм Россия Федерациясенең бүтән норматив хокукый актлары, әлеге Закон һәм Татарстан Республикасының башка норматив хокукый актлары нигезендә гамәлгә ашырыла.</w:t>
      </w:r>
    </w:p>
    <w:p w:rsidR="00426726" w:rsidRPr="005922F0" w:rsidRDefault="00426726" w:rsidP="00E16A75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426726" w:rsidRPr="005922F0" w:rsidRDefault="00426726" w:rsidP="00E16A75">
      <w:pPr>
        <w:pStyle w:val="ConsNonformat"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3 статья.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>Әлеге Законда кулланыла торган төшенчәләр</w:t>
      </w:r>
    </w:p>
    <w:p w:rsidR="00665A2B" w:rsidRPr="005922F0" w:rsidRDefault="00665A2B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426726" w:rsidRPr="005922F0" w:rsidRDefault="00426726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Әлеге Законда кулланыла торган төшенчәләр Федераль законда билгеләнгән мәгънәләрендә кулланыла.</w:t>
      </w:r>
    </w:p>
    <w:p w:rsidR="00EE2991" w:rsidRPr="005922F0" w:rsidRDefault="00EE2991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E2991" w:rsidRDefault="00EE2991" w:rsidP="00A94FDB">
      <w:pPr>
        <w:pStyle w:val="ConsPlusNormal"/>
        <w:widowControl/>
        <w:ind w:left="2183" w:hanging="1474"/>
        <w:jc w:val="both"/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lastRenderedPageBreak/>
        <w:t>4 статья.</w:t>
      </w:r>
      <w:r w:rsidR="00F46AE3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A94FDB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Халыкны </w:t>
      </w:r>
      <w:r w:rsidR="00937695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="00B80C6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һәм территорияләрне </w:t>
      </w:r>
      <w:r w:rsidR="00B80C6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гадәттән тыш </w:t>
      </w: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>хәлл</w:t>
      </w:r>
      <w:r w:rsidR="00B80C67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әрдән яклау </w:t>
      </w:r>
      <w:r w:rsidR="00A94FDB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  </w:t>
      </w:r>
      <w:r w:rsidR="00B80C67">
        <w:rPr>
          <w:rFonts w:ascii="Times New Roman" w:hAnsi="Times New Roman" w:cs="Times New Roman"/>
          <w:b/>
          <w:noProof/>
          <w:sz w:val="28"/>
          <w:szCs w:val="28"/>
          <w:lang w:val="tt-RU"/>
        </w:rPr>
        <w:t>өлкәсендә</w:t>
      </w:r>
      <w:r w:rsidR="00C25961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 Татарстан</w:t>
      </w:r>
      <w:r w:rsidR="00346EA6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 </w:t>
      </w:r>
      <w:r w:rsidR="00C25961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Республикасы </w:t>
      </w:r>
      <w:r w:rsidR="00A56773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Дәүләт Советы </w:t>
      </w:r>
      <w:r w:rsidRPr="005922F0"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  <w:t>вәкаләтләре</w:t>
      </w:r>
    </w:p>
    <w:p w:rsidR="00F32941" w:rsidRPr="005922F0" w:rsidRDefault="00F32941" w:rsidP="00E16A75">
      <w:pPr>
        <w:pStyle w:val="ConsPlusNormal"/>
        <w:widowControl/>
        <w:ind w:left="1786" w:hanging="1077"/>
        <w:jc w:val="both"/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</w:pPr>
    </w:p>
    <w:p w:rsidR="00F52613" w:rsidRPr="005922F0" w:rsidRDefault="00F52613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eastAsia="Times New Roman CYR" w:hAnsi="Times New Roman" w:cs="Times New Roman"/>
          <w:sz w:val="28"/>
          <w:szCs w:val="28"/>
          <w:lang w:val="tt-RU"/>
        </w:rPr>
        <w:t xml:space="preserve">Татарстан Республикасы Дәүләт Советы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халыкны һәм территорияләрне муниципальара һәм региональ характердагы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хәлләрдән яклау өлкәсендә Татарстан Республикасы законнарын кабул итә, аларны</w:t>
      </w:r>
      <w:r w:rsidR="00233C1C">
        <w:rPr>
          <w:rFonts w:ascii="Times New Roman" w:hAnsi="Times New Roman" w:cs="Times New Roman"/>
          <w:noProof/>
          <w:sz w:val="28"/>
          <w:szCs w:val="28"/>
          <w:lang w:val="tt-RU"/>
        </w:rPr>
        <w:t>ң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үтә</w:t>
      </w:r>
      <w:r w:rsidR="00233C1C">
        <w:rPr>
          <w:rFonts w:ascii="Times New Roman" w:hAnsi="Times New Roman" w:cs="Times New Roman"/>
          <w:noProof/>
          <w:sz w:val="28"/>
          <w:szCs w:val="28"/>
          <w:lang w:val="tt-RU"/>
        </w:rPr>
        <w:t>лешен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тикшереп тора, Россия Федерациясе законнары һәм Татарстан Республикасы законнары нигезендә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башка вәкаләтләрне гамәлгә ашыра.</w:t>
      </w:r>
    </w:p>
    <w:p w:rsidR="005158C2" w:rsidRPr="005922F0" w:rsidRDefault="005158C2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5158C2" w:rsidRPr="005922F0" w:rsidRDefault="005158C2" w:rsidP="008F14A4">
      <w:pPr>
        <w:pStyle w:val="ConsPlusNormal"/>
        <w:widowControl/>
        <w:ind w:left="1985" w:hanging="1276"/>
        <w:jc w:val="both"/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5 статья. </w:t>
      </w:r>
      <w:r w:rsidR="008F14A4"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Халыкны һәм территорияләрне </w:t>
      </w:r>
      <w:r w:rsidR="000D50C2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гадәттән тыш </w:t>
      </w: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хәлләрдән яклау </w:t>
      </w:r>
      <w:r w:rsidR="008F14A4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өлкәсендә Татарстан Республикасы Рәисе </w:t>
      </w:r>
      <w:r w:rsidRPr="005922F0"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  <w:t>вәкаләтләре</w:t>
      </w:r>
    </w:p>
    <w:p w:rsidR="002860B7" w:rsidRPr="005922F0" w:rsidRDefault="002860B7" w:rsidP="00E16A75">
      <w:pPr>
        <w:pStyle w:val="ConsPlusNormal"/>
        <w:widowControl/>
        <w:ind w:left="1803" w:hanging="1094"/>
        <w:jc w:val="both"/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</w:pPr>
    </w:p>
    <w:p w:rsidR="002860B7" w:rsidRPr="005922F0" w:rsidRDefault="002860B7" w:rsidP="00E16A75">
      <w:pPr>
        <w:pStyle w:val="ConsPlusNormal"/>
        <w:widowControl/>
        <w:ind w:left="1803" w:hanging="1094"/>
        <w:jc w:val="both"/>
        <w:rPr>
          <w:rFonts w:ascii="Times New Roman" w:eastAsia="Times New Roman CYR" w:hAnsi="Times New Roman" w:cs="Times New Roman"/>
          <w:sz w:val="28"/>
          <w:szCs w:val="28"/>
          <w:lang w:val="tt-RU"/>
        </w:rPr>
      </w:pPr>
      <w:r w:rsidRPr="005922F0">
        <w:rPr>
          <w:rFonts w:ascii="Times New Roman" w:eastAsia="Times New Roman CYR" w:hAnsi="Times New Roman" w:cs="Times New Roman"/>
          <w:sz w:val="28"/>
          <w:szCs w:val="28"/>
          <w:lang w:val="tt-RU"/>
        </w:rPr>
        <w:t>Татарстан Республикасы Рәисе:</w:t>
      </w:r>
    </w:p>
    <w:p w:rsidR="002860B7" w:rsidRPr="005922F0" w:rsidRDefault="00994582" w:rsidP="00E16A75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eastAsia="Times New Roman CYR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килеп чыккан гадәттән тыш хәлләрне региональ яисә муниципальара характердагы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хәлләргә кертү турында карарлар кабул итә,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B94035"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</w:t>
      </w:r>
      <w:r w:rsidR="00A14BE0">
        <w:rPr>
          <w:rFonts w:ascii="Times New Roman" w:hAnsi="Times New Roman" w:cs="Times New Roman"/>
          <w:sz w:val="28"/>
          <w:szCs w:val="28"/>
          <w:lang w:val="tt-RU"/>
        </w:rPr>
        <w:t>ның</w:t>
      </w:r>
      <w:r w:rsidR="00B94035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гадәттән тыш хәлләрне кисәтү һәм бетерү территориаль </w:t>
      </w:r>
      <w:r w:rsidR="00A14BE0">
        <w:rPr>
          <w:rFonts w:ascii="Times New Roman" w:hAnsi="Times New Roman" w:cs="Times New Roman"/>
          <w:sz w:val="28"/>
          <w:szCs w:val="28"/>
          <w:lang w:val="tt-RU"/>
        </w:rPr>
        <w:t>ярдәм</w:t>
      </w:r>
      <w:r w:rsidR="00D91FE6" w:rsidRPr="005922F0">
        <w:rPr>
          <w:rFonts w:ascii="Times New Roman" w:hAnsi="Times New Roman" w:cs="Times New Roman"/>
          <w:sz w:val="28"/>
          <w:szCs w:val="28"/>
          <w:lang w:val="tt-RU"/>
        </w:rPr>
        <w:t>че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система</w:t>
      </w:r>
      <w:r w:rsidR="00596C15" w:rsidRPr="005922F0">
        <w:rPr>
          <w:rFonts w:ascii="Times New Roman" w:hAnsi="Times New Roman" w:cs="Times New Roman"/>
          <w:sz w:val="28"/>
          <w:szCs w:val="28"/>
          <w:lang w:val="tt-RU"/>
        </w:rPr>
        <w:t>сы</w:t>
      </w:r>
      <w:r w:rsidR="00597FA0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ның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тиешле идарә органнары һәм </w:t>
      </w:r>
      <w:r w:rsidR="00597FA0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көчләре өчен </w:t>
      </w:r>
      <w:r w:rsidR="002860B7" w:rsidRPr="005922F0">
        <w:rPr>
          <w:rFonts w:ascii="Times New Roman" w:hAnsi="Times New Roman" w:cs="Times New Roman"/>
          <w:sz w:val="28"/>
          <w:szCs w:val="28"/>
          <w:lang w:val="tt-RU"/>
        </w:rPr>
        <w:t>югары әзерлек</w:t>
      </w:r>
      <w:r w:rsidR="00597FA0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яисә гадәттән тыш хәл режимын кертә;</w:t>
      </w:r>
    </w:p>
    <w:p w:rsidR="00597FA0" w:rsidRPr="005922F0" w:rsidRDefault="00597FA0" w:rsidP="00E16A75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eastAsia="Times New Roman CYR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Федераль закон белән билгеләнгән тәртиптә </w:t>
      </w:r>
      <w:r w:rsidR="00596C15" w:rsidRPr="005922F0">
        <w:rPr>
          <w:rFonts w:ascii="Times New Roman" w:hAnsi="Times New Roman" w:cs="Times New Roman"/>
          <w:sz w:val="28"/>
          <w:szCs w:val="28"/>
          <w:lang w:val="tt-RU"/>
        </w:rPr>
        <w:t>чара күрүнең региональ дәрәҗәсен билгели;</w:t>
      </w:r>
    </w:p>
    <w:p w:rsidR="002860B7" w:rsidRPr="005922F0" w:rsidRDefault="003B30EE" w:rsidP="00E16A75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>Татарстан Республикасы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854433" w:rsidRPr="005922F0">
        <w:rPr>
          <w:rFonts w:ascii="Times New Roman" w:hAnsi="Times New Roman" w:cs="Times New Roman"/>
          <w:sz w:val="28"/>
          <w:szCs w:val="28"/>
          <w:lang w:val="tt-RU"/>
        </w:rPr>
        <w:t>Гадәттән тыш хәлләрне кисәтү һәм бетерү</w:t>
      </w:r>
      <w:r w:rsidR="00854433" w:rsidRPr="005922F0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 xml:space="preserve"> һәм янгын куркынычсызлыгын тәэмин итү комиссиясен җитәкли.</w:t>
      </w:r>
    </w:p>
    <w:p w:rsidR="00DB565E" w:rsidRPr="005922F0" w:rsidRDefault="00DB565E" w:rsidP="00E16A75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</w:p>
    <w:p w:rsidR="00DB565E" w:rsidRPr="005922F0" w:rsidRDefault="00DB565E" w:rsidP="005B1D94">
      <w:pPr>
        <w:pStyle w:val="ConsPlusNormal"/>
        <w:widowControl/>
        <w:ind w:left="1985" w:hanging="1276"/>
        <w:jc w:val="both"/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6 статья. </w:t>
      </w:r>
      <w:r w:rsidR="005B1D94">
        <w:rPr>
          <w:rFonts w:ascii="Times New Roman" w:hAnsi="Times New Roman" w:cs="Times New Roman"/>
          <w:sz w:val="28"/>
          <w:szCs w:val="28"/>
          <w:lang w:val="tt-RU"/>
        </w:rPr>
        <w:t xml:space="preserve"> 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Халыкны һәм территорияләрне </w:t>
      </w:r>
      <w:r w:rsidR="000D50C2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гадәттән тыш </w:t>
      </w: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 xml:space="preserve">хәлләрдән яклау өлкәсендә Татарстан Республикасы Министрлар Кабинеты </w:t>
      </w:r>
      <w:r w:rsidRPr="005922F0"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  <w:t>вәкаләтләре</w:t>
      </w:r>
    </w:p>
    <w:p w:rsidR="00DB565E" w:rsidRPr="005922F0" w:rsidRDefault="00DB565E" w:rsidP="00E16A75">
      <w:pPr>
        <w:pStyle w:val="ConsPlusNormal"/>
        <w:widowControl/>
        <w:ind w:left="1803" w:hanging="109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</w:p>
    <w:p w:rsidR="00DB565E" w:rsidRPr="005922F0" w:rsidRDefault="00DB565E" w:rsidP="00E16A75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>Татарстан Республикасы Министрлар Кабинеты</w:t>
      </w:r>
      <w:r w:rsidRPr="005922F0">
        <w:rPr>
          <w:rFonts w:ascii="Times New Roman" w:eastAsia="Times New Roman CYR" w:hAnsi="Times New Roman" w:cs="Times New Roman"/>
          <w:sz w:val="28"/>
          <w:szCs w:val="28"/>
          <w:lang w:val="tt-RU"/>
        </w:rPr>
        <w:t>:</w:t>
      </w:r>
    </w:p>
    <w:p w:rsidR="00C42F59" w:rsidRPr="005922F0" w:rsidRDefault="00C42F59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федераль законнар, әлеге Закон нигезендә халыкны һәм территорияләрне муниципальара һәм региональ характердагы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хәлләрдән яклау өлкәсендә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норматив хокукый актлар кабул итә;</w:t>
      </w:r>
    </w:p>
    <w:p w:rsidR="00C42F59" w:rsidRPr="005922F0" w:rsidRDefault="00C42F59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халыкны һәм территорияләрне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хәлләрдән яклау өчен </w:t>
      </w:r>
      <w:r w:rsidR="00750031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кирәкле көчләрне һәм чараларны әзерләүне һәм аларны әзерлектә тотуны, шулай ук </w:t>
      </w:r>
      <w:r w:rsidR="0075003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гадәттән тыш </w:t>
      </w:r>
      <w:r w:rsidR="00750031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хәлләрдән яклау өлкәсендә </w:t>
      </w:r>
      <w:r w:rsidR="0075003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халыкны </w:t>
      </w:r>
      <w:r w:rsidR="00750031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әзерләүне </w:t>
      </w:r>
      <w:r w:rsidR="007D64BA">
        <w:rPr>
          <w:rFonts w:ascii="Times New Roman" w:hAnsi="Times New Roman" w:cs="Times New Roman"/>
          <w:noProof/>
          <w:sz w:val="28"/>
          <w:szCs w:val="28"/>
          <w:lang w:val="tt-RU"/>
        </w:rPr>
        <w:t>гамәлгә ашыра;</w:t>
      </w:r>
    </w:p>
    <w:p w:rsidR="00750031" w:rsidRPr="005922F0" w:rsidRDefault="00750031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региональ һәм муниципальара характердагы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хәлләр</w:t>
      </w:r>
      <w:r w:rsidR="00950E69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килеп чыгу куркынычы булганда яисә алар килеп чыкканда эвакуаци</w:t>
      </w:r>
      <w:r w:rsidR="001F007E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я</w:t>
      </w:r>
      <w:r w:rsidR="00950E69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</w:t>
      </w:r>
      <w:r w:rsidR="00436AF1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чаралар</w:t>
      </w:r>
      <w:r w:rsidR="001F007E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ын</w:t>
      </w:r>
      <w:r w:rsidR="00436AF1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үткәрүне тәэмин итә;</w:t>
      </w:r>
    </w:p>
    <w:p w:rsidR="001F007E" w:rsidRPr="005922F0" w:rsidRDefault="001F007E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гадәттән тыш хәлләр турында халыкка </w:t>
      </w:r>
      <w:r w:rsidR="00002EA9" w:rsidRPr="005922F0">
        <w:rPr>
          <w:rFonts w:ascii="Times New Roman" w:hAnsi="Times New Roman" w:cs="Times New Roman"/>
          <w:sz w:val="28"/>
          <w:szCs w:val="28"/>
          <w:lang w:val="tt-RU"/>
        </w:rPr>
        <w:t>мәгълүмат бирү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не </w:t>
      </w:r>
      <w:r w:rsidR="0011598A">
        <w:rPr>
          <w:rFonts w:ascii="Times New Roman" w:hAnsi="Times New Roman" w:cs="Times New Roman"/>
          <w:sz w:val="28"/>
          <w:szCs w:val="28"/>
          <w:lang w:val="tt-RU"/>
        </w:rPr>
        <w:t>гамәлгә ашыра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1F007E" w:rsidRPr="005922F0" w:rsidRDefault="001F007E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муниципальара һәм региональ характердагы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хәлләрдә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һәлакәт</w:t>
      </w:r>
      <w:r w:rsidR="00A020F2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тән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коткару </w:t>
      </w:r>
      <w:r w:rsidR="00922B4C">
        <w:rPr>
          <w:rFonts w:ascii="Times New Roman" w:hAnsi="Times New Roman" w:cs="Times New Roman"/>
          <w:sz w:val="28"/>
          <w:szCs w:val="28"/>
          <w:lang w:val="tt-RU"/>
        </w:rPr>
        <w:t xml:space="preserve">эшләрен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һәм башка кичектергесез эшләрне </w:t>
      </w:r>
      <w:r w:rsidR="00A020F2" w:rsidRPr="005922F0">
        <w:rPr>
          <w:rFonts w:ascii="Times New Roman" w:hAnsi="Times New Roman" w:cs="Times New Roman"/>
          <w:sz w:val="28"/>
          <w:szCs w:val="28"/>
          <w:lang w:val="tt-RU"/>
        </w:rPr>
        <w:t>оештыра һәм үткәрә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, шулай ук аларны үткәргән</w:t>
      </w:r>
      <w:r w:rsidR="00A020F2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дә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җәмәгать тәртибен </w:t>
      </w:r>
      <w:r w:rsidR="00A020F2" w:rsidRPr="005922F0">
        <w:rPr>
          <w:rFonts w:ascii="Times New Roman" w:hAnsi="Times New Roman" w:cs="Times New Roman"/>
          <w:sz w:val="28"/>
          <w:szCs w:val="28"/>
          <w:lang w:val="tt-RU"/>
        </w:rPr>
        <w:t>саклый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  <w:r w:rsidR="00A020F2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үз көчләре һәм чаралары җитәрлек булмаганда </w:t>
      </w:r>
      <w:r w:rsidR="00922B4C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Россия Федерациясе Хөкүмәтенә </w:t>
      </w:r>
      <w:r w:rsidR="00A020F2" w:rsidRPr="005922F0">
        <w:rPr>
          <w:rFonts w:ascii="Times New Roman" w:hAnsi="Times New Roman" w:cs="Times New Roman"/>
          <w:sz w:val="28"/>
          <w:szCs w:val="28"/>
          <w:lang w:val="tt-RU"/>
        </w:rPr>
        <w:t>ярдәм күрсәтүне сорап мөрәҗәгать итә;</w:t>
      </w:r>
    </w:p>
    <w:p w:rsidR="009D4A92" w:rsidRPr="00B174EA" w:rsidRDefault="009D4A92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B174EA">
        <w:rPr>
          <w:rFonts w:ascii="Times New Roman" w:eastAsia="Times New Roman CYR" w:hAnsi="Times New Roman" w:cs="Times New Roman"/>
          <w:sz w:val="28"/>
          <w:szCs w:val="28"/>
          <w:lang w:val="tt-RU"/>
        </w:rPr>
        <w:lastRenderedPageBreak/>
        <w:t xml:space="preserve">Татарстан Республикасында </w:t>
      </w:r>
      <w:r w:rsidRPr="00B174EA">
        <w:rPr>
          <w:rFonts w:ascii="Times New Roman" w:hAnsi="Times New Roman" w:cs="Times New Roman"/>
          <w:sz w:val="28"/>
          <w:szCs w:val="28"/>
          <w:lang w:val="tt-RU"/>
        </w:rPr>
        <w:t xml:space="preserve">халыкны һәм территорияләрне гадәттән тыш </w:t>
      </w:r>
      <w:r w:rsidRPr="00B174EA">
        <w:rPr>
          <w:rFonts w:ascii="Times New Roman" w:hAnsi="Times New Roman" w:cs="Times New Roman"/>
          <w:noProof/>
          <w:sz w:val="28"/>
          <w:szCs w:val="28"/>
          <w:lang w:val="tt-RU"/>
        </w:rPr>
        <w:t>хәлләрдән яклау өлкәсендә</w:t>
      </w:r>
      <w:r w:rsidR="00071874" w:rsidRPr="00B174EA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ге чараларны </w:t>
      </w:r>
      <w:r w:rsidR="00071874" w:rsidRPr="00B174EA">
        <w:rPr>
          <w:rFonts w:ascii="Times New Roman" w:hAnsi="Times New Roman" w:cs="Times New Roman"/>
          <w:sz w:val="28"/>
          <w:szCs w:val="28"/>
          <w:lang w:val="tt-RU"/>
        </w:rPr>
        <w:t>финанслауны гамәлгә ашыра;</w:t>
      </w:r>
    </w:p>
    <w:p w:rsidR="008D63EF" w:rsidRPr="005922F0" w:rsidRDefault="008D63EF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B174EA">
        <w:rPr>
          <w:rFonts w:ascii="Times New Roman" w:hAnsi="Times New Roman" w:cs="Times New Roman"/>
          <w:sz w:val="28"/>
          <w:szCs w:val="28"/>
          <w:lang w:val="tt-RU"/>
        </w:rPr>
        <w:t>муниципальара һәм региональ характердагы гадәттән тыш хәлләрне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бетерү өчен финанс ресурслары һәм матди ресурслар резервларын булдыра;</w:t>
      </w:r>
    </w:p>
    <w:p w:rsidR="006B1F8A" w:rsidRPr="005922F0" w:rsidRDefault="006B1F8A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муниципальара һәм региональ характердагы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хәлләрдә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оешмаларның тотрыклы эшчәнлегенә ярдәм ит</w:t>
      </w:r>
      <w:r w:rsidR="00530FDF" w:rsidRPr="005922F0">
        <w:rPr>
          <w:rFonts w:ascii="Times New Roman" w:hAnsi="Times New Roman" w:cs="Times New Roman"/>
          <w:sz w:val="28"/>
          <w:szCs w:val="28"/>
          <w:lang w:val="tt-RU"/>
        </w:rPr>
        <w:t>ә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530FDF" w:rsidRPr="005922F0" w:rsidRDefault="00530FDF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халыкны һәм территорияләрне гадәттән тыш хәлләрдән яклау өлкәсендәге бурычларны хәл итүгә вәкаләтле </w:t>
      </w:r>
      <w:r w:rsidR="00CF73C2">
        <w:rPr>
          <w:rFonts w:ascii="Times New Roman" w:hAnsi="Times New Roman" w:cs="Times New Roman"/>
          <w:sz w:val="28"/>
          <w:szCs w:val="28"/>
          <w:lang w:val="tt-RU"/>
        </w:rPr>
        <w:t>федераль башкарма хакимият</w:t>
      </w:r>
      <w:r w:rsidR="00CF73C2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органына </w:t>
      </w:r>
      <w:r w:rsidR="006D60AE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халыкка гадәттән тыш хәлләр турында вакытында хәбәр итү һәм мәгълүмат бирү, гадәттән тыш хәлләрдән яклау өлкәсендә халыкны әзерләү максатларында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кешеләр </w:t>
      </w:r>
      <w:r w:rsidR="00191132" w:rsidRPr="005922F0">
        <w:rPr>
          <w:rFonts w:ascii="Times New Roman" w:hAnsi="Times New Roman" w:cs="Times New Roman"/>
          <w:sz w:val="28"/>
          <w:szCs w:val="28"/>
          <w:lang w:val="tt-RU"/>
        </w:rPr>
        <w:t>күпләп җыелган урыннарда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халыкка хәбәр итүнең һәм  мәгълүмат бирүнең махсуслаштырылган техник чараларын урнаштыру өчен уч</w:t>
      </w:r>
      <w:r w:rsidR="00191132" w:rsidRPr="005922F0">
        <w:rPr>
          <w:rFonts w:ascii="Times New Roman" w:hAnsi="Times New Roman" w:cs="Times New Roman"/>
          <w:sz w:val="28"/>
          <w:szCs w:val="28"/>
          <w:lang w:val="tt-RU"/>
        </w:rPr>
        <w:t>астоклар бирүдә һәм (я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и</w:t>
      </w:r>
      <w:r w:rsidR="00191132" w:rsidRPr="005922F0">
        <w:rPr>
          <w:rFonts w:ascii="Times New Roman" w:hAnsi="Times New Roman" w:cs="Times New Roman"/>
          <w:sz w:val="28"/>
          <w:szCs w:val="28"/>
          <w:lang w:val="tt-RU"/>
        </w:rPr>
        <w:t>сә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) мондый чараларны </w:t>
      </w:r>
      <w:r w:rsidR="00905301" w:rsidRPr="005922F0">
        <w:rPr>
          <w:rFonts w:ascii="Times New Roman" w:hAnsi="Times New Roman" w:cs="Times New Roman"/>
          <w:sz w:val="28"/>
          <w:szCs w:val="28"/>
          <w:lang w:val="tt-RU"/>
        </w:rPr>
        <w:t>урнаштыруд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а, шулай ук </w:t>
      </w:r>
      <w:r w:rsidR="0090530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массакүләм мәгълүмат чаралары продукциясен тарату өчен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булган техник җайланмаларны </w:t>
      </w:r>
      <w:r w:rsidR="00905301" w:rsidRPr="005922F0">
        <w:rPr>
          <w:rFonts w:ascii="Times New Roman" w:hAnsi="Times New Roman" w:cs="Times New Roman"/>
          <w:sz w:val="28"/>
          <w:szCs w:val="28"/>
          <w:lang w:val="tt-RU"/>
        </w:rPr>
        <w:t>бирүд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ә, эфир вакытын </w:t>
      </w:r>
      <w:r w:rsidR="00905301" w:rsidRPr="005922F0">
        <w:rPr>
          <w:rFonts w:ascii="Times New Roman" w:hAnsi="Times New Roman" w:cs="Times New Roman"/>
          <w:sz w:val="28"/>
          <w:szCs w:val="28"/>
          <w:lang w:val="tt-RU"/>
        </w:rPr>
        <w:t>бүлеп бирүд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ә ярдәм күрсәт</w:t>
      </w:r>
      <w:r w:rsidR="00475AED" w:rsidRPr="005922F0">
        <w:rPr>
          <w:rFonts w:ascii="Times New Roman" w:hAnsi="Times New Roman" w:cs="Times New Roman"/>
          <w:sz w:val="28"/>
          <w:szCs w:val="28"/>
          <w:lang w:val="tt-RU"/>
        </w:rPr>
        <w:t>ә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DD0565" w:rsidRPr="005922F0" w:rsidRDefault="003D4EB4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гадәттән тыш</w:t>
      </w:r>
      <w:r w:rsidR="00DD0565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хәлләр килеп чыккан очракларда </w:t>
      </w:r>
      <w:r w:rsidR="00DD0565" w:rsidRPr="005922F0">
        <w:rPr>
          <w:rFonts w:ascii="Times New Roman" w:eastAsia="Calibri" w:hAnsi="Times New Roman" w:cs="Times New Roman"/>
          <w:sz w:val="28"/>
          <w:szCs w:val="28"/>
          <w:lang w:val="tt-RU"/>
        </w:rPr>
        <w:t>Россия Федерациясе гражданнарына, чит ил гражданнарына һәм гражданлыгы булмаган затларга</w:t>
      </w:r>
      <w:r w:rsidR="00DD0565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бер мәртәбә бирелә торган акчалата түләүләрне, бер мәртәбә бирелә торган акчалата түләүләрне гамәлгә ашыру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очракларын, шулай ук</w:t>
      </w:r>
      <w:r w:rsidR="00DD0565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әлеге</w:t>
      </w:r>
      <w:r w:rsidR="00DD0565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түләүләр </w:t>
      </w:r>
      <w:r w:rsidR="002737DA">
        <w:rPr>
          <w:rFonts w:ascii="Times New Roman" w:hAnsi="Times New Roman" w:cs="Times New Roman"/>
          <w:sz w:val="28"/>
          <w:szCs w:val="28"/>
          <w:lang w:val="tt-RU"/>
        </w:rPr>
        <w:t>биреләчәк</w:t>
      </w:r>
      <w:r w:rsidR="00DD0565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затлар даирәсен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билгеләүне </w:t>
      </w:r>
      <w:r w:rsidR="00630F2B">
        <w:rPr>
          <w:rFonts w:ascii="Times New Roman" w:hAnsi="Times New Roman" w:cs="Times New Roman"/>
          <w:sz w:val="28"/>
          <w:szCs w:val="28"/>
          <w:lang w:val="tt-RU"/>
        </w:rPr>
        <w:t xml:space="preserve">дә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кертеп, </w:t>
      </w:r>
      <w:r w:rsidR="00E03E22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гамәлгә ашыру турында </w:t>
      </w:r>
      <w:r w:rsidR="00DD0565" w:rsidRPr="005922F0">
        <w:rPr>
          <w:rFonts w:ascii="Times New Roman" w:hAnsi="Times New Roman" w:cs="Times New Roman"/>
          <w:sz w:val="28"/>
          <w:szCs w:val="28"/>
          <w:lang w:val="tt-RU"/>
        </w:rPr>
        <w:t>карарлар кабул ит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ә;</w:t>
      </w:r>
    </w:p>
    <w:p w:rsidR="00BF5D91" w:rsidRPr="005922F0" w:rsidRDefault="006F0B1F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 территориясендә «112» бердәм номеры буенча ашыгыч оператив хезмәтләр чакыруны тәэмин итү системасын булдыруны гамәлгә ашыра, аны эксплуатацияләүне һәм үстерүне тәэмин итә;</w:t>
      </w:r>
    </w:p>
    <w:p w:rsidR="006F0B1F" w:rsidRPr="005922F0" w:rsidRDefault="006F0B1F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гадәттән тыш хәлләр турында халыкка хәбәр итү һәм мәгълүмат бирү система</w:t>
      </w:r>
      <w:r w:rsidR="00E420E5">
        <w:rPr>
          <w:rFonts w:ascii="Times New Roman" w:hAnsi="Times New Roman" w:cs="Times New Roman"/>
          <w:sz w:val="28"/>
          <w:szCs w:val="28"/>
          <w:lang w:val="tt-RU"/>
        </w:rPr>
        <w:t>лар</w:t>
      </w:r>
      <w:r w:rsidR="00A63C98" w:rsidRPr="005922F0">
        <w:rPr>
          <w:rFonts w:ascii="Times New Roman" w:hAnsi="Times New Roman" w:cs="Times New Roman"/>
          <w:sz w:val="28"/>
          <w:szCs w:val="28"/>
          <w:lang w:val="tt-RU"/>
        </w:rPr>
        <w:t>ын булдыра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һәм </w:t>
      </w:r>
      <w:r w:rsidR="00A63C98" w:rsidRPr="005922F0">
        <w:rPr>
          <w:rFonts w:ascii="Times New Roman" w:hAnsi="Times New Roman" w:cs="Times New Roman"/>
          <w:sz w:val="28"/>
          <w:szCs w:val="28"/>
          <w:lang w:val="tt-RU"/>
        </w:rPr>
        <w:t>а</w:t>
      </w:r>
      <w:r w:rsidR="00E420E5">
        <w:rPr>
          <w:rFonts w:ascii="Times New Roman" w:hAnsi="Times New Roman" w:cs="Times New Roman"/>
          <w:sz w:val="28"/>
          <w:szCs w:val="28"/>
          <w:lang w:val="tt-RU"/>
        </w:rPr>
        <w:t>лар</w:t>
      </w:r>
      <w:r w:rsidR="00A63C98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ны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даи</w:t>
      </w:r>
      <w:r w:rsidR="00A63C98" w:rsidRPr="005922F0">
        <w:rPr>
          <w:rFonts w:ascii="Times New Roman" w:hAnsi="Times New Roman" w:cs="Times New Roman"/>
          <w:sz w:val="28"/>
          <w:szCs w:val="28"/>
          <w:lang w:val="tt-RU"/>
        </w:rPr>
        <w:t>ми әзерлек хәлендә тота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647434" w:rsidRPr="005922F0" w:rsidRDefault="00795AD5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халыкны һәм территорияләрне гадәттән тыш хәлләрдән яклау өлкәсендә мәгълүмат җыю</w:t>
      </w:r>
      <w:r w:rsidR="00AC1D57" w:rsidRPr="005922F0">
        <w:rPr>
          <w:rFonts w:ascii="Times New Roman" w:hAnsi="Times New Roman" w:cs="Times New Roman"/>
          <w:sz w:val="28"/>
          <w:szCs w:val="28"/>
          <w:lang w:val="tt-RU"/>
        </w:rPr>
        <w:t>ны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һәм мондый мәгълүмат алмашу</w:t>
      </w:r>
      <w:r w:rsidR="00AC1D57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ны </w:t>
      </w:r>
      <w:r w:rsidR="006310F7">
        <w:rPr>
          <w:rFonts w:ascii="Times New Roman" w:hAnsi="Times New Roman" w:cs="Times New Roman"/>
          <w:sz w:val="28"/>
          <w:szCs w:val="28"/>
          <w:lang w:val="tt-RU"/>
        </w:rPr>
        <w:t>гамәлгә ашыра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, муниципальара һәм региональ характердагы гадәттән тыш хәлләр </w:t>
      </w:r>
      <w:r w:rsidR="00AC1D57" w:rsidRPr="005922F0">
        <w:rPr>
          <w:rFonts w:ascii="Times New Roman" w:hAnsi="Times New Roman" w:cs="Times New Roman"/>
          <w:sz w:val="28"/>
          <w:szCs w:val="28"/>
          <w:lang w:val="tt-RU"/>
        </w:rPr>
        <w:t>килеп чыгу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куркынычы турында яисә </w:t>
      </w:r>
      <w:r w:rsidR="00AC1D57" w:rsidRPr="005922F0">
        <w:rPr>
          <w:rFonts w:ascii="Times New Roman" w:hAnsi="Times New Roman" w:cs="Times New Roman"/>
          <w:sz w:val="28"/>
          <w:szCs w:val="28"/>
          <w:lang w:val="tt-RU"/>
        </w:rPr>
        <w:t>аларның килеп чыгуы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AC1D57" w:rsidRPr="005922F0">
        <w:rPr>
          <w:rFonts w:ascii="Times New Roman" w:hAnsi="Times New Roman" w:cs="Times New Roman"/>
          <w:sz w:val="28"/>
          <w:szCs w:val="28"/>
          <w:lang w:val="tt-RU"/>
        </w:rPr>
        <w:t>хак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ында халыкка</w:t>
      </w:r>
      <w:r w:rsidR="004B0CB5" w:rsidRPr="004B0CB5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B0CB5" w:rsidRPr="005922F0">
        <w:rPr>
          <w:rFonts w:ascii="Times New Roman" w:hAnsi="Times New Roman" w:cs="Times New Roman"/>
          <w:sz w:val="28"/>
          <w:szCs w:val="28"/>
          <w:lang w:val="tt-RU"/>
        </w:rPr>
        <w:t>вакытында</w:t>
      </w:r>
      <w:r w:rsidR="00FA4503">
        <w:rPr>
          <w:rFonts w:ascii="Times New Roman" w:hAnsi="Times New Roman" w:cs="Times New Roman"/>
          <w:sz w:val="28"/>
          <w:szCs w:val="28"/>
          <w:lang w:val="tt-RU"/>
        </w:rPr>
        <w:t>,</w:t>
      </w:r>
      <w:r w:rsidR="004B0CB5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FA4503" w:rsidRPr="005922F0">
        <w:rPr>
          <w:rFonts w:ascii="Times New Roman" w:hAnsi="Times New Roman" w:cs="Times New Roman"/>
          <w:sz w:val="28"/>
          <w:szCs w:val="28"/>
          <w:lang w:val="tt-RU"/>
        </w:rPr>
        <w:t>шул исәптән гадәттән тыш хәлләр килеп чыгу куркынычы турында яисә аларның килеп чыгуы хакында халыкка ашыгыч хәбәр итүнең комплекслы системасын кулланып,</w:t>
      </w:r>
      <w:r w:rsidR="00FA4503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B0CB5" w:rsidRPr="005922F0">
        <w:rPr>
          <w:rFonts w:ascii="Times New Roman" w:hAnsi="Times New Roman" w:cs="Times New Roman"/>
          <w:sz w:val="28"/>
          <w:szCs w:val="28"/>
          <w:lang w:val="tt-RU"/>
        </w:rPr>
        <w:t>хәбәр итүне</w:t>
      </w:r>
      <w:r w:rsidR="00FA4503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A24255" w:rsidRPr="005922F0">
        <w:rPr>
          <w:rFonts w:ascii="Times New Roman" w:hAnsi="Times New Roman" w:cs="Times New Roman"/>
          <w:sz w:val="28"/>
          <w:szCs w:val="28"/>
          <w:lang w:val="tt-RU"/>
        </w:rPr>
        <w:t>тәэмин итә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196CE1" w:rsidRPr="005922F0" w:rsidRDefault="00196CE1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халыкны һәм территорияләрне гадәттән тыш хәлләрдән яклау өлкәсендә региональ дәүләт күзәтчелеге турында нигезләмәне, җирле үзидарә органнары тарафыннан халыкны һәм территорияләрне гадәттән тыш хәлләрдән яклау өлкәсендә</w:t>
      </w:r>
      <w:r w:rsidR="001D5598" w:rsidRPr="005922F0">
        <w:rPr>
          <w:rFonts w:ascii="Times New Roman" w:hAnsi="Times New Roman" w:cs="Times New Roman"/>
          <w:sz w:val="28"/>
          <w:szCs w:val="28"/>
          <w:lang w:val="tt-RU"/>
        </w:rPr>
        <w:t>ге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вәкаләтләрне гамәлгә ашыруга дәүләт күзәтчелеге тәртибен расл</w:t>
      </w:r>
      <w:r w:rsidR="001D5598" w:rsidRPr="005922F0">
        <w:rPr>
          <w:rFonts w:ascii="Times New Roman" w:hAnsi="Times New Roman" w:cs="Times New Roman"/>
          <w:sz w:val="28"/>
          <w:szCs w:val="28"/>
          <w:lang w:val="tt-RU"/>
        </w:rPr>
        <w:t>ый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8C4211" w:rsidRPr="005922F0" w:rsidRDefault="008C4211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 территориясендә гадәттән тыш хәлләрне кисәтү һәм бетерү гамәлләр</w:t>
      </w:r>
      <w:r w:rsidR="00FF06EF">
        <w:rPr>
          <w:rFonts w:ascii="Times New Roman" w:hAnsi="Times New Roman" w:cs="Times New Roman"/>
          <w:sz w:val="28"/>
          <w:szCs w:val="28"/>
          <w:lang w:val="tt-RU"/>
        </w:rPr>
        <w:t>е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план</w:t>
      </w:r>
      <w:r w:rsidR="00FF06EF">
        <w:rPr>
          <w:rFonts w:ascii="Times New Roman" w:hAnsi="Times New Roman" w:cs="Times New Roman"/>
          <w:sz w:val="28"/>
          <w:szCs w:val="28"/>
          <w:lang w:val="tt-RU"/>
        </w:rPr>
        <w:t>нар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ын эшли һәм раслый;</w:t>
      </w:r>
    </w:p>
    <w:p w:rsidR="0031512B" w:rsidRPr="005922F0" w:rsidRDefault="0031512B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әлеге Законның 5 статьясындагы 1 пункты нигезендә югары әзерлек яисә гадәттән тыш хәл режимы кертелгәндә гражданнар һәм оешмалар тарафыннан мәҗбүри үтәлергә тиешле тәртип кагыйдәләрен билгели;</w:t>
      </w:r>
    </w:p>
    <w:p w:rsidR="00E0741B" w:rsidRPr="005922F0" w:rsidRDefault="00E0741B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Федераль законның 10 статьясындагы «а</w:t>
      </w:r>
      <w:r w:rsidRPr="005922F0">
        <w:rPr>
          <w:rFonts w:ascii="Times New Roman" w:hAnsi="Times New Roman" w:cs="Times New Roman"/>
          <w:sz w:val="28"/>
          <w:szCs w:val="28"/>
          <w:vertAlign w:val="superscript"/>
          <w:lang w:val="tt-RU"/>
        </w:rPr>
        <w:t>2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» пунктчасы нигезендә билгеләнгән тәртип кагыйдәләрен үтәү </w:t>
      </w:r>
      <w:r w:rsidR="00AB7E28" w:rsidRPr="005922F0">
        <w:rPr>
          <w:rFonts w:ascii="Times New Roman" w:hAnsi="Times New Roman" w:cs="Times New Roman"/>
          <w:sz w:val="28"/>
          <w:szCs w:val="28"/>
          <w:lang w:val="tt-RU"/>
        </w:rPr>
        <w:t>йөзеннән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, Татарстан Республикасы территориясендәге гадәттән тыш хәлнең үзенчәлекләрен яисә аның </w:t>
      </w:r>
      <w:r w:rsidR="00AB7E28" w:rsidRPr="005922F0">
        <w:rPr>
          <w:rFonts w:ascii="Times New Roman" w:hAnsi="Times New Roman" w:cs="Times New Roman"/>
          <w:sz w:val="28"/>
          <w:szCs w:val="28"/>
          <w:lang w:val="tt-RU"/>
        </w:rPr>
        <w:t>килеп чыгу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куркынычын исәпкә алып, </w:t>
      </w:r>
      <w:r w:rsidR="00071E62">
        <w:rPr>
          <w:rFonts w:ascii="Times New Roman" w:hAnsi="Times New Roman" w:cs="Times New Roman"/>
          <w:sz w:val="28"/>
          <w:szCs w:val="28"/>
          <w:lang w:val="tt-RU"/>
        </w:rPr>
        <w:t>кирәк булганда</w:t>
      </w:r>
      <w:r w:rsidR="00D06CDB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,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Федераль законның </w:t>
      </w:r>
      <w:r w:rsidR="00D06CDB" w:rsidRPr="005922F0">
        <w:rPr>
          <w:rFonts w:ascii="Times New Roman" w:hAnsi="Times New Roman" w:cs="Times New Roman"/>
          <w:sz w:val="28"/>
          <w:szCs w:val="28"/>
          <w:lang w:val="tt-RU"/>
        </w:rPr>
        <w:br/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10 статьясындагы «а</w:t>
      </w:r>
      <w:r w:rsidRPr="005922F0">
        <w:rPr>
          <w:rFonts w:ascii="Times New Roman" w:hAnsi="Times New Roman" w:cs="Times New Roman"/>
          <w:sz w:val="28"/>
          <w:szCs w:val="28"/>
          <w:vertAlign w:val="superscript"/>
          <w:lang w:val="tt-RU"/>
        </w:rPr>
        <w:t>1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» пунктчасы нигезендә югары әзерлек яисә гадәттән тыш хәл</w:t>
      </w:r>
      <w:r w:rsidR="00F3294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lastRenderedPageBreak/>
        <w:t>режимы кертелгәндә гражданнар һәм оешмалар тарафыннан мәҗбүри үтәлергә тиешле өстәмә тәртип кагыйдәләрен</w:t>
      </w:r>
      <w:r w:rsidR="00D06CDB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билгели</w:t>
      </w:r>
      <w:r w:rsidR="00D06CDB"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D06CDB" w:rsidRPr="005922F0" w:rsidRDefault="00C10E6A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муниципальара һәм региональ характердагы гадәттән тыш хәлләрне кисәтү һәм алардан килгән з</w:t>
      </w:r>
      <w:r w:rsidR="00F1287F" w:rsidRPr="005922F0">
        <w:rPr>
          <w:rFonts w:ascii="Times New Roman" w:hAnsi="Times New Roman" w:cs="Times New Roman"/>
          <w:sz w:val="28"/>
          <w:szCs w:val="28"/>
          <w:lang w:val="tt-RU"/>
        </w:rPr>
        <w:t>ыяннарны бетерү чараларын үткәрә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, гадәттән тыш </w:t>
      </w:r>
      <w:r w:rsidRPr="00C875B7">
        <w:rPr>
          <w:rFonts w:ascii="Times New Roman" w:hAnsi="Times New Roman" w:cs="Times New Roman"/>
          <w:sz w:val="28"/>
          <w:szCs w:val="28"/>
          <w:lang w:val="tt-RU"/>
        </w:rPr>
        <w:t xml:space="preserve">хәлләрдә </w:t>
      </w:r>
      <w:r w:rsidR="00C875B7" w:rsidRPr="00C875B7">
        <w:rPr>
          <w:rFonts w:ascii="Times New Roman" w:hAnsi="Times New Roman" w:cs="Times New Roman"/>
          <w:sz w:val="28"/>
          <w:szCs w:val="28"/>
          <w:lang w:val="tt-RU"/>
        </w:rPr>
        <w:t>кешеләрнең гомерен һәм сәламәтлеген саклап калуга</w:t>
      </w:r>
      <w:r w:rsidRPr="00C875B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юнәл</w:t>
      </w:r>
      <w:r w:rsidR="00F1287F" w:rsidRPr="005922F0">
        <w:rPr>
          <w:rFonts w:ascii="Times New Roman" w:hAnsi="Times New Roman" w:cs="Times New Roman"/>
          <w:sz w:val="28"/>
          <w:szCs w:val="28"/>
          <w:lang w:val="tt-RU"/>
        </w:rPr>
        <w:t>дерелгән чараларны гамәлгә ашыра</w:t>
      </w:r>
      <w:r w:rsidR="00833393"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833393" w:rsidRPr="005922F0" w:rsidRDefault="00833393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халыкны һәм территорияләрне гадәттән тыш хәлләрдән яклау өлкәсендәге бурычларны хәл итүгә вәкаләтле </w:t>
      </w:r>
      <w:r w:rsidR="00FD085A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федераль башкарма хакимият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органының территориаль органы, шулай ук территорияләрендә гадәттән тыш хәл килеп чыгарга мөмкин булган җирле үзидарә органнары һәм оешмалар белән килештереп, халыкка ашыгыч хәбәр итү</w:t>
      </w:r>
      <w:r w:rsidR="00D62278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зоналарының чикләрен билгели;</w:t>
      </w:r>
    </w:p>
    <w:p w:rsidR="00D62278" w:rsidRPr="005922F0" w:rsidRDefault="00706F83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Татарстан Республикасы территориясендә су объектларында </w:t>
      </w:r>
      <w:r w:rsidR="009E4EBA" w:rsidRPr="005922F0">
        <w:rPr>
          <w:rFonts w:ascii="Times New Roman" w:hAnsi="Times New Roman" w:cs="Times New Roman"/>
          <w:sz w:val="28"/>
          <w:szCs w:val="28"/>
          <w:lang w:val="tt-RU"/>
        </w:rPr>
        <w:t>кече</w:t>
      </w:r>
      <w:r w:rsidR="00D12112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суднолардан</w:t>
      </w:r>
      <w:r w:rsidR="00D12112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файдалану кагыйдәләрен расл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ый</w:t>
      </w:r>
      <w:r w:rsidR="00D12112"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73720B" w:rsidRPr="005922F0" w:rsidRDefault="0073720B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 территориясендә су объектларында кешеләрнең иминлеген тәэмин итү кагыйдәләрен раслый;</w:t>
      </w:r>
    </w:p>
    <w:p w:rsidR="0073720B" w:rsidRPr="005922F0" w:rsidRDefault="00482499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эчәргә яраклы су һәм хуҗалык-көнкүреш сулары белән тәэмин итү чыганакларын резервлауны </w:t>
      </w:r>
      <w:r w:rsidR="009F032A">
        <w:rPr>
          <w:rFonts w:ascii="Times New Roman" w:hAnsi="Times New Roman" w:cs="Times New Roman"/>
          <w:sz w:val="28"/>
          <w:szCs w:val="28"/>
          <w:lang w:val="tt-RU"/>
        </w:rPr>
        <w:t>гамәлгә ашыра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;</w:t>
      </w:r>
    </w:p>
    <w:p w:rsidR="00352C9D" w:rsidRPr="00117287" w:rsidRDefault="00352C9D" w:rsidP="00117287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963BB2">
        <w:rPr>
          <w:rFonts w:ascii="Times New Roman" w:hAnsi="Times New Roman" w:cs="Times New Roman"/>
          <w:sz w:val="28"/>
          <w:szCs w:val="28"/>
          <w:lang w:val="tt-RU"/>
        </w:rPr>
        <w:t xml:space="preserve">торак йортларга, фатирларга, </w:t>
      </w:r>
      <w:r w:rsidR="00117287" w:rsidRPr="00963BB2">
        <w:rPr>
          <w:rFonts w:ascii="Times New Roman" w:hAnsi="Times New Roman" w:cs="Times New Roman"/>
          <w:sz w:val="28"/>
          <w:szCs w:val="28"/>
          <w:lang w:val="tt-RU"/>
        </w:rPr>
        <w:t>Россия Федерациясе</w:t>
      </w:r>
      <w:r w:rsidR="00117287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Торак кодексы белән билгеләнгән</w:t>
      </w:r>
      <w:r w:rsidR="00117287" w:rsidRPr="00963BB2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963BB2">
        <w:rPr>
          <w:rFonts w:ascii="Times New Roman" w:hAnsi="Times New Roman" w:cs="Times New Roman"/>
          <w:sz w:val="28"/>
          <w:szCs w:val="28"/>
          <w:lang w:val="tt-RU"/>
        </w:rPr>
        <w:t xml:space="preserve">торак урыннарның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башка төрләренә (алга таба – торак урыннар) килгән зыянны каплауны оештыру максатларында, кирәк булганда, </w:t>
      </w:r>
      <w:r w:rsidR="00CA28BE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Федераль закон, «Россия </w:t>
      </w:r>
      <w:r w:rsidR="00117287" w:rsidRPr="005922F0">
        <w:rPr>
          <w:rFonts w:ascii="Times New Roman" w:hAnsi="Times New Roman" w:cs="Times New Roman"/>
          <w:sz w:val="28"/>
          <w:szCs w:val="28"/>
          <w:lang w:val="tt-RU"/>
        </w:rPr>
        <w:t>Федерациясендә иминият эшен оештыру</w:t>
      </w:r>
      <w:r w:rsidR="0011728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117287" w:rsidRPr="005922F0">
        <w:rPr>
          <w:rFonts w:ascii="Times New Roman" w:hAnsi="Times New Roman" w:cs="Times New Roman"/>
          <w:sz w:val="28"/>
          <w:szCs w:val="28"/>
          <w:lang w:val="tt-RU"/>
        </w:rPr>
        <w:t>турында»</w:t>
      </w:r>
      <w:r w:rsidR="0011728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117287" w:rsidRPr="005922F0">
        <w:rPr>
          <w:rFonts w:ascii="Times New Roman" w:hAnsi="Times New Roman" w:cs="Times New Roman"/>
          <w:sz w:val="28"/>
          <w:szCs w:val="28"/>
          <w:lang w:val="tt-RU"/>
        </w:rPr>
        <w:t>1992 елның</w:t>
      </w:r>
      <w:r w:rsidR="00117287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 xml:space="preserve"> </w:t>
      </w:r>
      <w:r w:rsidR="00117287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br/>
      </w:r>
      <w:r w:rsidR="00CA28BE" w:rsidRPr="00117287">
        <w:rPr>
          <w:rFonts w:ascii="Times New Roman" w:hAnsi="Times New Roman" w:cs="Times New Roman"/>
          <w:sz w:val="28"/>
          <w:szCs w:val="28"/>
          <w:lang w:val="tt-RU"/>
        </w:rPr>
        <w:t>27 ноябрендәге 4015-</w:t>
      </w:r>
      <w:r w:rsidR="005166FC" w:rsidRPr="00117287">
        <w:rPr>
          <w:rFonts w:ascii="Times New Roman" w:hAnsi="Times New Roman" w:cs="Times New Roman"/>
          <w:sz w:val="28"/>
          <w:szCs w:val="28"/>
          <w:lang w:val="tt-RU"/>
        </w:rPr>
        <w:t>I</w:t>
      </w:r>
      <w:r w:rsidR="00CA28BE" w:rsidRPr="00117287">
        <w:rPr>
          <w:rFonts w:ascii="Times New Roman" w:hAnsi="Times New Roman" w:cs="Times New Roman"/>
          <w:sz w:val="28"/>
          <w:szCs w:val="28"/>
          <w:lang w:val="tt-RU"/>
        </w:rPr>
        <w:t xml:space="preserve"> номерлы Россия Федерациясе Законы һәм башка норматив хокукый актлар нигезләмәләренә таянып</w:t>
      </w:r>
      <w:r w:rsidR="00B34F0E">
        <w:rPr>
          <w:rFonts w:ascii="Times New Roman" w:hAnsi="Times New Roman" w:cs="Times New Roman"/>
          <w:sz w:val="28"/>
          <w:szCs w:val="28"/>
          <w:lang w:val="tt-RU"/>
        </w:rPr>
        <w:t>,</w:t>
      </w:r>
      <w:r w:rsidR="00CA28BE" w:rsidRPr="0011728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8F3CA7" w:rsidRPr="00117287">
        <w:rPr>
          <w:rFonts w:ascii="Times New Roman" w:hAnsi="Times New Roman" w:cs="Times New Roman"/>
          <w:sz w:val="28"/>
          <w:szCs w:val="28"/>
          <w:lang w:val="tt-RU"/>
        </w:rPr>
        <w:t>ирекле имин</w:t>
      </w:r>
      <w:r w:rsidR="005166FC" w:rsidRPr="00117287">
        <w:rPr>
          <w:rFonts w:ascii="Times New Roman" w:hAnsi="Times New Roman" w:cs="Times New Roman"/>
          <w:sz w:val="28"/>
          <w:szCs w:val="28"/>
          <w:lang w:val="tt-RU"/>
        </w:rPr>
        <w:t>ләштерү</w:t>
      </w:r>
      <w:r w:rsidR="008F3CA7" w:rsidRPr="00117287">
        <w:rPr>
          <w:rFonts w:ascii="Times New Roman" w:hAnsi="Times New Roman" w:cs="Times New Roman"/>
          <w:sz w:val="28"/>
          <w:szCs w:val="28"/>
          <w:lang w:val="tt-RU"/>
        </w:rPr>
        <w:t xml:space="preserve"> механизмын кулланып, </w:t>
      </w:r>
      <w:r w:rsidR="00A37BE9" w:rsidRPr="00117287">
        <w:rPr>
          <w:rFonts w:ascii="Times New Roman" w:hAnsi="Times New Roman" w:cs="Times New Roman"/>
          <w:sz w:val="28"/>
          <w:szCs w:val="28"/>
          <w:lang w:val="tt-RU"/>
        </w:rPr>
        <w:t>гражданнарның Татарстан Республикасы территориясендә урнашкан торак урыннарына килгән зыянны каплауны оештыру программасын эшли, раслый һәм гамәлгә ашыра;</w:t>
      </w:r>
    </w:p>
    <w:p w:rsidR="00034C17" w:rsidRPr="005922F0" w:rsidRDefault="00034C17" w:rsidP="00E16A75">
      <w:pPr>
        <w:pStyle w:val="ConsPlusNormal"/>
        <w:widowControl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Россия Федерациясе законнары һәм Т</w:t>
      </w:r>
      <w:r w:rsidR="00D223F6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атарстан Республикасы законнары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</w:t>
      </w:r>
      <w:r w:rsidR="00D223F6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нигезендә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башка вәкаләтләрне гамәлгә ашыра.</w:t>
      </w:r>
    </w:p>
    <w:p w:rsidR="004026A6" w:rsidRPr="005922F0" w:rsidRDefault="004026A6" w:rsidP="00E16A75">
      <w:pPr>
        <w:pStyle w:val="ConsPlusNormal"/>
        <w:widowControl/>
        <w:numPr>
          <w:ilvl w:val="0"/>
          <w:numId w:val="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Әлеге статьяның </w:t>
      </w:r>
      <w:r w:rsidR="00752BC9" w:rsidRPr="005922F0">
        <w:rPr>
          <w:rFonts w:ascii="Times New Roman" w:hAnsi="Times New Roman" w:cs="Times New Roman"/>
          <w:sz w:val="28"/>
          <w:szCs w:val="28"/>
          <w:lang w:val="tt-RU"/>
        </w:rPr>
        <w:t>1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өлешендәге </w:t>
      </w:r>
      <w:r w:rsidR="00752BC9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1 – 9, 11 – 13, 15, 18, 19, 22 һәм </w:t>
      </w:r>
      <w:r w:rsidR="005D4CC5">
        <w:rPr>
          <w:rFonts w:ascii="Times New Roman" w:hAnsi="Times New Roman" w:cs="Times New Roman"/>
          <w:sz w:val="28"/>
          <w:szCs w:val="28"/>
          <w:lang w:val="tt-RU"/>
        </w:rPr>
        <w:br/>
      </w:r>
      <w:r w:rsidR="00752BC9" w:rsidRPr="005922F0">
        <w:rPr>
          <w:rFonts w:ascii="Times New Roman" w:hAnsi="Times New Roman" w:cs="Times New Roman"/>
          <w:sz w:val="28"/>
          <w:szCs w:val="28"/>
          <w:lang w:val="tt-RU"/>
        </w:rPr>
        <w:t>24 пунктларында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күрсәтелгән вәкаләтләр Татарстан Республикасы Министрлар Кабинеты яисә </w:t>
      </w:r>
      <w:r w:rsidR="00F620A0" w:rsidRPr="005922F0">
        <w:rPr>
          <w:rFonts w:ascii="Times New Roman" w:hAnsi="Times New Roman" w:cs="Times New Roman"/>
          <w:sz w:val="28"/>
          <w:szCs w:val="28"/>
          <w:lang w:val="tt-RU"/>
        </w:rPr>
        <w:t>ул вәкаләт биргән Татарстан Республикасы башкарма хакимият</w:t>
      </w:r>
      <w:r w:rsidR="00E21635">
        <w:rPr>
          <w:rFonts w:ascii="Times New Roman" w:hAnsi="Times New Roman" w:cs="Times New Roman"/>
          <w:sz w:val="28"/>
          <w:szCs w:val="28"/>
          <w:lang w:val="tt-RU"/>
        </w:rPr>
        <w:t>е</w:t>
      </w:r>
      <w:r w:rsidR="00F620A0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органы (органнары) тарафыннан </w:t>
      </w:r>
      <w:r w:rsidR="009F37A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гамәлгә ашырыла. Әлеге статьяның 1 өлешендәге </w:t>
      </w:r>
      <w:r w:rsidR="00757A95" w:rsidRPr="005922F0">
        <w:rPr>
          <w:rFonts w:ascii="Times New Roman" w:hAnsi="Times New Roman" w:cs="Times New Roman"/>
          <w:sz w:val="28"/>
          <w:szCs w:val="28"/>
          <w:lang w:val="tt-RU"/>
        </w:rPr>
        <w:br/>
        <w:t>10</w:t>
      </w:r>
      <w:r w:rsidR="009F37A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, </w:t>
      </w:r>
      <w:r w:rsidR="00757A95" w:rsidRPr="005922F0">
        <w:rPr>
          <w:rFonts w:ascii="Times New Roman" w:hAnsi="Times New Roman" w:cs="Times New Roman"/>
          <w:sz w:val="28"/>
          <w:szCs w:val="28"/>
          <w:lang w:val="tt-RU"/>
        </w:rPr>
        <w:t>14, 16</w:t>
      </w:r>
      <w:r w:rsidR="009F37A1" w:rsidRPr="005922F0">
        <w:rPr>
          <w:rFonts w:ascii="Times New Roman" w:hAnsi="Times New Roman" w:cs="Times New Roman"/>
          <w:sz w:val="28"/>
          <w:szCs w:val="28"/>
          <w:lang w:val="tt-RU"/>
        </w:rPr>
        <w:t>, 1</w:t>
      </w:r>
      <w:r w:rsidR="00757A95" w:rsidRPr="005922F0">
        <w:rPr>
          <w:rFonts w:ascii="Times New Roman" w:hAnsi="Times New Roman" w:cs="Times New Roman"/>
          <w:sz w:val="28"/>
          <w:szCs w:val="28"/>
          <w:lang w:val="tt-RU"/>
        </w:rPr>
        <w:t>7</w:t>
      </w:r>
      <w:r w:rsidR="009F37A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, </w:t>
      </w:r>
      <w:r w:rsidR="00757A95" w:rsidRPr="005922F0">
        <w:rPr>
          <w:rFonts w:ascii="Times New Roman" w:hAnsi="Times New Roman" w:cs="Times New Roman"/>
          <w:sz w:val="28"/>
          <w:szCs w:val="28"/>
          <w:lang w:val="tt-RU"/>
        </w:rPr>
        <w:t>20</w:t>
      </w:r>
      <w:r w:rsidR="009F37A1" w:rsidRPr="005922F0">
        <w:rPr>
          <w:rFonts w:ascii="Times New Roman" w:hAnsi="Times New Roman" w:cs="Times New Roman"/>
          <w:sz w:val="28"/>
          <w:szCs w:val="28"/>
          <w:lang w:val="tt-RU"/>
        </w:rPr>
        <w:t>, 2</w:t>
      </w:r>
      <w:r w:rsidR="00757A95" w:rsidRPr="005922F0">
        <w:rPr>
          <w:rFonts w:ascii="Times New Roman" w:hAnsi="Times New Roman" w:cs="Times New Roman"/>
          <w:sz w:val="28"/>
          <w:szCs w:val="28"/>
          <w:lang w:val="tt-RU"/>
        </w:rPr>
        <w:t>1</w:t>
      </w:r>
      <w:r w:rsidR="009F37A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һәм 2</w:t>
      </w:r>
      <w:r w:rsidR="00757A95" w:rsidRPr="005922F0">
        <w:rPr>
          <w:rFonts w:ascii="Times New Roman" w:hAnsi="Times New Roman" w:cs="Times New Roman"/>
          <w:sz w:val="28"/>
          <w:szCs w:val="28"/>
          <w:lang w:val="tt-RU"/>
        </w:rPr>
        <w:t>3</w:t>
      </w:r>
      <w:r w:rsidR="009F37A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пунктларында күрсәтелгән вәкаләтләр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турыдан-туры Татарстан Республикасы Министрлар Кабинеты тарафыннан гамәлгә ашырыла.</w:t>
      </w:r>
    </w:p>
    <w:p w:rsidR="00E66040" w:rsidRPr="005922F0" w:rsidRDefault="00E66040" w:rsidP="00E16A75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66040" w:rsidRPr="005922F0" w:rsidRDefault="00E66040" w:rsidP="00E16A75">
      <w:pPr>
        <w:pStyle w:val="ConsPlusNormal"/>
        <w:widowControl/>
        <w:ind w:left="1786" w:hanging="1077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7 статья. </w:t>
      </w:r>
      <w:r w:rsidR="00E85ACB"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Татарстан Республикасының </w:t>
      </w:r>
      <w:r w:rsidR="00380158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="00E85ACB"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гадәттән тыш хәлләрне кисәтү һәм бетерү </w:t>
      </w:r>
      <w:r w:rsidR="00461C06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="00E85ACB"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территориаль </w:t>
      </w:r>
      <w:r w:rsidR="00B62DD9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="00703180">
        <w:rPr>
          <w:rFonts w:ascii="Times New Roman" w:hAnsi="Times New Roman" w:cs="Times New Roman"/>
          <w:b/>
          <w:sz w:val="28"/>
          <w:szCs w:val="28"/>
          <w:lang w:val="tt-RU"/>
        </w:rPr>
        <w:t>ярдәм</w:t>
      </w:r>
      <w:r w:rsidR="00E85ACB"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че </w:t>
      </w:r>
      <w:r w:rsidR="00E573BB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="00E85ACB" w:rsidRPr="005922F0">
        <w:rPr>
          <w:rFonts w:ascii="Times New Roman" w:hAnsi="Times New Roman" w:cs="Times New Roman"/>
          <w:b/>
          <w:sz w:val="28"/>
          <w:szCs w:val="28"/>
          <w:lang w:val="tt-RU"/>
        </w:rPr>
        <w:t>системасы</w:t>
      </w:r>
    </w:p>
    <w:p w:rsidR="00D400DA" w:rsidRPr="005922F0" w:rsidRDefault="00D400DA" w:rsidP="00E16A75">
      <w:pPr>
        <w:pStyle w:val="ConsPlusNormal"/>
        <w:widowControl/>
        <w:ind w:left="1786" w:hanging="1077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D400DA" w:rsidRPr="005922F0" w:rsidRDefault="00B70281" w:rsidP="00E16A75">
      <w:pPr>
        <w:pStyle w:val="ConsPlusNormal"/>
        <w:widowControl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Татарстан Республикасында </w:t>
      </w:r>
      <w:r w:rsidR="00D400DA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гадәттән тыш хәлләрне кисәтү һәм бетерү өчен гадәттән тыш хәлләрне кисәтү һәм бетерү бердәм дәүләт системасының состав өлеше булган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Татарстан Республикасының </w:t>
      </w:r>
      <w:r w:rsidR="00D400DA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гадәттән тыш хәлләрне кисәтү һәм бетерү территориаль </w:t>
      </w:r>
      <w:r w:rsidR="00A647D3">
        <w:rPr>
          <w:rFonts w:ascii="Times New Roman" w:hAnsi="Times New Roman" w:cs="Times New Roman"/>
          <w:sz w:val="28"/>
          <w:szCs w:val="28"/>
          <w:lang w:val="tt-RU"/>
        </w:rPr>
        <w:t>ярдәм</w:t>
      </w:r>
      <w:r w:rsidR="00D400DA" w:rsidRPr="005922F0">
        <w:rPr>
          <w:rFonts w:ascii="Times New Roman" w:hAnsi="Times New Roman" w:cs="Times New Roman"/>
          <w:sz w:val="28"/>
          <w:szCs w:val="28"/>
          <w:lang w:val="tt-RU"/>
        </w:rPr>
        <w:t>че системасы</w:t>
      </w:r>
      <w:r w:rsidR="00CA5953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булдырыла. </w:t>
      </w:r>
      <w:r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</w:t>
      </w:r>
      <w:r w:rsidR="0020151B">
        <w:rPr>
          <w:rFonts w:ascii="Times New Roman" w:hAnsi="Times New Roman" w:cs="Times New Roman"/>
          <w:sz w:val="28"/>
          <w:szCs w:val="28"/>
          <w:lang w:val="tt-RU"/>
        </w:rPr>
        <w:t>ның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г</w:t>
      </w:r>
      <w:r w:rsidR="00CA5953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адәттән тыш хәлләрне кисәтү һәм бетерү территориаль </w:t>
      </w:r>
      <w:r w:rsidR="0020151B">
        <w:rPr>
          <w:rFonts w:ascii="Times New Roman" w:hAnsi="Times New Roman" w:cs="Times New Roman"/>
          <w:sz w:val="28"/>
          <w:szCs w:val="28"/>
          <w:lang w:val="tt-RU"/>
        </w:rPr>
        <w:t>ярдәм</w:t>
      </w:r>
      <w:r w:rsidR="00CA5953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че системасының </w:t>
      </w:r>
      <w:r w:rsidR="00CA5953" w:rsidRPr="005922F0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идарә органнары һәм көчләре эшчәнлеге </w:t>
      </w:r>
      <w:r w:rsidR="0061562B">
        <w:rPr>
          <w:rFonts w:ascii="Times New Roman" w:hAnsi="Times New Roman" w:cs="Times New Roman"/>
          <w:sz w:val="28"/>
          <w:szCs w:val="28"/>
          <w:lang w:val="tt-RU"/>
        </w:rPr>
        <w:t>Россия Федерациясе</w:t>
      </w:r>
      <w:r w:rsidR="00CA5953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законнар</w:t>
      </w:r>
      <w:r w:rsidR="0061562B">
        <w:rPr>
          <w:rFonts w:ascii="Times New Roman" w:hAnsi="Times New Roman" w:cs="Times New Roman"/>
          <w:sz w:val="28"/>
          <w:szCs w:val="28"/>
          <w:lang w:val="tt-RU"/>
        </w:rPr>
        <w:t>ы</w:t>
      </w:r>
      <w:r w:rsidR="00CA5953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C60038" w:rsidRPr="005922F0">
        <w:rPr>
          <w:rFonts w:ascii="Times New Roman" w:hAnsi="Times New Roman" w:cs="Times New Roman"/>
          <w:sz w:val="28"/>
          <w:szCs w:val="28"/>
          <w:lang w:val="tt-RU"/>
        </w:rPr>
        <w:t>ни</w:t>
      </w:r>
      <w:r w:rsidR="00CA5953" w:rsidRPr="005922F0">
        <w:rPr>
          <w:rFonts w:ascii="Times New Roman" w:hAnsi="Times New Roman" w:cs="Times New Roman"/>
          <w:sz w:val="28"/>
          <w:szCs w:val="28"/>
          <w:lang w:val="tt-RU"/>
        </w:rPr>
        <w:t>гезендә гамәлгә ашырыла.</w:t>
      </w:r>
    </w:p>
    <w:p w:rsidR="007605CF" w:rsidRPr="00F32941" w:rsidRDefault="00260A24" w:rsidP="00E16A75">
      <w:pPr>
        <w:pStyle w:val="ConsPlusNormal"/>
        <w:widowControl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Республикасының г</w:t>
      </w:r>
      <w:r w:rsidR="007605CF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адәттән тыш хәлләрне кисәтү һәм бетерү территориаль </w:t>
      </w:r>
      <w:r w:rsidR="00C3346D">
        <w:rPr>
          <w:rFonts w:ascii="Times New Roman" w:hAnsi="Times New Roman" w:cs="Times New Roman"/>
          <w:sz w:val="28"/>
          <w:szCs w:val="28"/>
          <w:lang w:val="tt-RU"/>
        </w:rPr>
        <w:t>ярдәм</w:t>
      </w:r>
      <w:r w:rsidR="007605CF" w:rsidRPr="005922F0">
        <w:rPr>
          <w:rFonts w:ascii="Times New Roman" w:hAnsi="Times New Roman" w:cs="Times New Roman"/>
          <w:sz w:val="28"/>
          <w:szCs w:val="28"/>
          <w:lang w:val="tt-RU"/>
        </w:rPr>
        <w:t>че системасы турында нигезләмә һәм аның эшчәнлеге тәртибе Татарстан Республикасы Министрлар Кабинеты тарафыннан раслана.</w:t>
      </w:r>
    </w:p>
    <w:p w:rsidR="00F32941" w:rsidRPr="00260A24" w:rsidRDefault="00F32941" w:rsidP="00F32941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</w:p>
    <w:p w:rsidR="007605CF" w:rsidRPr="005922F0" w:rsidRDefault="0090048D" w:rsidP="00506157">
      <w:pPr>
        <w:pStyle w:val="ConsPlusNormal"/>
        <w:widowControl/>
        <w:ind w:left="1985" w:hanging="1276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 xml:space="preserve">8 статья. </w:t>
      </w:r>
      <w:r w:rsidR="00506157"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  <w:t xml:space="preserve"> 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Халыкны һәм территорияләрне </w:t>
      </w:r>
      <w:r w:rsidR="00C54DD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гадәттән тыш хәлләрдән </w:t>
      </w:r>
      <w:r w:rsidR="00C54DD7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>яклау өлкәсендә региональ дәүләт күзәтчелеге</w:t>
      </w:r>
    </w:p>
    <w:p w:rsidR="00634EBE" w:rsidRPr="005922F0" w:rsidRDefault="00634EBE" w:rsidP="00E16A75">
      <w:pPr>
        <w:pStyle w:val="ConsPlusNormal"/>
        <w:widowControl/>
        <w:ind w:left="1786" w:hanging="1077"/>
        <w:jc w:val="both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:rsidR="00634EBE" w:rsidRPr="005922F0" w:rsidRDefault="00634EBE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>Халыкны һәм территорияләрне гадәттән тыш хәлләрдән яклау өлкәсендә региональ дәүләт күзәтчелеге</w:t>
      </w:r>
      <w:r w:rsidR="00E904DC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C2B20" w:rsidRPr="005922F0">
        <w:rPr>
          <w:rFonts w:ascii="Times New Roman" w:hAnsi="Times New Roman" w:cs="Times New Roman"/>
          <w:sz w:val="28"/>
          <w:szCs w:val="28"/>
          <w:lang w:val="tt-RU"/>
        </w:rPr>
        <w:t>халыкны һәм территорияләрне гадәттән тыш хәлләрдән яклау өлкәсендәге буры</w:t>
      </w:r>
      <w:r w:rsidR="00E904DC">
        <w:rPr>
          <w:rFonts w:ascii="Times New Roman" w:hAnsi="Times New Roman" w:cs="Times New Roman"/>
          <w:sz w:val="28"/>
          <w:szCs w:val="28"/>
          <w:lang w:val="tt-RU"/>
        </w:rPr>
        <w:t xml:space="preserve">чларны хәл итүгә махсус вәкаләтле </w:t>
      </w:r>
      <w:r w:rsidR="00E904DC" w:rsidRPr="005922F0"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 башкарма хакимияте</w:t>
      </w:r>
      <w:r w:rsidR="00E904DC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C2B20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органы </w:t>
      </w:r>
      <w:r w:rsidR="009E6B13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тарафыннан </w:t>
      </w:r>
      <w:r w:rsidR="004C2B20" w:rsidRPr="005922F0">
        <w:rPr>
          <w:rFonts w:ascii="Times New Roman" w:hAnsi="Times New Roman" w:cs="Times New Roman"/>
          <w:sz w:val="28"/>
          <w:szCs w:val="28"/>
          <w:lang w:val="tt-RU"/>
        </w:rPr>
        <w:t>Татарстан Республикасы Министрлар Кабинеты расл</w:t>
      </w:r>
      <w:r w:rsidR="009E6B13" w:rsidRPr="005922F0">
        <w:rPr>
          <w:rFonts w:ascii="Times New Roman" w:hAnsi="Times New Roman" w:cs="Times New Roman"/>
          <w:sz w:val="28"/>
          <w:szCs w:val="28"/>
          <w:lang w:val="tt-RU"/>
        </w:rPr>
        <w:t>ый</w:t>
      </w:r>
      <w:r w:rsidR="004C2B20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торган нигезләмәгә таянып гамәлгә ашырыла.</w:t>
      </w:r>
    </w:p>
    <w:p w:rsidR="005C10DF" w:rsidRPr="005922F0" w:rsidRDefault="005C10DF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5C10DF" w:rsidRPr="005922F0" w:rsidRDefault="005C10DF" w:rsidP="00E16A75">
      <w:pPr>
        <w:pStyle w:val="ConsPlusNormal"/>
        <w:widowControl/>
        <w:ind w:left="1985" w:hanging="1276"/>
        <w:jc w:val="both"/>
        <w:rPr>
          <w:rFonts w:ascii="Times New Roman" w:hAnsi="Times New Roman" w:cs="Times New Roman"/>
          <w:b/>
          <w:noProof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9 статья. </w:t>
      </w:r>
      <w:r w:rsidRPr="005922F0"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  <w:t xml:space="preserve">Татарстан Республикасында </w:t>
      </w:r>
      <w:r w:rsidR="00E90F15">
        <w:rPr>
          <w:rFonts w:ascii="Times New Roman" w:eastAsia="Times New Roman CYR" w:hAnsi="Times New Roman" w:cs="Times New Roman"/>
          <w:b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/>
          <w:sz w:val="28"/>
          <w:szCs w:val="28"/>
          <w:lang w:val="tt-RU"/>
        </w:rPr>
        <w:t xml:space="preserve">халыкны һәм территорияләрне гадәттән тыш </w:t>
      </w:r>
      <w:r w:rsidRPr="005922F0">
        <w:rPr>
          <w:rFonts w:ascii="Times New Roman" w:hAnsi="Times New Roman" w:cs="Times New Roman"/>
          <w:b/>
          <w:noProof/>
          <w:sz w:val="28"/>
          <w:szCs w:val="28"/>
          <w:lang w:val="tt-RU"/>
        </w:rPr>
        <w:t>хәлләрдән яклау чараларын финанс ягыннан һәм матди яктан тәэмин итү</w:t>
      </w:r>
    </w:p>
    <w:p w:rsidR="002F6699" w:rsidRPr="005922F0" w:rsidRDefault="002F6699" w:rsidP="00E16A75">
      <w:pPr>
        <w:pStyle w:val="ConsPlusNormal"/>
        <w:widowControl/>
        <w:ind w:left="1985" w:hanging="1276"/>
        <w:jc w:val="both"/>
        <w:rPr>
          <w:rFonts w:ascii="Times New Roman" w:hAnsi="Times New Roman" w:cs="Times New Roman"/>
          <w:b/>
          <w:noProof/>
          <w:sz w:val="28"/>
          <w:szCs w:val="28"/>
          <w:lang w:val="tt-RU"/>
        </w:rPr>
      </w:pPr>
    </w:p>
    <w:p w:rsidR="002F6699" w:rsidRPr="005922F0" w:rsidRDefault="000635DC" w:rsidP="00E16A75">
      <w:pPr>
        <w:pStyle w:val="ConsPlusNormal"/>
        <w:widowControl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Региональ һәм муниципальара характердагы </w:t>
      </w:r>
      <w:r w:rsidR="0040299E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гадәттән тыш хәлләрне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(урман янгыннары аркасында урманнарда </w:t>
      </w:r>
      <w:r w:rsidR="0040299E" w:rsidRPr="005922F0">
        <w:rPr>
          <w:rFonts w:ascii="Times New Roman" w:hAnsi="Times New Roman" w:cs="Times New Roman"/>
          <w:sz w:val="28"/>
          <w:szCs w:val="28"/>
          <w:lang w:val="tt-RU"/>
        </w:rPr>
        <w:t>килеп чыккан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гадәттән тыш хәлләрдән тыш) </w:t>
      </w:r>
      <w:r w:rsidR="002F6699" w:rsidRPr="005922F0">
        <w:rPr>
          <w:rFonts w:ascii="Times New Roman" w:hAnsi="Times New Roman" w:cs="Times New Roman"/>
          <w:sz w:val="28"/>
          <w:szCs w:val="28"/>
          <w:lang w:val="tt-RU"/>
        </w:rPr>
        <w:t>кисәтү һәм алардан килгән зыян</w:t>
      </w:r>
      <w:r w:rsidR="00E77D16" w:rsidRPr="005922F0">
        <w:rPr>
          <w:rFonts w:ascii="Times New Roman" w:hAnsi="Times New Roman" w:cs="Times New Roman"/>
          <w:sz w:val="28"/>
          <w:szCs w:val="28"/>
          <w:lang w:val="tt-RU"/>
        </w:rPr>
        <w:t>нар</w:t>
      </w:r>
      <w:r w:rsidR="002F6699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ны бетерү буенча </w:t>
      </w:r>
      <w:r w:rsidR="00E77D16" w:rsidRPr="005922F0">
        <w:rPr>
          <w:rFonts w:ascii="Times New Roman" w:hAnsi="Times New Roman" w:cs="Times New Roman"/>
          <w:sz w:val="28"/>
          <w:szCs w:val="28"/>
          <w:lang w:val="tt-RU"/>
        </w:rPr>
        <w:t>Федераль</w:t>
      </w:r>
      <w:r w:rsidR="002F6699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законда билгеләнгән чараларны финанс белән тәэмин итү</w:t>
      </w:r>
      <w:r w:rsidR="00E77D16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Татарстан Республикасының бурыч йөкләмә</w:t>
      </w:r>
      <w:r w:rsidR="000835CA" w:rsidRPr="005922F0">
        <w:rPr>
          <w:rFonts w:ascii="Times New Roman" w:hAnsi="Times New Roman" w:cs="Times New Roman"/>
          <w:sz w:val="28"/>
          <w:szCs w:val="28"/>
          <w:lang w:val="tt-RU"/>
        </w:rPr>
        <w:t>с</w:t>
      </w:r>
      <w:r w:rsidR="00E77D16" w:rsidRPr="005922F0">
        <w:rPr>
          <w:rFonts w:ascii="Times New Roman" w:hAnsi="Times New Roman" w:cs="Times New Roman"/>
          <w:sz w:val="28"/>
          <w:szCs w:val="28"/>
          <w:lang w:val="tt-RU"/>
        </w:rPr>
        <w:t>е булып тора</w:t>
      </w:r>
      <w:r w:rsidR="000835CA" w:rsidRPr="005922F0">
        <w:rPr>
          <w:rFonts w:ascii="Times New Roman" w:hAnsi="Times New Roman" w:cs="Times New Roman"/>
          <w:sz w:val="28"/>
          <w:szCs w:val="28"/>
          <w:lang w:val="tt-RU"/>
        </w:rPr>
        <w:t>.</w:t>
      </w:r>
    </w:p>
    <w:p w:rsidR="00761569" w:rsidRPr="005922F0" w:rsidRDefault="00761569" w:rsidP="00E16A75">
      <w:pPr>
        <w:pStyle w:val="ConsPlusNormal"/>
        <w:widowControl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Гадәттән тыш хәлләр килеп чыккан очракта ашыгыч рәвештә кирәкле чараларны җәлеп итү максатларында Татарстан Республикасы башкарма хакимияте органнары тарафыннан гадәттән тыш хәлләрне бетерү өчен </w:t>
      </w:r>
      <w:r w:rsidR="00132541">
        <w:rPr>
          <w:rFonts w:ascii="Times New Roman" w:hAnsi="Times New Roman" w:cs="Times New Roman"/>
          <w:sz w:val="28"/>
          <w:szCs w:val="28"/>
          <w:lang w:val="tt-RU"/>
        </w:rPr>
        <w:t xml:space="preserve">алдан ук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финанс ресурслары һәм матди ресурслар резервлары булдырыла.</w:t>
      </w:r>
    </w:p>
    <w:p w:rsidR="00A278BB" w:rsidRPr="005922F0" w:rsidRDefault="00A278BB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Әлеге </w:t>
      </w:r>
      <w:r w:rsidR="00EE0967">
        <w:rPr>
          <w:rFonts w:ascii="Times New Roman" w:hAnsi="Times New Roman" w:cs="Times New Roman"/>
          <w:sz w:val="28"/>
          <w:szCs w:val="28"/>
          <w:lang w:val="tt-RU"/>
        </w:rPr>
        <w:t>өлешнең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322DA1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беренче абзацында күрсәтелгән резервларны (резерв фондларын) булдыру һәм алардан файдалану тәртибе һәм бу резервларның файдаланылган чараларын </w:t>
      </w:r>
      <w:r w:rsidR="00793941" w:rsidRPr="005922F0">
        <w:rPr>
          <w:rFonts w:ascii="Times New Roman" w:hAnsi="Times New Roman" w:cs="Times New Roman"/>
          <w:sz w:val="28"/>
          <w:szCs w:val="28"/>
          <w:lang w:val="tt-RU"/>
        </w:rPr>
        <w:t>яңадан торгызу тәртибе Татарстан Республикасы Министрлар Кабинеты тарафыннан билгеләнә.</w:t>
      </w:r>
    </w:p>
    <w:p w:rsidR="00793941" w:rsidRPr="005922F0" w:rsidRDefault="00793941" w:rsidP="00E16A7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Финанс ресурслары һәм матди ресурслар резервлары, </w:t>
      </w:r>
      <w:r w:rsidR="00541B55" w:rsidRPr="005922F0">
        <w:rPr>
          <w:rFonts w:ascii="Times New Roman" w:hAnsi="Times New Roman" w:cs="Times New Roman"/>
          <w:sz w:val="28"/>
          <w:szCs w:val="28"/>
          <w:lang w:val="tt-RU"/>
        </w:rPr>
        <w:t>резервларны (резерв фондларын) булдыру</w:t>
      </w:r>
      <w:r w:rsidR="00541B55">
        <w:rPr>
          <w:rFonts w:ascii="Times New Roman" w:hAnsi="Times New Roman" w:cs="Times New Roman"/>
          <w:sz w:val="28"/>
          <w:szCs w:val="28"/>
          <w:lang w:val="tt-RU"/>
        </w:rPr>
        <w:t>ның</w:t>
      </w:r>
      <w:r w:rsidR="00541B55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һәм алардан файдалану</w:t>
      </w:r>
      <w:r w:rsidR="00541B55">
        <w:rPr>
          <w:rFonts w:ascii="Times New Roman" w:hAnsi="Times New Roman" w:cs="Times New Roman"/>
          <w:sz w:val="28"/>
          <w:szCs w:val="28"/>
          <w:lang w:val="tt-RU"/>
        </w:rPr>
        <w:t>ның</w:t>
      </w:r>
      <w:r w:rsidR="00541B55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91089C" w:rsidRPr="005922F0">
        <w:rPr>
          <w:rFonts w:ascii="Times New Roman" w:hAnsi="Times New Roman" w:cs="Times New Roman"/>
          <w:sz w:val="28"/>
          <w:szCs w:val="28"/>
          <w:lang w:val="tt-RU"/>
        </w:rPr>
        <w:t>әлеге өлеш</w:t>
      </w:r>
      <w:r w:rsidR="008F798C">
        <w:rPr>
          <w:rFonts w:ascii="Times New Roman" w:hAnsi="Times New Roman" w:cs="Times New Roman"/>
          <w:sz w:val="28"/>
          <w:szCs w:val="28"/>
          <w:lang w:val="tt-RU"/>
        </w:rPr>
        <w:t>нең</w:t>
      </w:r>
      <w:r w:rsidR="0091089C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икенч</w:t>
      </w:r>
      <w:r w:rsidR="00AA5A54">
        <w:rPr>
          <w:rFonts w:ascii="Times New Roman" w:hAnsi="Times New Roman" w:cs="Times New Roman"/>
          <w:sz w:val="28"/>
          <w:szCs w:val="28"/>
          <w:lang w:val="tt-RU"/>
        </w:rPr>
        <w:t>е абзацында күрсәтелгән тәртибендә к</w:t>
      </w:r>
      <w:r w:rsidR="0091089C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аралган очракта,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югары әзерлек режимы кертелгәндә </w:t>
      </w:r>
      <w:r w:rsidR="00865D03">
        <w:rPr>
          <w:rFonts w:ascii="Times New Roman" w:hAnsi="Times New Roman" w:cs="Times New Roman"/>
          <w:sz w:val="28"/>
          <w:szCs w:val="28"/>
          <w:lang w:val="tt-RU"/>
        </w:rPr>
        <w:t>файд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а</w:t>
      </w:r>
      <w:r w:rsidR="00865D03">
        <w:rPr>
          <w:rFonts w:ascii="Times New Roman" w:hAnsi="Times New Roman" w:cs="Times New Roman"/>
          <w:sz w:val="28"/>
          <w:szCs w:val="28"/>
          <w:lang w:val="tt-RU"/>
        </w:rPr>
        <w:t>ла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>нылырга мөмкин.</w:t>
      </w:r>
    </w:p>
    <w:p w:rsidR="0079777E" w:rsidRPr="005922F0" w:rsidRDefault="0059598A" w:rsidP="00E16A75">
      <w:pPr>
        <w:pStyle w:val="ConsPlusNormal"/>
        <w:widowControl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Татарстан Республикасы Министрлар Кабинеты федераль һәм </w:t>
      </w:r>
      <w:r w:rsidR="0056136D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регионара </w:t>
      </w:r>
      <w:r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характердагы гадәттән тыш </w:t>
      </w:r>
      <w:r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>хәлләр</w:t>
      </w:r>
      <w:r w:rsidR="0056136D" w:rsidRPr="005922F0">
        <w:rPr>
          <w:rFonts w:ascii="Times New Roman" w:hAnsi="Times New Roman" w:cs="Times New Roman"/>
          <w:noProof/>
          <w:sz w:val="28"/>
          <w:szCs w:val="28"/>
          <w:lang w:val="tt-RU"/>
        </w:rPr>
        <w:t xml:space="preserve">не </w:t>
      </w:r>
      <w:r w:rsidR="0056136D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бетерү очракларында </w:t>
      </w:r>
      <w:r w:rsidR="0056136D" w:rsidRPr="005922F0">
        <w:rPr>
          <w:rFonts w:ascii="Times New Roman" w:eastAsia="Calibri" w:hAnsi="Times New Roman" w:cs="Times New Roman"/>
          <w:sz w:val="28"/>
          <w:szCs w:val="28"/>
          <w:lang w:val="tt-RU"/>
        </w:rPr>
        <w:t>Россия Федерациясе гражданнарына, чит ил гражданнарына һәм гражданлыгы булмаган затларга</w:t>
      </w:r>
      <w:r w:rsidR="0056136D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бер мәртәбә бирелә торган матди ярдәм, финанс ярдәме күрсәтүгә һәм бер мәртәбә бирелә торган пособиеләр түләүгә юнәлдерелгән чараларны гамәлгә ашыруга бәйле </w:t>
      </w:r>
      <w:r w:rsidR="00CC25D3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булган </w:t>
      </w:r>
      <w:r w:rsidR="0056136D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чыгымнарны </w:t>
      </w:r>
      <w:r w:rsidR="00CC25D3" w:rsidRPr="005922F0">
        <w:rPr>
          <w:rFonts w:ascii="Times New Roman" w:hAnsi="Times New Roman" w:cs="Times New Roman"/>
          <w:sz w:val="28"/>
          <w:szCs w:val="28"/>
          <w:lang w:val="tt-RU"/>
        </w:rPr>
        <w:t>башкар</w:t>
      </w:r>
      <w:r w:rsidR="0056136D" w:rsidRPr="005922F0">
        <w:rPr>
          <w:rFonts w:ascii="Times New Roman" w:hAnsi="Times New Roman" w:cs="Times New Roman"/>
          <w:sz w:val="28"/>
          <w:szCs w:val="28"/>
          <w:lang w:val="tt-RU"/>
        </w:rPr>
        <w:t>ырга хокуклы.</w:t>
      </w:r>
      <w:r w:rsidR="008139E7" w:rsidRPr="005922F0">
        <w:rPr>
          <w:rFonts w:ascii="Times New Roman" w:hAnsi="Times New Roman" w:cs="Times New Roman"/>
          <w:sz w:val="28"/>
          <w:szCs w:val="28"/>
          <w:lang w:val="tt-RU"/>
        </w:rPr>
        <w:t xml:space="preserve"> Әлеге максатларга Татарстан Республикасы тарафыннан тотылган чыгымнарны финанс белән тәэмин итү Россия Федерациясе Хөкүмәте билгеләгән тәртиптә федераль бюджет акчалары исәбеннән тәэмин ител</w:t>
      </w:r>
      <w:r w:rsidR="00B201D6" w:rsidRPr="005922F0">
        <w:rPr>
          <w:rFonts w:ascii="Times New Roman" w:hAnsi="Times New Roman" w:cs="Times New Roman"/>
          <w:sz w:val="28"/>
          <w:szCs w:val="28"/>
          <w:lang w:val="tt-RU"/>
        </w:rPr>
        <w:t>е</w:t>
      </w:r>
      <w:r w:rsidR="008139E7" w:rsidRPr="005922F0">
        <w:rPr>
          <w:rFonts w:ascii="Times New Roman" w:hAnsi="Times New Roman" w:cs="Times New Roman"/>
          <w:sz w:val="28"/>
          <w:szCs w:val="28"/>
          <w:lang w:val="tt-RU"/>
        </w:rPr>
        <w:t>ргә мөмкин.</w:t>
      </w:r>
    </w:p>
    <w:p w:rsidR="00E16A75" w:rsidRPr="005922F0" w:rsidRDefault="00E16A75" w:rsidP="00E16A7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E16A75" w:rsidRPr="005922F0" w:rsidRDefault="00E16A75" w:rsidP="00B8355E">
      <w:pPr>
        <w:pStyle w:val="1"/>
        <w:keepNext w:val="0"/>
        <w:suppressAutoHyphens/>
        <w:ind w:left="2138" w:hanging="1418"/>
        <w:jc w:val="both"/>
        <w:rPr>
          <w:rFonts w:ascii="Times New Roman" w:hAnsi="Times New Roman"/>
          <w:szCs w:val="28"/>
          <w:lang w:val="tt-RU"/>
        </w:rPr>
      </w:pPr>
      <w:r w:rsidRPr="005922F0">
        <w:rPr>
          <w:rFonts w:ascii="Times New Roman" w:hAnsi="Times New Roman"/>
          <w:b w:val="0"/>
          <w:szCs w:val="28"/>
          <w:lang w:val="tt-RU"/>
        </w:rPr>
        <w:t xml:space="preserve">10 статья. </w:t>
      </w:r>
      <w:r w:rsidRPr="005922F0">
        <w:rPr>
          <w:rFonts w:ascii="Times New Roman" w:hAnsi="Times New Roman"/>
          <w:szCs w:val="28"/>
          <w:lang w:val="tt-RU"/>
        </w:rPr>
        <w:t xml:space="preserve">Татарстан Республикасы аерым </w:t>
      </w:r>
      <w:r w:rsidR="00EE678A">
        <w:rPr>
          <w:rFonts w:ascii="Times New Roman" w:hAnsi="Times New Roman"/>
          <w:szCs w:val="28"/>
          <w:lang w:val="tt-RU"/>
        </w:rPr>
        <w:t xml:space="preserve"> </w:t>
      </w:r>
      <w:r w:rsidRPr="005922F0">
        <w:rPr>
          <w:rFonts w:ascii="Times New Roman" w:hAnsi="Times New Roman"/>
          <w:szCs w:val="28"/>
          <w:lang w:val="tt-RU"/>
        </w:rPr>
        <w:t xml:space="preserve">закон актларының (закон актлары нигезләмәләренең) </w:t>
      </w:r>
      <w:r w:rsidR="00EE678A">
        <w:rPr>
          <w:rFonts w:ascii="Times New Roman" w:hAnsi="Times New Roman"/>
          <w:szCs w:val="28"/>
          <w:lang w:val="tt-RU"/>
        </w:rPr>
        <w:t xml:space="preserve"> </w:t>
      </w:r>
      <w:r w:rsidRPr="005922F0">
        <w:rPr>
          <w:rFonts w:ascii="Times New Roman" w:hAnsi="Times New Roman"/>
          <w:szCs w:val="28"/>
          <w:lang w:val="tt-RU"/>
        </w:rPr>
        <w:t>үз көчен югалтуын тану</w:t>
      </w:r>
    </w:p>
    <w:p w:rsidR="00E94D7E" w:rsidRDefault="00E94D7E" w:rsidP="00B432E9">
      <w:pPr>
        <w:ind w:firstLine="709"/>
        <w:rPr>
          <w:sz w:val="28"/>
          <w:szCs w:val="28"/>
          <w:lang w:val="tt-RU"/>
        </w:rPr>
      </w:pPr>
    </w:p>
    <w:p w:rsidR="00E16A75" w:rsidRPr="005922F0" w:rsidRDefault="00E16A75" w:rsidP="00B432E9">
      <w:pPr>
        <w:ind w:firstLine="709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>Түбәндәгеләрне үз көчен югалткан дип танырга:</w:t>
      </w:r>
    </w:p>
    <w:p w:rsidR="00E16A75" w:rsidRPr="005922F0" w:rsidRDefault="00E16A75" w:rsidP="00E16A75">
      <w:pPr>
        <w:pStyle w:val="1"/>
        <w:keepNext w:val="0"/>
        <w:numPr>
          <w:ilvl w:val="0"/>
          <w:numId w:val="11"/>
        </w:numPr>
        <w:suppressAutoHyphens/>
        <w:ind w:left="0" w:firstLine="720"/>
        <w:jc w:val="both"/>
        <w:rPr>
          <w:rFonts w:ascii="Times New Roman" w:hAnsi="Times New Roman"/>
          <w:b w:val="0"/>
          <w:szCs w:val="28"/>
          <w:lang w:val="tt-RU"/>
        </w:rPr>
      </w:pPr>
      <w:r w:rsidRPr="005922F0">
        <w:rPr>
          <w:rFonts w:ascii="Times New Roman" w:hAnsi="Times New Roman"/>
          <w:b w:val="0"/>
          <w:szCs w:val="28"/>
          <w:lang w:val="tt-RU"/>
        </w:rPr>
        <w:t>«Халыкны һәм территорияләрне гадәттән тыш</w:t>
      </w:r>
      <w:r w:rsidRPr="005922F0">
        <w:rPr>
          <w:rFonts w:ascii="Times New Roman" w:hAnsi="Times New Roman"/>
          <w:szCs w:val="28"/>
          <w:lang w:val="tt-RU"/>
        </w:rPr>
        <w:t xml:space="preserve"> </w:t>
      </w:r>
      <w:r w:rsidRPr="005922F0">
        <w:rPr>
          <w:rFonts w:ascii="Times New Roman" w:hAnsi="Times New Roman"/>
          <w:b w:val="0"/>
          <w:szCs w:val="28"/>
          <w:lang w:val="tt-RU"/>
        </w:rPr>
        <w:t>хәлләрдән яклау турында» 2004 елның 8 декабрендәге 62-ТРЗ номерлы Татарстан Республикасы Законын (Татарстан Дәүләт Советы Җыелма басмасы, 2004, № 12 (II өлеш);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2006 елның 20 июлендәге 58-ТРЗ номерлы Татарстан Республикасы Законын (Татарстан Дәүләт Советы Җыелма басмасы, 2006, № 7 (I өлеш);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2007 елның 8 ноябрендәге 50-ТРЗ номерлы Татарстан Республикасы Законын (Татарстан Дәүләт Советы Җыелма басмасы, 2007, № 11);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2010 елның 16 маендагы 17-ТРЗ номерлы Татарстан Республикасы Законын (Татарстан Дәүләт Советы Җыелма басмасы, 2010, № 5 (I өлеш);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2011 елның 19 маендагы 19-ТРЗ номерлы Татарстан Республикасы Законын (Татарстан Дәүләт Советы Җыелма басмасы, 2011, № 5);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>«Татарстан Республикасының аерым закон актларына үзгәрешләр кертү һәм Татарстан Республикасы закон актлары аерым нигезләмәләренең үз көчләрен югалтуын тану турында» 2012 елның 3 мартындагы 16-ТРЗ номерлы Татарстан Республикасы Законының 5 статьясын (Татарстан Дәүләт Советы Җыелма басмасы, 2012, № 3);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2012 елның 29 сентябрендәге 67-ТРЗ номерлы Татарстан Республикасы Законын (Татарстан Дәүләт Советы Җыелма басмасы, 2012, № 9);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Законының 9 һәм 10 статьяларына үзгәрешләр кертү хакында» 2013 </w:t>
      </w:r>
      <w:r w:rsidR="00D24965">
        <w:rPr>
          <w:sz w:val="28"/>
          <w:szCs w:val="28"/>
          <w:lang w:val="tt-RU"/>
        </w:rPr>
        <w:t xml:space="preserve"> </w:t>
      </w:r>
      <w:r w:rsidRPr="005922F0">
        <w:rPr>
          <w:sz w:val="28"/>
          <w:szCs w:val="28"/>
          <w:lang w:val="tt-RU"/>
        </w:rPr>
        <w:t>елның 11 апрелендәге 28-ТРЗ номерлы Татарстан Республикасы Законын (Татарстан Дәүләт Советы Җыелма басмасы, 2013, № 4 (I өлеш);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2014 елның 7 мартындагы 15-ТРЗ номерлы Татарстан Республикасы Законын (Татарстан Дәүләт Советы Җыелма басмасы, 2014, № 3);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 xml:space="preserve">» Татарстан Республикасы Законының 9 һәм 12 статьяларына үзгәрешләр </w:t>
      </w:r>
      <w:r w:rsidRPr="005922F0">
        <w:rPr>
          <w:sz w:val="28"/>
          <w:szCs w:val="28"/>
          <w:lang w:val="tt-RU"/>
        </w:rPr>
        <w:lastRenderedPageBreak/>
        <w:t>кертү хакында» 2015 елның 6 мартындагы 11-ТРЗ номерлы Татарстан Республикасы Законын (Татарстан Дәүләт Советы Җыелма басмасы, 2015, № 3);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2015 елның 8 октябрендәге 74-ТРЗ номерлы Татарстан Республикасы Законын (Татарстан Дәүләт Советы Җыелма басмасы, 2015, № 10 (I өлеш);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2016 елның 7 маендагы 28-ТРЗ номерлы Татарстан Республикасы Законын (Татарстан Дәүләт Советы Җыелма басмасы, 2016, № 5);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2019 елның 1 мартындагы 15-ТРЗ номерлы Татарстан Республикасы Законын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 xml:space="preserve">, 2019, № 19 (I өлеш); 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2019 елның 25 декабрендәге 110-ТРЗ номерлы Татарстан Республикасы Законын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 xml:space="preserve">, 2020, № 4 (I өлеш); 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Законының 9 статьясына үзгәрешләр кертү хакында» 2020 </w:t>
      </w:r>
      <w:r w:rsidR="00783403">
        <w:rPr>
          <w:sz w:val="28"/>
          <w:szCs w:val="28"/>
          <w:lang w:val="tt-RU"/>
        </w:rPr>
        <w:t xml:space="preserve"> </w:t>
      </w:r>
      <w:r w:rsidRPr="005922F0">
        <w:rPr>
          <w:sz w:val="28"/>
          <w:szCs w:val="28"/>
          <w:lang w:val="tt-RU"/>
        </w:rPr>
        <w:t>елның 11 маендагы 24-ТРЗ номерлы Татарстан Республикасы Законын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 xml:space="preserve">, 2020, № 37 (I өлеш); 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>«Татарстан Республикасының аерым закон актларына үзгәрешләр кертү һәм Татарстан Республикасы закон актлары аерым нигезләмәләренең үз көчләрен югалтуын тану турында» 2021 елның 11 декабрендәге 89-ТРЗ номерлы Татарстан Республикасы Законының 4 статьясын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>, 2021, № 93 (I өлеш);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Законына үзгәрешләр кертү хакында» 2022 елның 24 мартындагы 14-ТРЗ номерлы Татарстан Республикасы Законын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 xml:space="preserve">, 2022, № 24 (I өлеш); 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rFonts w:eastAsia="Calibri"/>
          <w:bCs/>
          <w:sz w:val="28"/>
          <w:szCs w:val="28"/>
          <w:lang w:val="tt-RU"/>
        </w:rPr>
        <w:t xml:space="preserve">«Халыкны һәм территорияләрне гадәттән тыш хәлләрдән яклау турында» Татарстан Республикасы Законының 1 һәм 9 статьяларына һәм «Татарстан Республикасында гражданнар оборонасы турында» Татарстан Республикасы Законының 7 статьясына үзгәрешләр кертү хакында» </w:t>
      </w:r>
      <w:r w:rsidRPr="005922F0">
        <w:rPr>
          <w:sz w:val="28"/>
          <w:szCs w:val="28"/>
          <w:lang w:val="tt-RU"/>
        </w:rPr>
        <w:t>2022 елның 23 декабрендәге 94-ТРЗ номерлы Татарстан Республикасы Законының 1 статьясын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>, 2022, № 96 (I өлеш);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>«Татарстан Республикасының аерым закон актларына үзгәрешләр кертү турында» 2023 </w:t>
      </w:r>
      <w:r w:rsidR="00783403">
        <w:rPr>
          <w:sz w:val="28"/>
          <w:szCs w:val="28"/>
          <w:lang w:val="tt-RU"/>
        </w:rPr>
        <w:t xml:space="preserve"> </w:t>
      </w:r>
      <w:r w:rsidRPr="005922F0">
        <w:rPr>
          <w:sz w:val="28"/>
          <w:szCs w:val="28"/>
          <w:lang w:val="tt-RU"/>
        </w:rPr>
        <w:t>елның 6 апрелендәге 24-ТРЗ номерлы Татарстан Республикасы Законының 20 статьясын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>, 2023, № 27 (I өлеш);</w:t>
      </w:r>
      <w:r w:rsidR="005A2644">
        <w:rPr>
          <w:sz w:val="28"/>
          <w:szCs w:val="28"/>
          <w:lang w:val="tt-RU"/>
        </w:rPr>
        <w:t xml:space="preserve"> 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sz w:val="28"/>
          <w:szCs w:val="28"/>
          <w:lang w:val="tt-RU"/>
        </w:rPr>
        <w:t xml:space="preserve">«Халыкны һәм территорияләрне гадәттән тыш </w:t>
      </w:r>
      <w:r w:rsidRPr="005922F0">
        <w:rPr>
          <w:noProof/>
          <w:sz w:val="28"/>
          <w:szCs w:val="28"/>
          <w:lang w:val="tt-RU"/>
        </w:rPr>
        <w:t>хәлләрдән яклау турында</w:t>
      </w:r>
      <w:r w:rsidRPr="005922F0">
        <w:rPr>
          <w:sz w:val="28"/>
          <w:szCs w:val="28"/>
          <w:lang w:val="tt-RU"/>
        </w:rPr>
        <w:t>» Татарстан Республикасы Законының 4 һәм 21 статьяларына үзгәрешләр кертү хакында» 2024 </w:t>
      </w:r>
      <w:r w:rsidR="00C609DB">
        <w:rPr>
          <w:sz w:val="28"/>
          <w:szCs w:val="28"/>
          <w:lang w:val="tt-RU"/>
        </w:rPr>
        <w:t xml:space="preserve"> </w:t>
      </w:r>
      <w:r w:rsidRPr="005922F0">
        <w:rPr>
          <w:sz w:val="28"/>
          <w:szCs w:val="28"/>
          <w:lang w:val="tt-RU"/>
        </w:rPr>
        <w:t xml:space="preserve">елның 29 апрелендәге 21-ТРЗ номерлы Татарстан </w:t>
      </w:r>
      <w:r w:rsidRPr="005922F0">
        <w:rPr>
          <w:sz w:val="28"/>
          <w:szCs w:val="28"/>
          <w:lang w:val="tt-RU"/>
        </w:rPr>
        <w:lastRenderedPageBreak/>
        <w:t>Республикасы Законын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>, 2024, № 34 (I өлеш);</w:t>
      </w:r>
    </w:p>
    <w:p w:rsidR="00E16A75" w:rsidRPr="005922F0" w:rsidRDefault="00E16A75" w:rsidP="00E16A75">
      <w:pPr>
        <w:pStyle w:val="a7"/>
        <w:numPr>
          <w:ilvl w:val="0"/>
          <w:numId w:val="11"/>
        </w:numPr>
        <w:ind w:left="0" w:firstLine="720"/>
        <w:contextualSpacing/>
        <w:jc w:val="both"/>
        <w:rPr>
          <w:sz w:val="28"/>
          <w:szCs w:val="28"/>
          <w:lang w:val="tt-RU"/>
        </w:rPr>
      </w:pPr>
      <w:r w:rsidRPr="005922F0">
        <w:rPr>
          <w:bCs/>
          <w:sz w:val="28"/>
          <w:szCs w:val="28"/>
          <w:lang w:val="tt-RU"/>
        </w:rPr>
        <w:t>«</w:t>
      </w:r>
      <w:r w:rsidRPr="005922F0">
        <w:rPr>
          <w:sz w:val="28"/>
          <w:szCs w:val="28"/>
          <w:lang w:val="tt-RU"/>
        </w:rPr>
        <w:t>Янгын куркынычсызлыгы турында</w:t>
      </w:r>
      <w:r w:rsidRPr="005922F0">
        <w:rPr>
          <w:bCs/>
          <w:sz w:val="28"/>
          <w:szCs w:val="28"/>
          <w:lang w:val="tt-RU"/>
        </w:rPr>
        <w:t xml:space="preserve">» Татарстан Республикасы Законының 4 статьясына һәм </w:t>
      </w:r>
      <w:r w:rsidRPr="005922F0">
        <w:rPr>
          <w:sz w:val="28"/>
          <w:szCs w:val="28"/>
          <w:lang w:val="tt-RU"/>
        </w:rPr>
        <w:t>«Халыкны һәм территорияләрне гадәттән тыш хәлләрдән</w:t>
      </w:r>
      <w:r w:rsidRPr="005922F0">
        <w:rPr>
          <w:bCs/>
          <w:sz w:val="28"/>
          <w:szCs w:val="28"/>
          <w:lang w:val="tt-RU"/>
        </w:rPr>
        <w:t xml:space="preserve"> </w:t>
      </w:r>
      <w:r w:rsidRPr="005922F0">
        <w:rPr>
          <w:sz w:val="28"/>
          <w:szCs w:val="28"/>
          <w:lang w:val="tt-RU"/>
        </w:rPr>
        <w:t>яклау турында» Татарстан Республикасы Законының</w:t>
      </w:r>
      <w:r w:rsidRPr="005922F0">
        <w:rPr>
          <w:bCs/>
          <w:sz w:val="28"/>
          <w:szCs w:val="28"/>
          <w:lang w:val="tt-RU"/>
        </w:rPr>
        <w:t xml:space="preserve"> </w:t>
      </w:r>
      <w:r w:rsidRPr="005922F0">
        <w:rPr>
          <w:sz w:val="28"/>
          <w:szCs w:val="28"/>
          <w:lang w:val="tt-RU"/>
        </w:rPr>
        <w:t>9 статьясына</w:t>
      </w:r>
      <w:r w:rsidRPr="005922F0">
        <w:rPr>
          <w:bCs/>
          <w:sz w:val="28"/>
          <w:szCs w:val="28"/>
          <w:lang w:val="tt-RU"/>
        </w:rPr>
        <w:t xml:space="preserve"> үзгәрешләр кертү хакында» 2024 елның 17 октябрендәге 85-ТРЗ </w:t>
      </w:r>
      <w:r w:rsidRPr="005922F0">
        <w:rPr>
          <w:sz w:val="28"/>
          <w:szCs w:val="28"/>
          <w:lang w:val="tt-RU"/>
        </w:rPr>
        <w:t>номерлы Татарстан Республикасы Законының 2 статьясын (</w:t>
      </w:r>
      <w:r w:rsidRPr="005922F0">
        <w:rPr>
          <w:bCs/>
          <w:sz w:val="28"/>
          <w:szCs w:val="28"/>
          <w:lang w:val="tt-RU"/>
        </w:rPr>
        <w:t>Татарстан Республикасы законнар җыелмасы</w:t>
      </w:r>
      <w:r w:rsidRPr="005922F0">
        <w:rPr>
          <w:sz w:val="28"/>
          <w:szCs w:val="28"/>
          <w:lang w:val="tt-RU"/>
        </w:rPr>
        <w:t>, 2024, № 79 (I өлеш).</w:t>
      </w:r>
    </w:p>
    <w:p w:rsidR="00E16A75" w:rsidRPr="005922F0" w:rsidRDefault="00E16A75" w:rsidP="00E16A75">
      <w:pPr>
        <w:rPr>
          <w:sz w:val="28"/>
          <w:szCs w:val="28"/>
          <w:lang w:val="tt-RU"/>
        </w:rPr>
      </w:pPr>
    </w:p>
    <w:p w:rsidR="00E16A75" w:rsidRPr="005922F0" w:rsidRDefault="00E16A75" w:rsidP="00E16A75">
      <w:pPr>
        <w:ind w:firstLine="709"/>
        <w:rPr>
          <w:rFonts w:eastAsia="Arial"/>
          <w:b/>
          <w:bCs/>
          <w:sz w:val="28"/>
          <w:szCs w:val="28"/>
          <w:lang w:val="tt-RU"/>
        </w:rPr>
      </w:pPr>
      <w:r w:rsidRPr="005922F0">
        <w:rPr>
          <w:rFonts w:eastAsia="Arial"/>
          <w:bCs/>
          <w:sz w:val="28"/>
          <w:szCs w:val="28"/>
          <w:lang w:val="tt-RU"/>
        </w:rPr>
        <w:t>11 статья.</w:t>
      </w:r>
      <w:r w:rsidRPr="005922F0">
        <w:rPr>
          <w:rFonts w:eastAsia="Arial"/>
          <w:b/>
          <w:bCs/>
          <w:sz w:val="28"/>
          <w:szCs w:val="28"/>
          <w:lang w:val="tt-RU"/>
        </w:rPr>
        <w:t xml:space="preserve"> Әлеге Законның үз көченә керүе</w:t>
      </w:r>
    </w:p>
    <w:p w:rsidR="00E16A75" w:rsidRPr="005922F0" w:rsidRDefault="00E16A75" w:rsidP="00E16A75">
      <w:pPr>
        <w:ind w:firstLine="709"/>
        <w:rPr>
          <w:rFonts w:eastAsia="Arial"/>
          <w:b/>
          <w:bCs/>
          <w:sz w:val="28"/>
          <w:szCs w:val="28"/>
          <w:lang w:val="tt-RU"/>
        </w:rPr>
      </w:pPr>
    </w:p>
    <w:p w:rsidR="00191EAE" w:rsidRPr="005922F0" w:rsidRDefault="00E16A75" w:rsidP="00E16A75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  <w:r w:rsidRPr="005922F0">
        <w:rPr>
          <w:rFonts w:ascii="Times New Roman" w:eastAsia="Arial" w:hAnsi="Times New Roman" w:cs="Times New Roman"/>
          <w:sz w:val="28"/>
          <w:szCs w:val="28"/>
          <w:lang w:val="tt-RU"/>
        </w:rPr>
        <w:t>Әлеге Закон рәсми басылып чыккан көненнән үз көченә керә.</w:t>
      </w:r>
    </w:p>
    <w:p w:rsidR="00191EAE" w:rsidRDefault="00191EAE" w:rsidP="00E16A75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F1168D" w:rsidRPr="005922F0" w:rsidRDefault="00F1168D" w:rsidP="00E16A75">
      <w:pPr>
        <w:pStyle w:val="ConsPlusNormal"/>
        <w:widowControl/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</w:p>
    <w:p w:rsidR="00191EAE" w:rsidRPr="005922F0" w:rsidRDefault="00191EAE" w:rsidP="00E16A7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Татарстан Республикасы </w:t>
      </w:r>
    </w:p>
    <w:p w:rsidR="00191EAE" w:rsidRPr="005922F0" w:rsidRDefault="00191EAE" w:rsidP="00E16A75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  <w:lang w:val="tt-RU"/>
        </w:rPr>
      </w:pP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           </w:t>
      </w:r>
      <w:r w:rsidR="00B404E4" w:rsidRPr="005922F0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r w:rsidR="000E63FC" w:rsidRPr="005922F0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r w:rsidR="00B404E4" w:rsidRPr="005922F0">
        <w:rPr>
          <w:rFonts w:ascii="Times New Roman" w:hAnsi="Times New Roman" w:cs="Times New Roman"/>
          <w:bCs/>
          <w:sz w:val="28"/>
          <w:szCs w:val="28"/>
          <w:lang w:val="tt-RU"/>
        </w:rPr>
        <w:t>Рәисе</w:t>
      </w: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</w:t>
      </w: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ab/>
      </w: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ab/>
      </w: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ab/>
      </w: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ab/>
      </w: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ab/>
      </w: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ab/>
      </w:r>
      <w:r w:rsidRPr="005922F0">
        <w:rPr>
          <w:rFonts w:ascii="Times New Roman" w:hAnsi="Times New Roman" w:cs="Times New Roman"/>
          <w:bCs/>
          <w:sz w:val="28"/>
          <w:szCs w:val="28"/>
          <w:lang w:val="tt-RU"/>
        </w:rPr>
        <w:tab/>
      </w:r>
      <w:r w:rsidR="005B28D4" w:rsidRPr="005922F0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             </w:t>
      </w:r>
      <w:r w:rsidR="00F1168D">
        <w:rPr>
          <w:rFonts w:ascii="Times New Roman" w:hAnsi="Times New Roman" w:cs="Times New Roman"/>
          <w:bCs/>
          <w:sz w:val="28"/>
          <w:szCs w:val="28"/>
          <w:lang w:val="tt-RU"/>
        </w:rPr>
        <w:t xml:space="preserve">           </w:t>
      </w:r>
      <w:r w:rsidR="005922F0" w:rsidRPr="005922F0">
        <w:rPr>
          <w:rFonts w:ascii="Times New Roman" w:hAnsi="Times New Roman" w:cs="Times New Roman"/>
          <w:sz w:val="28"/>
          <w:szCs w:val="28"/>
          <w:lang w:val="tt-RU"/>
        </w:rPr>
        <w:t>Р.Н. Миңнеханов</w:t>
      </w:r>
    </w:p>
    <w:p w:rsidR="00191EAE" w:rsidRPr="005922F0" w:rsidRDefault="00191EAE" w:rsidP="00E16A7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BC7E14" w:rsidRPr="005922F0" w:rsidRDefault="00BC7E14" w:rsidP="00E16A7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7B57CA" w:rsidRPr="005922F0" w:rsidRDefault="007B57CA" w:rsidP="00E16A75">
      <w:pPr>
        <w:ind w:firstLine="720"/>
        <w:jc w:val="both"/>
        <w:rPr>
          <w:sz w:val="28"/>
          <w:szCs w:val="28"/>
          <w:lang w:val="tt-RU"/>
        </w:rPr>
      </w:pPr>
    </w:p>
    <w:p w:rsidR="00405F91" w:rsidRPr="005922F0" w:rsidRDefault="00405F91" w:rsidP="00E16A75">
      <w:pPr>
        <w:ind w:firstLine="720"/>
        <w:jc w:val="both"/>
        <w:rPr>
          <w:sz w:val="28"/>
          <w:szCs w:val="28"/>
          <w:lang w:val="tt-RU"/>
        </w:rPr>
      </w:pPr>
    </w:p>
    <w:sectPr w:rsidR="00405F91" w:rsidRPr="005922F0" w:rsidSect="0037526E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7C0" w:rsidRDefault="000927C0">
      <w:r>
        <w:separator/>
      </w:r>
    </w:p>
  </w:endnote>
  <w:endnote w:type="continuationSeparator" w:id="0">
    <w:p w:rsidR="000927C0" w:rsidRDefault="00092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A0007AFF" w:usb1="D00078FB" w:usb2="00000008" w:usb3="00000000" w:csb0="000001FF" w:csb1="00000000"/>
  </w:font>
  <w:font w:name="SL_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7C0" w:rsidRDefault="000927C0">
      <w:r>
        <w:separator/>
      </w:r>
    </w:p>
  </w:footnote>
  <w:footnote w:type="continuationSeparator" w:id="0">
    <w:p w:rsidR="000927C0" w:rsidRDefault="00092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D4" w:rsidRDefault="000A0992" w:rsidP="0051286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B28D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B28D4" w:rsidRDefault="005B28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8D4" w:rsidRPr="00CF73C2" w:rsidRDefault="000A0992" w:rsidP="00512869">
    <w:pPr>
      <w:pStyle w:val="a3"/>
      <w:framePr w:wrap="around" w:vAnchor="text" w:hAnchor="margin" w:xAlign="center" w:y="1"/>
      <w:rPr>
        <w:rStyle w:val="a4"/>
      </w:rPr>
    </w:pPr>
    <w:r w:rsidRPr="00CF73C2">
      <w:rPr>
        <w:rStyle w:val="a4"/>
      </w:rPr>
      <w:fldChar w:fldCharType="begin"/>
    </w:r>
    <w:r w:rsidR="005B28D4" w:rsidRPr="00CF73C2">
      <w:rPr>
        <w:rStyle w:val="a4"/>
      </w:rPr>
      <w:instrText xml:space="preserve">PAGE  </w:instrText>
    </w:r>
    <w:r w:rsidRPr="00CF73C2">
      <w:rPr>
        <w:rStyle w:val="a4"/>
      </w:rPr>
      <w:fldChar w:fldCharType="separate"/>
    </w:r>
    <w:r w:rsidR="00B1231A">
      <w:rPr>
        <w:rStyle w:val="a4"/>
        <w:noProof/>
      </w:rPr>
      <w:t>2</w:t>
    </w:r>
    <w:r w:rsidRPr="00CF73C2">
      <w:rPr>
        <w:rStyle w:val="a4"/>
      </w:rPr>
      <w:fldChar w:fldCharType="end"/>
    </w:r>
  </w:p>
  <w:p w:rsidR="005B28D4" w:rsidRDefault="005B28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1043"/>
    <w:multiLevelType w:val="hybridMultilevel"/>
    <w:tmpl w:val="A9E8C85C"/>
    <w:lvl w:ilvl="0" w:tplc="45E0F2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357063"/>
    <w:multiLevelType w:val="hybridMultilevel"/>
    <w:tmpl w:val="2DF0D546"/>
    <w:lvl w:ilvl="0" w:tplc="97229B8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C366FA"/>
    <w:multiLevelType w:val="hybridMultilevel"/>
    <w:tmpl w:val="9BAA3E4E"/>
    <w:lvl w:ilvl="0" w:tplc="A0CC4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467526"/>
    <w:multiLevelType w:val="hybridMultilevel"/>
    <w:tmpl w:val="38C0678C"/>
    <w:lvl w:ilvl="0" w:tplc="038EA4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145B71"/>
    <w:multiLevelType w:val="hybridMultilevel"/>
    <w:tmpl w:val="5E7E9B7E"/>
    <w:lvl w:ilvl="0" w:tplc="E49A954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800E49"/>
    <w:multiLevelType w:val="hybridMultilevel"/>
    <w:tmpl w:val="6E8A15EE"/>
    <w:lvl w:ilvl="0" w:tplc="B03EE4F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2847F0"/>
    <w:multiLevelType w:val="hybridMultilevel"/>
    <w:tmpl w:val="0532A0C8"/>
    <w:lvl w:ilvl="0" w:tplc="5A3899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F07C83"/>
    <w:multiLevelType w:val="hybridMultilevel"/>
    <w:tmpl w:val="89C4C23C"/>
    <w:lvl w:ilvl="0" w:tplc="AB7C4578">
      <w:start w:val="1"/>
      <w:numFmt w:val="decimal"/>
      <w:lvlText w:val="%1.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70312C4"/>
    <w:multiLevelType w:val="hybridMultilevel"/>
    <w:tmpl w:val="ABB4C796"/>
    <w:lvl w:ilvl="0" w:tplc="89C01D4E">
      <w:start w:val="1"/>
      <w:numFmt w:val="decimal"/>
      <w:lvlText w:val="%1)"/>
      <w:lvlJc w:val="left"/>
      <w:pPr>
        <w:ind w:left="1069" w:hanging="360"/>
      </w:pPr>
      <w:rPr>
        <w:rFonts w:eastAsia="Times New Roman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70A7B37"/>
    <w:multiLevelType w:val="hybridMultilevel"/>
    <w:tmpl w:val="EBEC62EA"/>
    <w:lvl w:ilvl="0" w:tplc="2DB04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C71663"/>
    <w:multiLevelType w:val="hybridMultilevel"/>
    <w:tmpl w:val="38569846"/>
    <w:lvl w:ilvl="0" w:tplc="9ECA4F36">
      <w:start w:val="1"/>
      <w:numFmt w:val="decimal"/>
      <w:lvlText w:val="%1."/>
      <w:lvlJc w:val="left"/>
      <w:pPr>
        <w:ind w:left="1069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10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E14"/>
    <w:rsid w:val="00002EA9"/>
    <w:rsid w:val="00003189"/>
    <w:rsid w:val="00034C17"/>
    <w:rsid w:val="000430E0"/>
    <w:rsid w:val="0005114A"/>
    <w:rsid w:val="000539A7"/>
    <w:rsid w:val="00062852"/>
    <w:rsid w:val="000635DC"/>
    <w:rsid w:val="00071874"/>
    <w:rsid w:val="00071E62"/>
    <w:rsid w:val="000835CA"/>
    <w:rsid w:val="00087A7D"/>
    <w:rsid w:val="000927C0"/>
    <w:rsid w:val="000A0992"/>
    <w:rsid w:val="000A36CC"/>
    <w:rsid w:val="000A53F3"/>
    <w:rsid w:val="000A6CDB"/>
    <w:rsid w:val="000D030B"/>
    <w:rsid w:val="000D50C2"/>
    <w:rsid w:val="000D6979"/>
    <w:rsid w:val="000E63FC"/>
    <w:rsid w:val="000F0A04"/>
    <w:rsid w:val="000F1AEC"/>
    <w:rsid w:val="00106CE4"/>
    <w:rsid w:val="0011598A"/>
    <w:rsid w:val="00117287"/>
    <w:rsid w:val="00117495"/>
    <w:rsid w:val="00132541"/>
    <w:rsid w:val="00136EB2"/>
    <w:rsid w:val="00165F1F"/>
    <w:rsid w:val="001665FC"/>
    <w:rsid w:val="00191132"/>
    <w:rsid w:val="00191C45"/>
    <w:rsid w:val="00191EAE"/>
    <w:rsid w:val="00195695"/>
    <w:rsid w:val="00196CE1"/>
    <w:rsid w:val="001A1E41"/>
    <w:rsid w:val="001C4852"/>
    <w:rsid w:val="001D5598"/>
    <w:rsid w:val="001D578F"/>
    <w:rsid w:val="001E2B4E"/>
    <w:rsid w:val="001F007E"/>
    <w:rsid w:val="001F2181"/>
    <w:rsid w:val="001F2D6F"/>
    <w:rsid w:val="0020151B"/>
    <w:rsid w:val="00201E1E"/>
    <w:rsid w:val="002179EE"/>
    <w:rsid w:val="0022015B"/>
    <w:rsid w:val="00223EEB"/>
    <w:rsid w:val="00233C1C"/>
    <w:rsid w:val="00242B02"/>
    <w:rsid w:val="002500A3"/>
    <w:rsid w:val="00260A24"/>
    <w:rsid w:val="002719D0"/>
    <w:rsid w:val="002737DA"/>
    <w:rsid w:val="00274D42"/>
    <w:rsid w:val="00281F06"/>
    <w:rsid w:val="002860B7"/>
    <w:rsid w:val="0029039C"/>
    <w:rsid w:val="002972FD"/>
    <w:rsid w:val="002E706B"/>
    <w:rsid w:val="002F1F1B"/>
    <w:rsid w:val="002F50CE"/>
    <w:rsid w:val="002F6699"/>
    <w:rsid w:val="003123C6"/>
    <w:rsid w:val="0031512B"/>
    <w:rsid w:val="00322DA1"/>
    <w:rsid w:val="00346EA6"/>
    <w:rsid w:val="00347808"/>
    <w:rsid w:val="00352C9D"/>
    <w:rsid w:val="00354FF3"/>
    <w:rsid w:val="0036052F"/>
    <w:rsid w:val="00367AC7"/>
    <w:rsid w:val="00367B63"/>
    <w:rsid w:val="0037526E"/>
    <w:rsid w:val="00376234"/>
    <w:rsid w:val="00380158"/>
    <w:rsid w:val="003B240A"/>
    <w:rsid w:val="003B30EE"/>
    <w:rsid w:val="003C04B3"/>
    <w:rsid w:val="003C4822"/>
    <w:rsid w:val="003D4EB4"/>
    <w:rsid w:val="003D760D"/>
    <w:rsid w:val="003E490D"/>
    <w:rsid w:val="003F6839"/>
    <w:rsid w:val="004026A6"/>
    <w:rsid w:val="0040299E"/>
    <w:rsid w:val="00405F91"/>
    <w:rsid w:val="00407EBD"/>
    <w:rsid w:val="00411618"/>
    <w:rsid w:val="004227CC"/>
    <w:rsid w:val="00426726"/>
    <w:rsid w:val="004325F1"/>
    <w:rsid w:val="00435F24"/>
    <w:rsid w:val="00436AF1"/>
    <w:rsid w:val="004427A7"/>
    <w:rsid w:val="00443EC5"/>
    <w:rsid w:val="00461193"/>
    <w:rsid w:val="00461C06"/>
    <w:rsid w:val="00463ADC"/>
    <w:rsid w:val="00475AED"/>
    <w:rsid w:val="00482499"/>
    <w:rsid w:val="00493579"/>
    <w:rsid w:val="004B0CB5"/>
    <w:rsid w:val="004C2B20"/>
    <w:rsid w:val="004D44B6"/>
    <w:rsid w:val="004E4CDF"/>
    <w:rsid w:val="004E604B"/>
    <w:rsid w:val="004E6AA6"/>
    <w:rsid w:val="004F34E7"/>
    <w:rsid w:val="00506157"/>
    <w:rsid w:val="00507A2C"/>
    <w:rsid w:val="00510888"/>
    <w:rsid w:val="00512676"/>
    <w:rsid w:val="00512869"/>
    <w:rsid w:val="005158C2"/>
    <w:rsid w:val="00515C57"/>
    <w:rsid w:val="005166FC"/>
    <w:rsid w:val="00517BA9"/>
    <w:rsid w:val="00530FDF"/>
    <w:rsid w:val="00541B55"/>
    <w:rsid w:val="0056136D"/>
    <w:rsid w:val="00564777"/>
    <w:rsid w:val="0058136F"/>
    <w:rsid w:val="0058529C"/>
    <w:rsid w:val="00587C97"/>
    <w:rsid w:val="005922F0"/>
    <w:rsid w:val="0059598A"/>
    <w:rsid w:val="00596C15"/>
    <w:rsid w:val="00597369"/>
    <w:rsid w:val="00597FA0"/>
    <w:rsid w:val="005A0FB5"/>
    <w:rsid w:val="005A2644"/>
    <w:rsid w:val="005B1D94"/>
    <w:rsid w:val="005B28D4"/>
    <w:rsid w:val="005B696F"/>
    <w:rsid w:val="005C10DF"/>
    <w:rsid w:val="005D176F"/>
    <w:rsid w:val="005D1D52"/>
    <w:rsid w:val="005D42BB"/>
    <w:rsid w:val="005D4CC5"/>
    <w:rsid w:val="005E7E0E"/>
    <w:rsid w:val="00607864"/>
    <w:rsid w:val="0061562B"/>
    <w:rsid w:val="00622743"/>
    <w:rsid w:val="00630F2B"/>
    <w:rsid w:val="006310F7"/>
    <w:rsid w:val="006349AD"/>
    <w:rsid w:val="00634EBE"/>
    <w:rsid w:val="00645DCB"/>
    <w:rsid w:val="00647434"/>
    <w:rsid w:val="00656880"/>
    <w:rsid w:val="006600DA"/>
    <w:rsid w:val="00665A2B"/>
    <w:rsid w:val="00673BFB"/>
    <w:rsid w:val="006774D1"/>
    <w:rsid w:val="0069095A"/>
    <w:rsid w:val="00693248"/>
    <w:rsid w:val="006A057D"/>
    <w:rsid w:val="006A1529"/>
    <w:rsid w:val="006B1A1D"/>
    <w:rsid w:val="006B1F8A"/>
    <w:rsid w:val="006B2FC4"/>
    <w:rsid w:val="006C40C3"/>
    <w:rsid w:val="006D60AE"/>
    <w:rsid w:val="006E3C75"/>
    <w:rsid w:val="006F0B1F"/>
    <w:rsid w:val="00703180"/>
    <w:rsid w:val="00706F83"/>
    <w:rsid w:val="007215F6"/>
    <w:rsid w:val="00721720"/>
    <w:rsid w:val="0072775E"/>
    <w:rsid w:val="00734054"/>
    <w:rsid w:val="0073720B"/>
    <w:rsid w:val="00750031"/>
    <w:rsid w:val="007519C0"/>
    <w:rsid w:val="00752BC9"/>
    <w:rsid w:val="00757A95"/>
    <w:rsid w:val="007605CF"/>
    <w:rsid w:val="00761569"/>
    <w:rsid w:val="0076236B"/>
    <w:rsid w:val="0076718C"/>
    <w:rsid w:val="00781F79"/>
    <w:rsid w:val="007831D2"/>
    <w:rsid w:val="00783403"/>
    <w:rsid w:val="00793941"/>
    <w:rsid w:val="00793EF5"/>
    <w:rsid w:val="00795AD5"/>
    <w:rsid w:val="0079777E"/>
    <w:rsid w:val="007A1834"/>
    <w:rsid w:val="007A2391"/>
    <w:rsid w:val="007B57CA"/>
    <w:rsid w:val="007D188A"/>
    <w:rsid w:val="007D50E0"/>
    <w:rsid w:val="007D64BA"/>
    <w:rsid w:val="007F2E22"/>
    <w:rsid w:val="008139E7"/>
    <w:rsid w:val="00817284"/>
    <w:rsid w:val="0082445B"/>
    <w:rsid w:val="00833393"/>
    <w:rsid w:val="00847A8F"/>
    <w:rsid w:val="00854433"/>
    <w:rsid w:val="00865D03"/>
    <w:rsid w:val="00880218"/>
    <w:rsid w:val="00880E08"/>
    <w:rsid w:val="00890685"/>
    <w:rsid w:val="008906D4"/>
    <w:rsid w:val="0089077F"/>
    <w:rsid w:val="008A1533"/>
    <w:rsid w:val="008B37F6"/>
    <w:rsid w:val="008C4211"/>
    <w:rsid w:val="008D63EF"/>
    <w:rsid w:val="008F14A4"/>
    <w:rsid w:val="008F3CA7"/>
    <w:rsid w:val="008F7665"/>
    <w:rsid w:val="008F798C"/>
    <w:rsid w:val="0090048D"/>
    <w:rsid w:val="00905301"/>
    <w:rsid w:val="0091089C"/>
    <w:rsid w:val="00912B25"/>
    <w:rsid w:val="009220A9"/>
    <w:rsid w:val="00922B4C"/>
    <w:rsid w:val="009233F7"/>
    <w:rsid w:val="009240EE"/>
    <w:rsid w:val="009348A7"/>
    <w:rsid w:val="00934B51"/>
    <w:rsid w:val="00937695"/>
    <w:rsid w:val="00940EB6"/>
    <w:rsid w:val="00944C61"/>
    <w:rsid w:val="00946DFC"/>
    <w:rsid w:val="00946EB3"/>
    <w:rsid w:val="00950E69"/>
    <w:rsid w:val="00956AB9"/>
    <w:rsid w:val="00963BB2"/>
    <w:rsid w:val="0096754E"/>
    <w:rsid w:val="009774D0"/>
    <w:rsid w:val="00981B74"/>
    <w:rsid w:val="00994582"/>
    <w:rsid w:val="009B6C94"/>
    <w:rsid w:val="009C7B0C"/>
    <w:rsid w:val="009C7F14"/>
    <w:rsid w:val="009D4A92"/>
    <w:rsid w:val="009D7905"/>
    <w:rsid w:val="009E1A8B"/>
    <w:rsid w:val="009E490C"/>
    <w:rsid w:val="009E4EBA"/>
    <w:rsid w:val="009E6B13"/>
    <w:rsid w:val="009F032A"/>
    <w:rsid w:val="009F37A1"/>
    <w:rsid w:val="009F7DFF"/>
    <w:rsid w:val="00A020F2"/>
    <w:rsid w:val="00A108AF"/>
    <w:rsid w:val="00A14BE0"/>
    <w:rsid w:val="00A16B8B"/>
    <w:rsid w:val="00A2153B"/>
    <w:rsid w:val="00A24255"/>
    <w:rsid w:val="00A278BB"/>
    <w:rsid w:val="00A302AE"/>
    <w:rsid w:val="00A37BE9"/>
    <w:rsid w:val="00A42E36"/>
    <w:rsid w:val="00A47402"/>
    <w:rsid w:val="00A520D5"/>
    <w:rsid w:val="00A55CA8"/>
    <w:rsid w:val="00A56773"/>
    <w:rsid w:val="00A609B9"/>
    <w:rsid w:val="00A63C98"/>
    <w:rsid w:val="00A647D3"/>
    <w:rsid w:val="00A64DF6"/>
    <w:rsid w:val="00A67F8E"/>
    <w:rsid w:val="00A83487"/>
    <w:rsid w:val="00A862FB"/>
    <w:rsid w:val="00A94FDB"/>
    <w:rsid w:val="00A97972"/>
    <w:rsid w:val="00AA5A54"/>
    <w:rsid w:val="00AB7E28"/>
    <w:rsid w:val="00AC1D57"/>
    <w:rsid w:val="00AD2AA8"/>
    <w:rsid w:val="00AD54F9"/>
    <w:rsid w:val="00AE5702"/>
    <w:rsid w:val="00AF74D0"/>
    <w:rsid w:val="00B1231A"/>
    <w:rsid w:val="00B15C7E"/>
    <w:rsid w:val="00B174EA"/>
    <w:rsid w:val="00B201D6"/>
    <w:rsid w:val="00B2343E"/>
    <w:rsid w:val="00B30D24"/>
    <w:rsid w:val="00B32AEE"/>
    <w:rsid w:val="00B34F0E"/>
    <w:rsid w:val="00B36745"/>
    <w:rsid w:val="00B404E4"/>
    <w:rsid w:val="00B432E9"/>
    <w:rsid w:val="00B56373"/>
    <w:rsid w:val="00B62154"/>
    <w:rsid w:val="00B62DD9"/>
    <w:rsid w:val="00B70281"/>
    <w:rsid w:val="00B76C07"/>
    <w:rsid w:val="00B80C67"/>
    <w:rsid w:val="00B8355E"/>
    <w:rsid w:val="00B8411A"/>
    <w:rsid w:val="00B84E5F"/>
    <w:rsid w:val="00B94035"/>
    <w:rsid w:val="00BA1465"/>
    <w:rsid w:val="00BB5348"/>
    <w:rsid w:val="00BB6DDF"/>
    <w:rsid w:val="00BB713B"/>
    <w:rsid w:val="00BC40CF"/>
    <w:rsid w:val="00BC7E14"/>
    <w:rsid w:val="00BD1709"/>
    <w:rsid w:val="00BD2D2C"/>
    <w:rsid w:val="00BE4A22"/>
    <w:rsid w:val="00BE66E6"/>
    <w:rsid w:val="00BF12C4"/>
    <w:rsid w:val="00BF4955"/>
    <w:rsid w:val="00BF5D91"/>
    <w:rsid w:val="00C10E6A"/>
    <w:rsid w:val="00C14A3B"/>
    <w:rsid w:val="00C23491"/>
    <w:rsid w:val="00C249F7"/>
    <w:rsid w:val="00C25961"/>
    <w:rsid w:val="00C3105B"/>
    <w:rsid w:val="00C3346D"/>
    <w:rsid w:val="00C40150"/>
    <w:rsid w:val="00C42F59"/>
    <w:rsid w:val="00C43299"/>
    <w:rsid w:val="00C4552A"/>
    <w:rsid w:val="00C500D9"/>
    <w:rsid w:val="00C54DD7"/>
    <w:rsid w:val="00C60038"/>
    <w:rsid w:val="00C609DB"/>
    <w:rsid w:val="00C634FC"/>
    <w:rsid w:val="00C875B7"/>
    <w:rsid w:val="00C953E1"/>
    <w:rsid w:val="00CA28BE"/>
    <w:rsid w:val="00CA4B08"/>
    <w:rsid w:val="00CA5953"/>
    <w:rsid w:val="00CA6861"/>
    <w:rsid w:val="00CB286C"/>
    <w:rsid w:val="00CC25D3"/>
    <w:rsid w:val="00CC559A"/>
    <w:rsid w:val="00CE22D2"/>
    <w:rsid w:val="00CE4A71"/>
    <w:rsid w:val="00CF646D"/>
    <w:rsid w:val="00CF73C2"/>
    <w:rsid w:val="00D06CDB"/>
    <w:rsid w:val="00D12112"/>
    <w:rsid w:val="00D12FE3"/>
    <w:rsid w:val="00D13BFF"/>
    <w:rsid w:val="00D21DD0"/>
    <w:rsid w:val="00D223F6"/>
    <w:rsid w:val="00D24965"/>
    <w:rsid w:val="00D37D7E"/>
    <w:rsid w:val="00D400DA"/>
    <w:rsid w:val="00D408A9"/>
    <w:rsid w:val="00D40FF2"/>
    <w:rsid w:val="00D4349B"/>
    <w:rsid w:val="00D62278"/>
    <w:rsid w:val="00D91C01"/>
    <w:rsid w:val="00D91FE6"/>
    <w:rsid w:val="00DA1D5A"/>
    <w:rsid w:val="00DB28B3"/>
    <w:rsid w:val="00DB565E"/>
    <w:rsid w:val="00DD0565"/>
    <w:rsid w:val="00DF4D7E"/>
    <w:rsid w:val="00DF6F11"/>
    <w:rsid w:val="00E03E22"/>
    <w:rsid w:val="00E0741B"/>
    <w:rsid w:val="00E11E84"/>
    <w:rsid w:val="00E13086"/>
    <w:rsid w:val="00E16A75"/>
    <w:rsid w:val="00E20F97"/>
    <w:rsid w:val="00E21635"/>
    <w:rsid w:val="00E24C1A"/>
    <w:rsid w:val="00E26452"/>
    <w:rsid w:val="00E420E5"/>
    <w:rsid w:val="00E51896"/>
    <w:rsid w:val="00E573BB"/>
    <w:rsid w:val="00E63817"/>
    <w:rsid w:val="00E64037"/>
    <w:rsid w:val="00E655E9"/>
    <w:rsid w:val="00E66040"/>
    <w:rsid w:val="00E739A5"/>
    <w:rsid w:val="00E74475"/>
    <w:rsid w:val="00E7696D"/>
    <w:rsid w:val="00E77D16"/>
    <w:rsid w:val="00E85ACB"/>
    <w:rsid w:val="00E904DC"/>
    <w:rsid w:val="00E90F15"/>
    <w:rsid w:val="00E94D7E"/>
    <w:rsid w:val="00EA3BBF"/>
    <w:rsid w:val="00EA42C5"/>
    <w:rsid w:val="00EB6C6A"/>
    <w:rsid w:val="00EC007B"/>
    <w:rsid w:val="00EC7175"/>
    <w:rsid w:val="00EE0967"/>
    <w:rsid w:val="00EE2991"/>
    <w:rsid w:val="00EE3831"/>
    <w:rsid w:val="00EE678A"/>
    <w:rsid w:val="00EF1F9E"/>
    <w:rsid w:val="00F1168D"/>
    <w:rsid w:val="00F1287F"/>
    <w:rsid w:val="00F136A5"/>
    <w:rsid w:val="00F17DD5"/>
    <w:rsid w:val="00F21548"/>
    <w:rsid w:val="00F31665"/>
    <w:rsid w:val="00F32485"/>
    <w:rsid w:val="00F32941"/>
    <w:rsid w:val="00F418C1"/>
    <w:rsid w:val="00F43D95"/>
    <w:rsid w:val="00F46AE3"/>
    <w:rsid w:val="00F51945"/>
    <w:rsid w:val="00F5259C"/>
    <w:rsid w:val="00F52613"/>
    <w:rsid w:val="00F56505"/>
    <w:rsid w:val="00F619AE"/>
    <w:rsid w:val="00F620A0"/>
    <w:rsid w:val="00F72598"/>
    <w:rsid w:val="00F86AE1"/>
    <w:rsid w:val="00F9468B"/>
    <w:rsid w:val="00FA4503"/>
    <w:rsid w:val="00FB5F35"/>
    <w:rsid w:val="00FD085A"/>
    <w:rsid w:val="00FF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4C19F77-640E-4179-BF38-C70610EF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E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A75"/>
    <w:pPr>
      <w:keepNext/>
      <w:ind w:firstLine="720"/>
      <w:jc w:val="center"/>
      <w:outlineLvl w:val="0"/>
    </w:pPr>
    <w:rPr>
      <w:rFonts w:ascii="SL_Times New Roman" w:hAnsi="SL_Times New Roman"/>
      <w:b/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B57C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B57CA"/>
  </w:style>
  <w:style w:type="paragraph" w:styleId="a5">
    <w:name w:val="footer"/>
    <w:basedOn w:val="a"/>
    <w:rsid w:val="007B57C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BC7E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C7E1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5B28D4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405F91"/>
    <w:pPr>
      <w:widowControl w:val="0"/>
      <w:autoSpaceDE w:val="0"/>
      <w:autoSpaceDN w:val="0"/>
    </w:pPr>
    <w:rPr>
      <w:b/>
      <w:sz w:val="24"/>
    </w:rPr>
  </w:style>
  <w:style w:type="paragraph" w:styleId="a7">
    <w:name w:val="List Paragraph"/>
    <w:basedOn w:val="a"/>
    <w:uiPriority w:val="34"/>
    <w:qFormat/>
    <w:rsid w:val="002E706B"/>
    <w:pPr>
      <w:ind w:left="720"/>
    </w:pPr>
  </w:style>
  <w:style w:type="character" w:customStyle="1" w:styleId="10">
    <w:name w:val="Заголовок 1 Знак"/>
    <w:basedOn w:val="a0"/>
    <w:link w:val="1"/>
    <w:rsid w:val="00E16A75"/>
    <w:rPr>
      <w:rFonts w:ascii="SL_Times New Roman" w:hAnsi="SL_Times New Roman"/>
      <w:b/>
      <w:noProof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2699</Words>
  <Characters>15388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“Татарстан Республикасында янгыннан  ирекле саклау турында”</vt:lpstr>
    </vt:vector>
  </TitlesOfParts>
  <Company>gsrt</Company>
  <LinksUpToDate>false</LinksUpToDate>
  <CharactersWithSpaces>18051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“Татарстан Республикасында янгыннан  ирекле саклау турында”</dc:title>
  <dc:creator>gsrt</dc:creator>
  <cp:lastModifiedBy>User1</cp:lastModifiedBy>
  <cp:revision>2</cp:revision>
  <cp:lastPrinted>2026-07-22T13:27:00Z</cp:lastPrinted>
  <dcterms:created xsi:type="dcterms:W3CDTF">2026-07-27T14:03:00Z</dcterms:created>
  <dcterms:modified xsi:type="dcterms:W3CDTF">2026-07-27T14:03:00Z</dcterms:modified>
</cp:coreProperties>
</file>