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7A2" w:rsidRPr="00E735E3" w:rsidRDefault="009307A2" w:rsidP="009E39CC">
      <w:pPr>
        <w:widowControl w:val="0"/>
        <w:tabs>
          <w:tab w:val="left" w:pos="709"/>
        </w:tabs>
        <w:spacing w:after="0" w:line="240" w:lineRule="auto"/>
        <w:rPr>
          <w:rFonts w:ascii="Times New Roman" w:hAnsi="Times New Roman" w:cs="Times New Roman"/>
          <w:sz w:val="28"/>
          <w:szCs w:val="28"/>
          <w:lang w:val="tt-RU" w:eastAsia="ru-RU"/>
        </w:rPr>
      </w:pPr>
    </w:p>
    <w:p w:rsidR="00076410" w:rsidRPr="00E735E3" w:rsidRDefault="00076410" w:rsidP="00076410">
      <w:pPr>
        <w:widowControl w:val="0"/>
        <w:spacing w:after="0" w:line="240" w:lineRule="auto"/>
        <w:rPr>
          <w:rFonts w:ascii="Times New Roman" w:hAnsi="Times New Roman" w:cs="Times New Roman"/>
          <w:sz w:val="28"/>
          <w:szCs w:val="28"/>
          <w:lang w:val="tt-RU" w:eastAsia="ru-RU"/>
        </w:rPr>
      </w:pPr>
    </w:p>
    <w:p w:rsidR="00076410" w:rsidRPr="00E735E3" w:rsidRDefault="00076410" w:rsidP="00076410">
      <w:pPr>
        <w:widowControl w:val="0"/>
        <w:spacing w:after="0" w:line="240" w:lineRule="auto"/>
        <w:rPr>
          <w:rFonts w:ascii="Times New Roman" w:hAnsi="Times New Roman" w:cs="Times New Roman"/>
          <w:sz w:val="28"/>
          <w:szCs w:val="28"/>
          <w:lang w:val="tt-RU" w:eastAsia="ru-RU"/>
        </w:rPr>
      </w:pPr>
    </w:p>
    <w:p w:rsidR="00076410" w:rsidRPr="00E735E3" w:rsidRDefault="00076410" w:rsidP="00076410">
      <w:pPr>
        <w:widowControl w:val="0"/>
        <w:spacing w:after="0" w:line="240" w:lineRule="auto"/>
        <w:rPr>
          <w:rFonts w:ascii="Times New Roman" w:hAnsi="Times New Roman" w:cs="Times New Roman"/>
          <w:sz w:val="28"/>
          <w:szCs w:val="28"/>
          <w:lang w:val="tt-RU" w:eastAsia="ru-RU"/>
        </w:rPr>
      </w:pPr>
    </w:p>
    <w:p w:rsidR="00076410" w:rsidRPr="00E735E3" w:rsidRDefault="00076410" w:rsidP="00076410">
      <w:pPr>
        <w:widowControl w:val="0"/>
        <w:spacing w:after="0" w:line="240" w:lineRule="auto"/>
        <w:rPr>
          <w:rFonts w:ascii="Times New Roman" w:hAnsi="Times New Roman" w:cs="Times New Roman"/>
          <w:sz w:val="28"/>
          <w:szCs w:val="28"/>
          <w:lang w:val="tt-RU" w:eastAsia="ru-RU"/>
        </w:rPr>
      </w:pPr>
    </w:p>
    <w:p w:rsidR="00076410" w:rsidRPr="00E735E3" w:rsidRDefault="00076410" w:rsidP="00076410">
      <w:pPr>
        <w:widowControl w:val="0"/>
        <w:spacing w:after="0" w:line="240" w:lineRule="auto"/>
        <w:rPr>
          <w:rFonts w:ascii="Times New Roman" w:hAnsi="Times New Roman" w:cs="Times New Roman"/>
          <w:sz w:val="28"/>
          <w:szCs w:val="28"/>
          <w:lang w:val="tt-RU" w:eastAsia="ru-RU"/>
        </w:rPr>
      </w:pPr>
    </w:p>
    <w:p w:rsidR="00076410" w:rsidRPr="00E735E3" w:rsidRDefault="00076410" w:rsidP="00C6739E">
      <w:pPr>
        <w:widowControl w:val="0"/>
        <w:spacing w:after="0" w:line="240" w:lineRule="auto"/>
        <w:rPr>
          <w:rFonts w:ascii="Times New Roman" w:hAnsi="Times New Roman" w:cs="Times New Roman"/>
          <w:sz w:val="28"/>
          <w:szCs w:val="28"/>
          <w:lang w:val="tt-RU" w:eastAsia="ru-RU"/>
        </w:rPr>
      </w:pPr>
    </w:p>
    <w:p w:rsidR="00076410" w:rsidRPr="00E735E3" w:rsidRDefault="00076410" w:rsidP="00C6739E">
      <w:pPr>
        <w:widowControl w:val="0"/>
        <w:spacing w:after="0" w:line="240" w:lineRule="auto"/>
        <w:rPr>
          <w:rFonts w:ascii="Times New Roman" w:hAnsi="Times New Roman" w:cs="Times New Roman"/>
          <w:sz w:val="28"/>
          <w:szCs w:val="28"/>
          <w:lang w:val="tt-RU" w:eastAsia="ru-RU"/>
        </w:rPr>
      </w:pPr>
    </w:p>
    <w:p w:rsidR="00201EC6" w:rsidRDefault="00EA6181" w:rsidP="00755CDD">
      <w:pPr>
        <w:shd w:val="clear" w:color="auto" w:fill="FFFFFF"/>
        <w:overflowPunct w:val="0"/>
        <w:spacing w:after="0" w:line="240" w:lineRule="auto"/>
        <w:jc w:val="center"/>
        <w:rPr>
          <w:rFonts w:ascii="Times New Roman" w:eastAsia="Arial" w:hAnsi="Times New Roman" w:cs="Times New Roman"/>
          <w:b/>
          <w:bCs/>
          <w:sz w:val="28"/>
          <w:szCs w:val="28"/>
          <w:lang w:val="tt-RU"/>
        </w:rPr>
      </w:pPr>
      <w:r w:rsidRPr="00E735E3">
        <w:rPr>
          <w:rFonts w:ascii="Times New Roman" w:eastAsia="Arial" w:hAnsi="Times New Roman" w:cs="Times New Roman"/>
          <w:b/>
          <w:bCs/>
          <w:sz w:val="28"/>
          <w:szCs w:val="28"/>
          <w:lang w:val="tt-RU"/>
        </w:rPr>
        <w:t>«Татарстан Республикасында урманнардан файдалану турында»</w:t>
      </w:r>
    </w:p>
    <w:p w:rsidR="00201EC6" w:rsidRDefault="00EA6181" w:rsidP="00755CDD">
      <w:pPr>
        <w:shd w:val="clear" w:color="auto" w:fill="FFFFFF"/>
        <w:overflowPunct w:val="0"/>
        <w:spacing w:after="0" w:line="240" w:lineRule="auto"/>
        <w:jc w:val="center"/>
        <w:rPr>
          <w:rFonts w:ascii="Times New Roman" w:eastAsia="Arial" w:hAnsi="Times New Roman" w:cs="Times New Roman"/>
          <w:b/>
          <w:bCs/>
          <w:sz w:val="28"/>
          <w:szCs w:val="28"/>
          <w:lang w:val="tt-RU"/>
        </w:rPr>
      </w:pPr>
      <w:r w:rsidRPr="00E735E3">
        <w:rPr>
          <w:rFonts w:ascii="Times New Roman" w:eastAsia="Arial" w:hAnsi="Times New Roman" w:cs="Times New Roman"/>
          <w:b/>
          <w:bCs/>
          <w:sz w:val="28"/>
          <w:szCs w:val="28"/>
          <w:lang w:val="tt-RU"/>
        </w:rPr>
        <w:t xml:space="preserve"> Татарстан Республикасы Законының 5 һәм 7 статьяларына </w:t>
      </w:r>
    </w:p>
    <w:p w:rsidR="00B472DF" w:rsidRPr="00E735E3" w:rsidRDefault="00EA6181" w:rsidP="00755CDD">
      <w:pPr>
        <w:shd w:val="clear" w:color="auto" w:fill="FFFFFF"/>
        <w:overflowPunct w:val="0"/>
        <w:spacing w:after="0" w:line="240" w:lineRule="auto"/>
        <w:jc w:val="center"/>
        <w:rPr>
          <w:rFonts w:ascii="Times New Roman" w:hAnsi="Times New Roman" w:cs="Times New Roman"/>
          <w:b/>
          <w:bCs/>
          <w:sz w:val="28"/>
          <w:szCs w:val="28"/>
          <w:lang w:val="tt-RU"/>
        </w:rPr>
      </w:pPr>
      <w:r w:rsidRPr="00E735E3">
        <w:rPr>
          <w:rFonts w:ascii="Times New Roman" w:eastAsia="Arial" w:hAnsi="Times New Roman" w:cs="Times New Roman"/>
          <w:b/>
          <w:bCs/>
          <w:sz w:val="28"/>
          <w:szCs w:val="28"/>
          <w:lang w:val="tt-RU"/>
        </w:rPr>
        <w:t>үзгәрешләр кертү</w:t>
      </w:r>
      <w:r w:rsidRPr="00E735E3">
        <w:rPr>
          <w:rFonts w:ascii="Times New Roman" w:hAnsi="Times New Roman" w:cs="Times New Roman"/>
          <w:bCs/>
          <w:sz w:val="28"/>
          <w:szCs w:val="28"/>
          <w:lang w:val="tt-RU"/>
        </w:rPr>
        <w:t xml:space="preserve"> </w:t>
      </w:r>
      <w:r w:rsidR="00530355" w:rsidRPr="00E735E3">
        <w:rPr>
          <w:rFonts w:ascii="Times New Roman" w:eastAsia="Arial" w:hAnsi="Times New Roman" w:cs="Times New Roman"/>
          <w:b/>
          <w:bCs/>
          <w:sz w:val="28"/>
          <w:szCs w:val="28"/>
          <w:lang w:val="tt-RU"/>
        </w:rPr>
        <w:t>хакында</w:t>
      </w:r>
    </w:p>
    <w:p w:rsidR="00DE79C4" w:rsidRPr="00E735E3" w:rsidRDefault="00DE79C4" w:rsidP="00755CDD">
      <w:pPr>
        <w:widowControl w:val="0"/>
        <w:spacing w:after="0" w:line="240" w:lineRule="auto"/>
        <w:rPr>
          <w:rFonts w:ascii="Times New Roman" w:hAnsi="Times New Roman" w:cs="Times New Roman"/>
          <w:sz w:val="28"/>
          <w:szCs w:val="28"/>
          <w:lang w:val="tt-RU"/>
        </w:rPr>
      </w:pPr>
    </w:p>
    <w:p w:rsidR="00F37805" w:rsidRPr="00E735E3" w:rsidRDefault="00F37805" w:rsidP="00755CDD">
      <w:pPr>
        <w:widowControl w:val="0"/>
        <w:spacing w:after="0" w:line="240" w:lineRule="auto"/>
        <w:rPr>
          <w:rFonts w:ascii="Times New Roman" w:hAnsi="Times New Roman" w:cs="Times New Roman"/>
          <w:sz w:val="28"/>
          <w:szCs w:val="28"/>
          <w:lang w:val="tt-RU"/>
        </w:rPr>
      </w:pPr>
    </w:p>
    <w:p w:rsidR="00076410" w:rsidRPr="00E735E3" w:rsidRDefault="00076410" w:rsidP="00755CDD">
      <w:pPr>
        <w:pStyle w:val="a3"/>
        <w:keepNext/>
        <w:jc w:val="right"/>
        <w:rPr>
          <w:rFonts w:ascii="Times New Roman" w:eastAsia="Calibri" w:hAnsi="Times New Roman" w:cs="Times New Roman"/>
          <w:sz w:val="28"/>
          <w:szCs w:val="28"/>
          <w:lang w:val="tt-RU"/>
        </w:rPr>
      </w:pPr>
      <w:r w:rsidRPr="00E735E3">
        <w:rPr>
          <w:rFonts w:ascii="Times New Roman" w:eastAsia="Calibri" w:hAnsi="Times New Roman" w:cs="Times New Roman"/>
          <w:sz w:val="28"/>
          <w:szCs w:val="28"/>
          <w:lang w:val="tt-RU"/>
        </w:rPr>
        <w:t xml:space="preserve">Татарстан Республикасы </w:t>
      </w:r>
    </w:p>
    <w:p w:rsidR="00076410" w:rsidRPr="00E735E3" w:rsidRDefault="00076410" w:rsidP="00755CDD">
      <w:pPr>
        <w:pStyle w:val="a3"/>
        <w:keepNext/>
        <w:jc w:val="right"/>
        <w:rPr>
          <w:rFonts w:ascii="Times New Roman" w:eastAsia="Calibri" w:hAnsi="Times New Roman" w:cs="Times New Roman"/>
          <w:sz w:val="28"/>
          <w:szCs w:val="28"/>
          <w:lang w:val="tt-RU"/>
        </w:rPr>
      </w:pPr>
      <w:r w:rsidRPr="00E735E3">
        <w:rPr>
          <w:rFonts w:ascii="Times New Roman" w:eastAsia="Calibri" w:hAnsi="Times New Roman" w:cs="Times New Roman"/>
          <w:sz w:val="28"/>
          <w:szCs w:val="28"/>
          <w:lang w:val="tt-RU"/>
        </w:rPr>
        <w:t xml:space="preserve">                                                                                               Дәүләт Советы тарафыннан</w:t>
      </w:r>
    </w:p>
    <w:p w:rsidR="00076410" w:rsidRPr="00201EC6" w:rsidRDefault="00076410" w:rsidP="00755CDD">
      <w:pPr>
        <w:pStyle w:val="a3"/>
        <w:keepNext/>
        <w:jc w:val="right"/>
        <w:rPr>
          <w:rFonts w:ascii="Times New Roman" w:eastAsia="Calibri" w:hAnsi="Times New Roman" w:cs="Times New Roman"/>
          <w:sz w:val="28"/>
          <w:szCs w:val="28"/>
          <w:lang w:val="tt-RU"/>
        </w:rPr>
      </w:pPr>
      <w:r w:rsidRPr="00E735E3">
        <w:rPr>
          <w:rFonts w:ascii="Times New Roman" w:eastAsia="Calibri" w:hAnsi="Times New Roman" w:cs="Times New Roman"/>
          <w:sz w:val="28"/>
          <w:szCs w:val="28"/>
          <w:lang w:val="tt-RU"/>
        </w:rPr>
        <w:t xml:space="preserve">                                                                    </w:t>
      </w:r>
      <w:r w:rsidR="00284126" w:rsidRPr="00E735E3">
        <w:rPr>
          <w:rFonts w:ascii="Times New Roman" w:eastAsia="Calibri" w:hAnsi="Times New Roman" w:cs="Times New Roman"/>
          <w:sz w:val="28"/>
          <w:szCs w:val="28"/>
          <w:lang w:val="tt-RU"/>
        </w:rPr>
        <w:t xml:space="preserve">                            2026</w:t>
      </w:r>
      <w:r w:rsidRPr="00E735E3">
        <w:rPr>
          <w:rFonts w:ascii="Times New Roman" w:eastAsia="Calibri" w:hAnsi="Times New Roman" w:cs="Times New Roman"/>
          <w:sz w:val="28"/>
          <w:szCs w:val="28"/>
          <w:lang w:val="tt-RU"/>
        </w:rPr>
        <w:t xml:space="preserve"> елның </w:t>
      </w:r>
      <w:r w:rsidR="00530355" w:rsidRPr="00E735E3">
        <w:rPr>
          <w:rFonts w:ascii="Times New Roman" w:eastAsia="Calibri" w:hAnsi="Times New Roman" w:cs="Times New Roman"/>
          <w:sz w:val="28"/>
          <w:szCs w:val="28"/>
          <w:lang w:val="tt-RU"/>
        </w:rPr>
        <w:t>22</w:t>
      </w:r>
      <w:r w:rsidR="00A77717" w:rsidRPr="00E735E3">
        <w:rPr>
          <w:rFonts w:ascii="Times New Roman" w:eastAsia="Calibri" w:hAnsi="Times New Roman" w:cs="Times New Roman"/>
          <w:sz w:val="28"/>
          <w:szCs w:val="28"/>
          <w:lang w:val="tt-RU"/>
        </w:rPr>
        <w:t xml:space="preserve"> ию</w:t>
      </w:r>
      <w:r w:rsidR="00530355" w:rsidRPr="00E735E3">
        <w:rPr>
          <w:rFonts w:ascii="Times New Roman" w:eastAsia="Calibri" w:hAnsi="Times New Roman" w:cs="Times New Roman"/>
          <w:sz w:val="28"/>
          <w:szCs w:val="28"/>
          <w:lang w:val="tt-RU"/>
        </w:rPr>
        <w:t>л</w:t>
      </w:r>
      <w:r w:rsidR="00A77717" w:rsidRPr="00E735E3">
        <w:rPr>
          <w:rFonts w:ascii="Times New Roman" w:eastAsia="Calibri" w:hAnsi="Times New Roman" w:cs="Times New Roman"/>
          <w:sz w:val="28"/>
          <w:szCs w:val="28"/>
          <w:lang w:val="tt-RU"/>
        </w:rPr>
        <w:t>ендә</w:t>
      </w:r>
    </w:p>
    <w:p w:rsidR="00076410" w:rsidRPr="00E735E3" w:rsidRDefault="00076410" w:rsidP="00755CDD">
      <w:pPr>
        <w:autoSpaceDE w:val="0"/>
        <w:autoSpaceDN w:val="0"/>
        <w:adjustRightInd w:val="0"/>
        <w:spacing w:after="0" w:line="240" w:lineRule="auto"/>
        <w:jc w:val="right"/>
        <w:rPr>
          <w:rFonts w:ascii="Times New Roman" w:hAnsi="Times New Roman" w:cs="Times New Roman"/>
          <w:sz w:val="28"/>
          <w:szCs w:val="28"/>
          <w:lang w:val="tt-RU"/>
        </w:rPr>
      </w:pPr>
      <w:r w:rsidRPr="00E735E3">
        <w:rPr>
          <w:rFonts w:ascii="Times New Roman" w:eastAsia="Calibri" w:hAnsi="Times New Roman" w:cs="Times New Roman"/>
          <w:sz w:val="28"/>
          <w:szCs w:val="28"/>
          <w:lang w:val="tt-RU"/>
        </w:rPr>
        <w:t xml:space="preserve">                                              </w:t>
      </w:r>
      <w:r w:rsidRPr="00E735E3">
        <w:rPr>
          <w:rFonts w:ascii="Times New Roman" w:eastAsia="Calibri" w:hAnsi="Times New Roman" w:cs="Times New Roman"/>
          <w:sz w:val="28"/>
          <w:szCs w:val="28"/>
          <w:lang w:val="tt-RU"/>
        </w:rPr>
        <w:tab/>
      </w:r>
      <w:r w:rsidRPr="00E735E3">
        <w:rPr>
          <w:rFonts w:ascii="Times New Roman" w:eastAsia="Calibri" w:hAnsi="Times New Roman" w:cs="Times New Roman"/>
          <w:sz w:val="28"/>
          <w:szCs w:val="28"/>
          <w:lang w:val="tt-RU"/>
        </w:rPr>
        <w:tab/>
      </w:r>
      <w:r w:rsidRPr="00E735E3">
        <w:rPr>
          <w:rFonts w:ascii="Times New Roman" w:eastAsia="Calibri" w:hAnsi="Times New Roman" w:cs="Times New Roman"/>
          <w:sz w:val="28"/>
          <w:szCs w:val="28"/>
          <w:lang w:val="tt-RU"/>
        </w:rPr>
        <w:tab/>
      </w:r>
      <w:r w:rsidRPr="00E735E3">
        <w:rPr>
          <w:rFonts w:ascii="Times New Roman" w:eastAsia="Calibri" w:hAnsi="Times New Roman" w:cs="Times New Roman"/>
          <w:sz w:val="28"/>
          <w:szCs w:val="28"/>
          <w:lang w:val="tt-RU"/>
        </w:rPr>
        <w:tab/>
      </w:r>
      <w:r w:rsidRPr="00E735E3">
        <w:rPr>
          <w:rFonts w:ascii="Times New Roman" w:eastAsia="Calibri" w:hAnsi="Times New Roman" w:cs="Times New Roman"/>
          <w:sz w:val="28"/>
          <w:szCs w:val="28"/>
          <w:lang w:val="tt-RU"/>
        </w:rPr>
        <w:tab/>
      </w:r>
      <w:r w:rsidRPr="00E735E3">
        <w:rPr>
          <w:rFonts w:ascii="Times New Roman" w:eastAsia="Calibri" w:hAnsi="Times New Roman" w:cs="Times New Roman"/>
          <w:sz w:val="28"/>
          <w:szCs w:val="28"/>
          <w:lang w:val="tt-RU"/>
        </w:rPr>
        <w:tab/>
      </w:r>
      <w:r w:rsidRPr="00E735E3">
        <w:rPr>
          <w:rFonts w:ascii="Times New Roman" w:eastAsia="Calibri" w:hAnsi="Times New Roman" w:cs="Times New Roman"/>
          <w:sz w:val="28"/>
          <w:szCs w:val="28"/>
          <w:lang w:val="tt-RU"/>
        </w:rPr>
        <w:tab/>
        <w:t xml:space="preserve">          кабул ителде</w:t>
      </w:r>
    </w:p>
    <w:p w:rsidR="0084311D" w:rsidRPr="00E735E3" w:rsidRDefault="0084311D" w:rsidP="00755CDD">
      <w:pPr>
        <w:autoSpaceDE w:val="0"/>
        <w:autoSpaceDN w:val="0"/>
        <w:adjustRightInd w:val="0"/>
        <w:spacing w:after="0" w:line="240" w:lineRule="auto"/>
        <w:ind w:left="6521"/>
        <w:jc w:val="right"/>
        <w:rPr>
          <w:rFonts w:ascii="Times New Roman" w:hAnsi="Times New Roman" w:cs="Times New Roman"/>
          <w:bCs/>
          <w:sz w:val="28"/>
          <w:szCs w:val="28"/>
          <w:lang w:val="tt-RU"/>
        </w:rPr>
      </w:pPr>
    </w:p>
    <w:p w:rsidR="00100478" w:rsidRPr="00E735E3" w:rsidRDefault="00100478" w:rsidP="00755CDD">
      <w:pPr>
        <w:autoSpaceDE w:val="0"/>
        <w:autoSpaceDN w:val="0"/>
        <w:adjustRightInd w:val="0"/>
        <w:spacing w:after="0" w:line="240" w:lineRule="auto"/>
        <w:ind w:left="6521"/>
        <w:jc w:val="right"/>
        <w:rPr>
          <w:rFonts w:ascii="Times New Roman" w:hAnsi="Times New Roman" w:cs="Times New Roman"/>
          <w:bCs/>
          <w:sz w:val="28"/>
          <w:szCs w:val="28"/>
          <w:lang w:val="tt-RU"/>
        </w:rPr>
      </w:pPr>
    </w:p>
    <w:p w:rsidR="008B3E58" w:rsidRPr="00E735E3" w:rsidRDefault="00E735E3" w:rsidP="00E735E3">
      <w:pPr>
        <w:autoSpaceDE w:val="0"/>
        <w:autoSpaceDN w:val="0"/>
        <w:adjustRightInd w:val="0"/>
        <w:spacing w:after="0" w:line="240" w:lineRule="auto"/>
        <w:ind w:firstLine="708"/>
        <w:jc w:val="both"/>
        <w:outlineLvl w:val="0"/>
        <w:rPr>
          <w:rFonts w:ascii="Times New Roman" w:eastAsia="Times New Roman" w:hAnsi="Times New Roman" w:cs="Times New Roman"/>
          <w:b/>
          <w:sz w:val="28"/>
          <w:szCs w:val="28"/>
          <w:lang w:val="tt-RU"/>
        </w:rPr>
      </w:pPr>
      <w:r>
        <w:rPr>
          <w:rFonts w:ascii="Times New Roman" w:eastAsia="Times New Roman" w:hAnsi="Times New Roman" w:cs="Times New Roman"/>
          <w:b/>
          <w:sz w:val="28"/>
          <w:szCs w:val="28"/>
          <w:lang w:val="tt-RU"/>
        </w:rPr>
        <w:t xml:space="preserve">1 </w:t>
      </w:r>
      <w:r w:rsidR="008B3E58" w:rsidRPr="00E735E3">
        <w:rPr>
          <w:rFonts w:ascii="Times New Roman" w:eastAsia="Times New Roman" w:hAnsi="Times New Roman" w:cs="Times New Roman"/>
          <w:b/>
          <w:sz w:val="28"/>
          <w:szCs w:val="28"/>
          <w:lang w:val="tt-RU"/>
        </w:rPr>
        <w:t>статья</w:t>
      </w:r>
    </w:p>
    <w:p w:rsidR="008B3E58" w:rsidRPr="00E735E3" w:rsidRDefault="008B3E58" w:rsidP="00755CDD">
      <w:pPr>
        <w:autoSpaceDE w:val="0"/>
        <w:autoSpaceDN w:val="0"/>
        <w:adjustRightInd w:val="0"/>
        <w:spacing w:after="0" w:line="240" w:lineRule="auto"/>
        <w:ind w:firstLine="709"/>
        <w:jc w:val="both"/>
        <w:rPr>
          <w:rFonts w:ascii="Times New Roman" w:hAnsi="Times New Roman" w:cs="Times New Roman"/>
          <w:sz w:val="28"/>
          <w:szCs w:val="28"/>
          <w:lang w:val="tt-RU"/>
        </w:rPr>
      </w:pPr>
    </w:p>
    <w:p w:rsidR="00564FBE" w:rsidRPr="00E735E3" w:rsidRDefault="00EA6181" w:rsidP="00755CDD">
      <w:pPr>
        <w:tabs>
          <w:tab w:val="left" w:pos="1134"/>
        </w:tabs>
        <w:spacing w:after="0" w:line="240" w:lineRule="auto"/>
        <w:ind w:firstLine="709"/>
        <w:jc w:val="both"/>
        <w:rPr>
          <w:rFonts w:ascii="Times New Roman" w:hAnsi="Times New Roman" w:cs="Times New Roman"/>
          <w:sz w:val="28"/>
          <w:szCs w:val="28"/>
          <w:lang w:val="tt-RU"/>
        </w:rPr>
      </w:pPr>
      <w:bookmarkStart w:id="0" w:name="_GoBack"/>
      <w:bookmarkEnd w:id="0"/>
      <w:r w:rsidRPr="00E735E3">
        <w:rPr>
          <w:rFonts w:ascii="Times New Roman" w:hAnsi="Times New Roman" w:cs="Times New Roman"/>
          <w:sz w:val="28"/>
          <w:szCs w:val="28"/>
          <w:lang w:val="tt-RU"/>
        </w:rPr>
        <w:t>«</w:t>
      </w:r>
      <w:r w:rsidRPr="00E735E3">
        <w:rPr>
          <w:rFonts w:ascii="Times New Roman" w:eastAsia="Helvetica" w:hAnsi="Times New Roman" w:cs="Times New Roman"/>
          <w:color w:val="000000"/>
          <w:sz w:val="28"/>
          <w:szCs w:val="28"/>
          <w:shd w:val="clear" w:color="auto" w:fill="FFFFFF"/>
          <w:lang w:val="tt-RU"/>
        </w:rPr>
        <w:t>Татарстан Республикасында урманнардан файдалану турында</w:t>
      </w:r>
      <w:r w:rsidRPr="00E735E3">
        <w:rPr>
          <w:rFonts w:ascii="Times New Roman" w:hAnsi="Times New Roman" w:cs="Times New Roman"/>
          <w:sz w:val="28"/>
          <w:szCs w:val="28"/>
          <w:lang w:val="tt-RU"/>
        </w:rPr>
        <w:t>» 2008 елның 22 маендагы 22-ТРЗ номерлы Татарстан Республикасы Законына (</w:t>
      </w:r>
      <w:r w:rsidRPr="00E735E3">
        <w:rPr>
          <w:rFonts w:ascii="Times New Roman" w:hAnsi="Times New Roman" w:cs="Times New Roman"/>
          <w:bCs/>
          <w:sz w:val="28"/>
          <w:szCs w:val="28"/>
          <w:lang w:val="tt-RU"/>
        </w:rPr>
        <w:t>Татарстан Дәүләт Советы Җыелма басмасы</w:t>
      </w:r>
      <w:r w:rsidRPr="00E735E3">
        <w:rPr>
          <w:rFonts w:ascii="Times New Roman" w:hAnsi="Times New Roman" w:cs="Times New Roman"/>
          <w:sz w:val="28"/>
          <w:szCs w:val="28"/>
          <w:lang w:val="tt-RU"/>
        </w:rPr>
        <w:t>, 2008, № 5 (I</w:t>
      </w:r>
      <w:r w:rsidR="00564FBE" w:rsidRPr="00E735E3">
        <w:rPr>
          <w:rFonts w:ascii="Times New Roman" w:hAnsi="Times New Roman" w:cs="Times New Roman"/>
          <w:sz w:val="28"/>
          <w:szCs w:val="28"/>
          <w:lang w:val="tt-RU"/>
        </w:rPr>
        <w:t xml:space="preserve"> </w:t>
      </w:r>
      <w:r w:rsidRPr="00E735E3">
        <w:rPr>
          <w:rFonts w:ascii="Times New Roman" w:hAnsi="Times New Roman" w:cs="Times New Roman"/>
          <w:sz w:val="28"/>
          <w:szCs w:val="28"/>
          <w:lang w:val="tt-RU"/>
        </w:rPr>
        <w:t>өлеш); 2009, № 12 (Ι өлеш); 2011, № 6 (I</w:t>
      </w:r>
      <w:r w:rsidR="00564FBE" w:rsidRPr="00E735E3">
        <w:rPr>
          <w:rFonts w:ascii="Times New Roman" w:hAnsi="Times New Roman" w:cs="Times New Roman"/>
          <w:sz w:val="28"/>
          <w:szCs w:val="28"/>
          <w:lang w:val="tt-RU"/>
        </w:rPr>
        <w:t> </w:t>
      </w:r>
      <w:r w:rsidRPr="00E735E3">
        <w:rPr>
          <w:rFonts w:ascii="Times New Roman" w:hAnsi="Times New Roman" w:cs="Times New Roman"/>
          <w:sz w:val="28"/>
          <w:szCs w:val="28"/>
          <w:lang w:val="tt-RU"/>
        </w:rPr>
        <w:t>өлеш); 2012, № 1, № 12 (Ι өлеш); 2013, №</w:t>
      </w:r>
      <w:r w:rsidR="00564FBE" w:rsidRPr="00E735E3">
        <w:rPr>
          <w:rFonts w:ascii="Times New Roman" w:hAnsi="Times New Roman" w:cs="Times New Roman"/>
          <w:sz w:val="28"/>
          <w:szCs w:val="28"/>
          <w:lang w:val="tt-RU"/>
        </w:rPr>
        <w:t xml:space="preserve"> </w:t>
      </w:r>
      <w:r w:rsidRPr="00E735E3">
        <w:rPr>
          <w:rFonts w:ascii="Times New Roman" w:hAnsi="Times New Roman" w:cs="Times New Roman"/>
          <w:sz w:val="28"/>
          <w:szCs w:val="28"/>
          <w:lang w:val="tt-RU"/>
        </w:rPr>
        <w:t>12 (I өлеш); 2014, № 5, № 12 (II өлеш); 2015, № 11 (I өлеш); Татарстан Республикасы законнар җыелмасы, 2016, № 40 (Ι</w:t>
      </w:r>
      <w:r w:rsidR="00564FBE" w:rsidRPr="00E735E3">
        <w:rPr>
          <w:rFonts w:ascii="Times New Roman" w:hAnsi="Times New Roman" w:cs="Times New Roman"/>
          <w:sz w:val="28"/>
          <w:szCs w:val="28"/>
          <w:lang w:val="tt-RU"/>
        </w:rPr>
        <w:t> </w:t>
      </w:r>
      <w:r w:rsidRPr="00E735E3">
        <w:rPr>
          <w:rFonts w:ascii="Times New Roman" w:hAnsi="Times New Roman" w:cs="Times New Roman"/>
          <w:sz w:val="28"/>
          <w:szCs w:val="28"/>
          <w:lang w:val="tt-RU"/>
        </w:rPr>
        <w:t>өлеш); 2017, № 27 (Ι өлеш); 2018, № 44 (Ι өлеш); 2019, № 2 (Ι өлеш); 2020, № 1 (Ι</w:t>
      </w:r>
      <w:r w:rsidR="00564FBE" w:rsidRPr="00E735E3">
        <w:rPr>
          <w:rFonts w:ascii="Times New Roman" w:hAnsi="Times New Roman" w:cs="Times New Roman"/>
          <w:sz w:val="28"/>
          <w:szCs w:val="28"/>
          <w:lang w:val="tt-RU"/>
        </w:rPr>
        <w:t> </w:t>
      </w:r>
      <w:r w:rsidRPr="00E735E3">
        <w:rPr>
          <w:rFonts w:ascii="Times New Roman" w:hAnsi="Times New Roman" w:cs="Times New Roman"/>
          <w:sz w:val="28"/>
          <w:szCs w:val="28"/>
          <w:lang w:val="tt-RU"/>
        </w:rPr>
        <w:t>өлеш); 2021, № 57 (Ι өлеш), № 93 (Ι</w:t>
      </w:r>
      <w:r w:rsidR="00564FBE" w:rsidRPr="00E735E3">
        <w:rPr>
          <w:rFonts w:ascii="Times New Roman" w:hAnsi="Times New Roman" w:cs="Times New Roman"/>
          <w:sz w:val="28"/>
          <w:szCs w:val="28"/>
          <w:lang w:val="tt-RU"/>
        </w:rPr>
        <w:t xml:space="preserve"> </w:t>
      </w:r>
      <w:r w:rsidRPr="00E735E3">
        <w:rPr>
          <w:rFonts w:ascii="Times New Roman" w:hAnsi="Times New Roman" w:cs="Times New Roman"/>
          <w:sz w:val="28"/>
          <w:szCs w:val="28"/>
          <w:lang w:val="tt-RU"/>
        </w:rPr>
        <w:t>өлеш); 2022, № 3 (Ι өлеш); 2023, № 27 (Ι</w:t>
      </w:r>
      <w:r w:rsidR="00564FBE" w:rsidRPr="00E735E3">
        <w:rPr>
          <w:rFonts w:ascii="Times New Roman" w:hAnsi="Times New Roman" w:cs="Times New Roman"/>
          <w:sz w:val="28"/>
          <w:szCs w:val="28"/>
          <w:lang w:val="tt-RU"/>
        </w:rPr>
        <w:t> </w:t>
      </w:r>
      <w:r w:rsidRPr="00E735E3">
        <w:rPr>
          <w:rFonts w:ascii="Times New Roman" w:hAnsi="Times New Roman" w:cs="Times New Roman"/>
          <w:sz w:val="28"/>
          <w:szCs w:val="28"/>
          <w:lang w:val="tt-RU"/>
        </w:rPr>
        <w:t>өлеш), № 35 (Ι өлеш), № 92 (Ι өлеш); 2024, № 45 (Ι өлеш); 2025, № 56 (Ι өлеш)</w:t>
      </w:r>
      <w:r w:rsidR="00564FBE" w:rsidRPr="00E735E3">
        <w:rPr>
          <w:rFonts w:ascii="Times New Roman" w:hAnsi="Times New Roman" w:cs="Times New Roman"/>
          <w:sz w:val="28"/>
          <w:szCs w:val="28"/>
          <w:lang w:val="tt-RU"/>
        </w:rPr>
        <w:t>; 2026, № 17 (I өлеш) түбәндәге үзгәрешләрне кертергә:</w:t>
      </w:r>
    </w:p>
    <w:p w:rsidR="00564FBE" w:rsidRPr="00E735E3" w:rsidRDefault="00564FBE" w:rsidP="00755CDD">
      <w:pPr>
        <w:tabs>
          <w:tab w:val="left" w:pos="1134"/>
        </w:tabs>
        <w:spacing w:after="0" w:line="240" w:lineRule="auto"/>
        <w:ind w:firstLine="709"/>
        <w:jc w:val="both"/>
        <w:rPr>
          <w:rFonts w:ascii="Times New Roman" w:hAnsi="Times New Roman" w:cs="Times New Roman"/>
          <w:sz w:val="28"/>
          <w:szCs w:val="28"/>
          <w:lang w:val="tt-RU"/>
        </w:rPr>
      </w:pPr>
    </w:p>
    <w:p w:rsidR="00564FBE" w:rsidRPr="00E735E3" w:rsidRDefault="00564FBE" w:rsidP="00755CDD">
      <w:pPr>
        <w:tabs>
          <w:tab w:val="left" w:pos="1134"/>
        </w:tabs>
        <w:spacing w:after="0" w:line="240" w:lineRule="auto"/>
        <w:ind w:firstLine="709"/>
        <w:jc w:val="both"/>
        <w:rPr>
          <w:rFonts w:ascii="Times New Roman" w:hAnsi="Times New Roman" w:cs="Times New Roman"/>
          <w:sz w:val="28"/>
          <w:szCs w:val="28"/>
          <w:lang w:val="tt-RU"/>
        </w:rPr>
      </w:pPr>
      <w:r w:rsidRPr="00E735E3">
        <w:rPr>
          <w:rFonts w:ascii="Times New Roman" w:hAnsi="Times New Roman" w:cs="Times New Roman"/>
          <w:sz w:val="28"/>
          <w:szCs w:val="28"/>
          <w:lang w:val="tt-RU"/>
        </w:rPr>
        <w:t>1) 5 статьяны түбәндәге редакциядә бәян итәргә:</w:t>
      </w:r>
    </w:p>
    <w:tbl>
      <w:tblPr>
        <w:tblW w:w="5000" w:type="pct"/>
        <w:tblLayout w:type="fixed"/>
        <w:tblCellMar>
          <w:left w:w="0" w:type="dxa"/>
          <w:right w:w="0" w:type="dxa"/>
        </w:tblCellMar>
        <w:tblLook w:val="04A0"/>
      </w:tblPr>
      <w:tblGrid>
        <w:gridCol w:w="1974"/>
        <w:gridCol w:w="8231"/>
      </w:tblGrid>
      <w:tr w:rsidR="00564FBE" w:rsidRPr="00372AF7" w:rsidTr="003745C5">
        <w:tc>
          <w:tcPr>
            <w:tcW w:w="1974" w:type="dxa"/>
          </w:tcPr>
          <w:p w:rsidR="00564FBE" w:rsidRPr="00E735E3" w:rsidRDefault="00564FBE" w:rsidP="00755CDD">
            <w:pPr>
              <w:widowControl w:val="0"/>
              <w:tabs>
                <w:tab w:val="left" w:pos="1134"/>
              </w:tabs>
              <w:spacing w:after="0" w:line="240" w:lineRule="auto"/>
              <w:ind w:firstLine="709"/>
              <w:jc w:val="both"/>
              <w:rPr>
                <w:rFonts w:ascii="Times New Roman" w:hAnsi="Times New Roman" w:cs="Times New Roman"/>
                <w:sz w:val="28"/>
                <w:szCs w:val="28"/>
                <w:lang w:val="tt-RU"/>
              </w:rPr>
            </w:pPr>
            <w:r w:rsidRPr="00E735E3">
              <w:rPr>
                <w:rFonts w:ascii="Times New Roman" w:hAnsi="Times New Roman" w:cs="Times New Roman"/>
                <w:sz w:val="28"/>
                <w:szCs w:val="28"/>
                <w:lang w:val="tt-RU"/>
              </w:rPr>
              <w:t>«5 статья.</w:t>
            </w:r>
          </w:p>
        </w:tc>
        <w:tc>
          <w:tcPr>
            <w:tcW w:w="8230" w:type="dxa"/>
          </w:tcPr>
          <w:p w:rsidR="00564FBE" w:rsidRPr="00E735E3" w:rsidRDefault="00564FBE" w:rsidP="00755CDD">
            <w:pPr>
              <w:widowControl w:val="0"/>
              <w:tabs>
                <w:tab w:val="left" w:pos="1134"/>
              </w:tabs>
              <w:spacing w:after="0" w:line="240" w:lineRule="auto"/>
              <w:jc w:val="both"/>
              <w:rPr>
                <w:rFonts w:ascii="Times New Roman" w:hAnsi="Times New Roman" w:cs="Times New Roman"/>
                <w:sz w:val="28"/>
                <w:szCs w:val="28"/>
                <w:lang w:val="tt-RU"/>
              </w:rPr>
            </w:pPr>
            <w:r w:rsidRPr="00E735E3">
              <w:rPr>
                <w:rFonts w:ascii="Times New Roman" w:eastAsia="Arial" w:hAnsi="Times New Roman" w:cs="Times New Roman"/>
                <w:b/>
                <w:bCs/>
                <w:sz w:val="28"/>
                <w:szCs w:val="28"/>
                <w:lang w:val="tt-RU"/>
              </w:rPr>
              <w:t>Гражданнар тарафыннан үз ихтыяҗлары өчен агач әзерләү тәртибе</w:t>
            </w:r>
          </w:p>
        </w:tc>
      </w:tr>
    </w:tbl>
    <w:p w:rsidR="00564FBE" w:rsidRPr="00E735E3" w:rsidRDefault="00564FBE" w:rsidP="00755CDD">
      <w:pPr>
        <w:tabs>
          <w:tab w:val="left" w:pos="1134"/>
        </w:tabs>
        <w:spacing w:after="0" w:line="240" w:lineRule="auto"/>
        <w:ind w:firstLine="709"/>
        <w:jc w:val="both"/>
        <w:rPr>
          <w:rFonts w:ascii="Times New Roman" w:hAnsi="Times New Roman" w:cs="Times New Roman"/>
          <w:sz w:val="28"/>
          <w:szCs w:val="28"/>
          <w:lang w:val="tt-RU"/>
        </w:rPr>
      </w:pPr>
    </w:p>
    <w:p w:rsidR="00564FBE" w:rsidRPr="00E735E3" w:rsidRDefault="00564FBE" w:rsidP="00755CDD">
      <w:pPr>
        <w:numPr>
          <w:ilvl w:val="0"/>
          <w:numId w:val="21"/>
        </w:numPr>
        <w:tabs>
          <w:tab w:val="left" w:pos="1134"/>
        </w:tabs>
        <w:spacing w:after="0" w:line="240" w:lineRule="auto"/>
        <w:jc w:val="both"/>
        <w:rPr>
          <w:rFonts w:ascii="Times New Roman" w:hAnsi="Times New Roman" w:cs="Times New Roman"/>
          <w:sz w:val="28"/>
          <w:szCs w:val="28"/>
          <w:lang w:val="tt-RU"/>
        </w:rPr>
      </w:pPr>
      <w:r w:rsidRPr="00E735E3">
        <w:rPr>
          <w:rFonts w:ascii="Times New Roman" w:eastAsia="Arial" w:hAnsi="Times New Roman" w:cs="Times New Roman"/>
          <w:sz w:val="28"/>
          <w:szCs w:val="28"/>
          <w:lang w:val="tt-RU"/>
        </w:rPr>
        <w:t xml:space="preserve">Гражданнар тарафыннан үз ихтыяҗлары өчен агач әзерләү гражданнар тарафыннан үз ихтыяҗлары өчен торглар үткәрмичә урман фонды җирләрендә урнашкан урман утыртмаларын сату-алу шартнамәсе (алга таба – үз ихтыяҗлары өчен урман утыртмаларын сату-алу шартнамәсе) </w:t>
      </w:r>
      <w:r w:rsidR="008059E3" w:rsidRPr="00E735E3">
        <w:rPr>
          <w:rFonts w:ascii="Times New Roman" w:eastAsia="Arial" w:hAnsi="Times New Roman" w:cs="Times New Roman"/>
          <w:sz w:val="28"/>
          <w:szCs w:val="28"/>
          <w:lang w:val="tt-RU"/>
        </w:rPr>
        <w:t>нигезендә башка</w:t>
      </w:r>
      <w:r w:rsidRPr="00E735E3">
        <w:rPr>
          <w:rFonts w:ascii="Times New Roman" w:eastAsia="Arial" w:hAnsi="Times New Roman" w:cs="Times New Roman"/>
          <w:sz w:val="28"/>
          <w:szCs w:val="28"/>
          <w:lang w:val="tt-RU"/>
        </w:rPr>
        <w:t>рыла.</w:t>
      </w:r>
    </w:p>
    <w:p w:rsidR="00936C4C" w:rsidRPr="00E735E3" w:rsidRDefault="00201EC6" w:rsidP="00755CDD">
      <w:pPr>
        <w:numPr>
          <w:ilvl w:val="0"/>
          <w:numId w:val="21"/>
        </w:numPr>
        <w:tabs>
          <w:tab w:val="left" w:pos="1134"/>
        </w:tabs>
        <w:spacing w:after="0" w:line="240" w:lineRule="auto"/>
        <w:jc w:val="both"/>
        <w:rPr>
          <w:rFonts w:ascii="Times New Roman" w:hAnsi="Times New Roman" w:cs="Times New Roman"/>
          <w:sz w:val="28"/>
          <w:szCs w:val="28"/>
          <w:lang w:val="tt-RU"/>
        </w:rPr>
      </w:pPr>
      <w:r>
        <w:rPr>
          <w:rFonts w:ascii="Times New Roman" w:eastAsia="Arial" w:hAnsi="Times New Roman" w:cs="Times New Roman"/>
          <w:sz w:val="28"/>
          <w:szCs w:val="28"/>
          <w:lang w:val="tt-RU"/>
        </w:rPr>
        <w:t>Ү</w:t>
      </w:r>
      <w:r w:rsidRPr="00E735E3">
        <w:rPr>
          <w:rFonts w:ascii="Times New Roman" w:eastAsia="Arial" w:hAnsi="Times New Roman" w:cs="Times New Roman"/>
          <w:sz w:val="28"/>
          <w:szCs w:val="28"/>
          <w:lang w:val="tt-RU"/>
        </w:rPr>
        <w:t>з ихтыяҗлары өчен урман утыртмаларын сату-алу шартнамәсен төзергә теләгән граждан милкендәге</w:t>
      </w:r>
      <w:r>
        <w:rPr>
          <w:rFonts w:ascii="Times New Roman" w:eastAsia="Arial" w:hAnsi="Times New Roman" w:cs="Times New Roman"/>
          <w:sz w:val="28"/>
          <w:szCs w:val="28"/>
          <w:lang w:val="tt-RU"/>
        </w:rPr>
        <w:t>,</w:t>
      </w:r>
      <w:r w:rsidRPr="00E735E3">
        <w:rPr>
          <w:rFonts w:ascii="Times New Roman" w:eastAsia="Arial" w:hAnsi="Times New Roman" w:cs="Times New Roman"/>
          <w:sz w:val="28"/>
          <w:szCs w:val="28"/>
          <w:lang w:val="tt-RU"/>
        </w:rPr>
        <w:t xml:space="preserve"> </w:t>
      </w:r>
      <w:r w:rsidR="00755CDD" w:rsidRPr="00E735E3">
        <w:rPr>
          <w:rFonts w:ascii="Times New Roman" w:eastAsia="Arial" w:hAnsi="Times New Roman" w:cs="Times New Roman"/>
          <w:sz w:val="28"/>
          <w:szCs w:val="28"/>
          <w:lang w:val="tt-RU"/>
        </w:rPr>
        <w:t xml:space="preserve">Татарстан Республикасы территориясендә урнашкан, </w:t>
      </w:r>
      <w:r w:rsidR="00564FBE" w:rsidRPr="00E735E3">
        <w:rPr>
          <w:rFonts w:ascii="Times New Roman" w:eastAsia="Arial" w:hAnsi="Times New Roman" w:cs="Times New Roman"/>
          <w:sz w:val="28"/>
          <w:szCs w:val="28"/>
          <w:lang w:val="tt-RU"/>
        </w:rPr>
        <w:t>индивидуаль торак төзелеше яисә шәхси ярдәмче хуҗалык алып бару өчен билгеләнгән җир кишәрлегендә торак йорт һәм ишегалды корылмалары төзү, торак йо</w:t>
      </w:r>
      <w:r w:rsidR="008059E3" w:rsidRPr="00E735E3">
        <w:rPr>
          <w:rFonts w:ascii="Times New Roman" w:eastAsia="Arial" w:hAnsi="Times New Roman" w:cs="Times New Roman"/>
          <w:sz w:val="28"/>
          <w:szCs w:val="28"/>
          <w:lang w:val="tt-RU"/>
        </w:rPr>
        <w:t xml:space="preserve">ртны һәм ишегалды корылмаларын </w:t>
      </w:r>
      <w:r w:rsidR="00E811B7" w:rsidRPr="00E735E3">
        <w:rPr>
          <w:rFonts w:ascii="Times New Roman" w:eastAsia="Arial" w:hAnsi="Times New Roman" w:cs="Times New Roman"/>
          <w:sz w:val="28"/>
          <w:szCs w:val="28"/>
          <w:lang w:val="tt-RU"/>
        </w:rPr>
        <w:t xml:space="preserve">төзекләндерү </w:t>
      </w:r>
      <w:r w:rsidR="00564FBE" w:rsidRPr="00E735E3">
        <w:rPr>
          <w:rFonts w:ascii="Times New Roman" w:eastAsia="Arial" w:hAnsi="Times New Roman" w:cs="Times New Roman"/>
          <w:sz w:val="28"/>
          <w:szCs w:val="28"/>
          <w:lang w:val="tt-RU"/>
        </w:rPr>
        <w:t>максатларында үз ихтыяҗлары өчен урман утыртмаларын сату-алу шартнамәсен төзегәндә әлеге Законның</w:t>
      </w:r>
      <w:r w:rsidR="003C02CE">
        <w:rPr>
          <w:rFonts w:ascii="Times New Roman" w:eastAsia="Arial" w:hAnsi="Times New Roman" w:cs="Times New Roman"/>
          <w:sz w:val="28"/>
          <w:szCs w:val="28"/>
          <w:lang w:val="tt-RU"/>
        </w:rPr>
        <w:t xml:space="preserve"> </w:t>
      </w:r>
      <w:r w:rsidR="00564FBE" w:rsidRPr="00E735E3">
        <w:rPr>
          <w:rFonts w:ascii="Times New Roman" w:eastAsia="Arial" w:hAnsi="Times New Roman" w:cs="Times New Roman"/>
          <w:sz w:val="28"/>
          <w:szCs w:val="28"/>
          <w:lang w:val="tt-RU"/>
        </w:rPr>
        <w:lastRenderedPageBreak/>
        <w:t>3</w:t>
      </w:r>
      <w:r w:rsidR="003C02CE">
        <w:rPr>
          <w:rFonts w:ascii="Times New Roman" w:eastAsia="Arial" w:hAnsi="Times New Roman" w:cs="Times New Roman"/>
          <w:sz w:val="28"/>
          <w:szCs w:val="28"/>
          <w:lang w:val="tt-RU"/>
        </w:rPr>
        <w:t> </w:t>
      </w:r>
      <w:r w:rsidR="00564FBE" w:rsidRPr="00E735E3">
        <w:rPr>
          <w:rFonts w:ascii="Times New Roman" w:eastAsia="Arial" w:hAnsi="Times New Roman" w:cs="Times New Roman"/>
          <w:sz w:val="28"/>
          <w:szCs w:val="28"/>
          <w:lang w:val="tt-RU"/>
        </w:rPr>
        <w:t>статьясындагы 4 өлешенең 3 пункты нигезендә билгеләнгән түләү ставкасына</w:t>
      </w:r>
      <w:r w:rsidR="00F868E1">
        <w:rPr>
          <w:rFonts w:ascii="Times New Roman" w:eastAsia="Arial" w:hAnsi="Times New Roman" w:cs="Times New Roman"/>
          <w:sz w:val="28"/>
          <w:szCs w:val="28"/>
          <w:lang w:val="tt-RU"/>
        </w:rPr>
        <w:t>,</w:t>
      </w:r>
      <w:r w:rsidR="00564FBE" w:rsidRPr="00E735E3">
        <w:rPr>
          <w:rFonts w:ascii="Times New Roman" w:eastAsia="Arial" w:hAnsi="Times New Roman" w:cs="Times New Roman"/>
          <w:sz w:val="28"/>
          <w:szCs w:val="28"/>
          <w:lang w:val="tt-RU"/>
        </w:rPr>
        <w:t xml:space="preserve"> </w:t>
      </w:r>
      <w:r w:rsidR="00F868E1">
        <w:rPr>
          <w:rFonts w:ascii="Times New Roman" w:eastAsia="Arial" w:hAnsi="Times New Roman" w:cs="Times New Roman"/>
          <w:sz w:val="28"/>
          <w:szCs w:val="28"/>
          <w:lang w:val="tt-RU"/>
        </w:rPr>
        <w:t xml:space="preserve">граждан түбәндәге </w:t>
      </w:r>
      <w:r w:rsidR="00F868E1" w:rsidRPr="00E735E3">
        <w:rPr>
          <w:rFonts w:ascii="Times New Roman" w:eastAsia="Arial" w:hAnsi="Times New Roman" w:cs="Times New Roman"/>
          <w:sz w:val="28"/>
          <w:szCs w:val="28"/>
          <w:lang w:val="tt-RU"/>
        </w:rPr>
        <w:t>гражданнар</w:t>
      </w:r>
      <w:r w:rsidR="00F868E1">
        <w:rPr>
          <w:rFonts w:ascii="Times New Roman" w:eastAsia="Arial" w:hAnsi="Times New Roman" w:cs="Times New Roman"/>
          <w:sz w:val="28"/>
          <w:szCs w:val="28"/>
          <w:lang w:val="tt-RU"/>
        </w:rPr>
        <w:t xml:space="preserve"> категорияләренең берсенә караган очракта, </w:t>
      </w:r>
      <w:r w:rsidR="00A02DCD" w:rsidRPr="00E735E3">
        <w:rPr>
          <w:rFonts w:ascii="Times New Roman" w:eastAsia="Arial" w:hAnsi="Times New Roman" w:cs="Times New Roman"/>
          <w:sz w:val="28"/>
          <w:szCs w:val="28"/>
          <w:lang w:val="tt-RU"/>
        </w:rPr>
        <w:t>0,5</w:t>
      </w:r>
      <w:r w:rsidR="00936C4C" w:rsidRPr="00E735E3">
        <w:rPr>
          <w:rFonts w:ascii="Times New Roman" w:eastAsia="Arial" w:hAnsi="Times New Roman" w:cs="Times New Roman"/>
          <w:sz w:val="28"/>
          <w:szCs w:val="28"/>
          <w:lang w:val="tt-RU"/>
        </w:rPr>
        <w:t> </w:t>
      </w:r>
      <w:r w:rsidR="00F868E1">
        <w:rPr>
          <w:rFonts w:ascii="Times New Roman" w:eastAsia="Arial" w:hAnsi="Times New Roman" w:cs="Times New Roman"/>
          <w:sz w:val="28"/>
          <w:szCs w:val="28"/>
          <w:lang w:val="tt-RU"/>
        </w:rPr>
        <w:t>киметү коэффициенты кулланыла</w:t>
      </w:r>
      <w:r w:rsidR="00564FBE" w:rsidRPr="00E735E3">
        <w:rPr>
          <w:rFonts w:ascii="Times New Roman" w:eastAsia="Arial" w:hAnsi="Times New Roman" w:cs="Times New Roman"/>
          <w:sz w:val="28"/>
          <w:szCs w:val="28"/>
          <w:lang w:val="tt-RU"/>
        </w:rPr>
        <w:t xml:space="preserve">: </w:t>
      </w:r>
    </w:p>
    <w:p w:rsidR="00936C4C" w:rsidRPr="00E735E3" w:rsidRDefault="00936C4C" w:rsidP="00755CDD">
      <w:pPr>
        <w:tabs>
          <w:tab w:val="left" w:pos="1134"/>
        </w:tabs>
        <w:spacing w:after="0" w:line="240" w:lineRule="auto"/>
        <w:ind w:left="709"/>
        <w:jc w:val="both"/>
        <w:rPr>
          <w:rFonts w:ascii="Times New Roman" w:hAnsi="Times New Roman" w:cs="Times New Roman"/>
          <w:sz w:val="28"/>
          <w:szCs w:val="28"/>
          <w:lang w:val="tt-RU"/>
        </w:rPr>
      </w:pPr>
      <w:r w:rsidRPr="00E735E3">
        <w:rPr>
          <w:rFonts w:ascii="Times New Roman" w:hAnsi="Times New Roman" w:cs="Times New Roman"/>
          <w:sz w:val="28"/>
          <w:szCs w:val="28"/>
          <w:lang w:val="tt-RU"/>
        </w:rPr>
        <w:t xml:space="preserve">1) </w:t>
      </w:r>
      <w:r w:rsidR="00564FBE" w:rsidRPr="00E735E3">
        <w:rPr>
          <w:rFonts w:ascii="Times New Roman" w:eastAsia="Arial" w:hAnsi="Times New Roman" w:cs="Times New Roman"/>
          <w:sz w:val="28"/>
          <w:szCs w:val="28"/>
          <w:lang w:val="tt-RU"/>
        </w:rPr>
        <w:t>Бөек Ватан сугышы ветераннары;</w:t>
      </w:r>
    </w:p>
    <w:p w:rsidR="00936C4C" w:rsidRPr="00E735E3" w:rsidRDefault="00936C4C" w:rsidP="00755CDD">
      <w:pPr>
        <w:tabs>
          <w:tab w:val="left" w:pos="1134"/>
        </w:tabs>
        <w:spacing w:after="0" w:line="240" w:lineRule="auto"/>
        <w:ind w:firstLine="709"/>
        <w:jc w:val="both"/>
        <w:rPr>
          <w:rFonts w:ascii="Times New Roman" w:eastAsia="Arial" w:hAnsi="Times New Roman" w:cs="Times New Roman"/>
          <w:sz w:val="28"/>
          <w:szCs w:val="28"/>
          <w:lang w:val="tt-RU"/>
        </w:rPr>
      </w:pPr>
      <w:r w:rsidRPr="00E735E3">
        <w:rPr>
          <w:rFonts w:ascii="Times New Roman" w:eastAsia="Arial" w:hAnsi="Times New Roman" w:cs="Times New Roman"/>
          <w:sz w:val="28"/>
          <w:szCs w:val="28"/>
          <w:lang w:val="tt-RU"/>
        </w:rPr>
        <w:t xml:space="preserve">2) </w:t>
      </w:r>
      <w:r w:rsidR="00564FBE" w:rsidRPr="00E735E3">
        <w:rPr>
          <w:rFonts w:ascii="Times New Roman" w:eastAsia="Arial" w:hAnsi="Times New Roman" w:cs="Times New Roman"/>
          <w:sz w:val="28"/>
          <w:szCs w:val="28"/>
          <w:lang w:val="tt-RU"/>
        </w:rPr>
        <w:t xml:space="preserve">өч һәм аннан күбрәк баласы булган гражданнар, </w:t>
      </w:r>
      <w:r w:rsidR="00A02DCD" w:rsidRPr="00E735E3">
        <w:rPr>
          <w:rFonts w:ascii="Times New Roman" w:eastAsia="Arial" w:hAnsi="Times New Roman" w:cs="Times New Roman"/>
          <w:sz w:val="28"/>
          <w:szCs w:val="28"/>
          <w:lang w:val="tt-RU"/>
        </w:rPr>
        <w:t xml:space="preserve">өлкән балага 18 яшь яисә 23 яшь тулганчы, </w:t>
      </w:r>
      <w:r w:rsidR="00A02DCD" w:rsidRPr="00E735E3">
        <w:rPr>
          <w:rFonts w:ascii="Times New Roman" w:eastAsia="sans-serif" w:hAnsi="Times New Roman" w:cs="Times New Roman"/>
          <w:color w:val="000000"/>
          <w:sz w:val="28"/>
          <w:szCs w:val="28"/>
          <w:shd w:val="clear" w:color="auto" w:fill="FFFFFF"/>
          <w:lang w:val="tt-RU"/>
        </w:rPr>
        <w:t>ул белем бирү эшчәнлеген гамәлгә ашыручы оешмада көндезге уку рәвешендә белем алган очракта,</w:t>
      </w:r>
      <w:r w:rsidR="00A02DCD" w:rsidRPr="00E735E3">
        <w:rPr>
          <w:rFonts w:ascii="Times New Roman" w:eastAsia="Arial" w:hAnsi="Times New Roman" w:cs="Times New Roman"/>
          <w:sz w:val="28"/>
          <w:szCs w:val="28"/>
          <w:lang w:val="tt-RU"/>
        </w:rPr>
        <w:t xml:space="preserve"> яисә балачактан инвалид булган өлкән балага 23 яшь тулганчы</w:t>
      </w:r>
      <w:r w:rsidR="00564FBE" w:rsidRPr="00E735E3">
        <w:rPr>
          <w:rFonts w:ascii="Times New Roman" w:eastAsia="Arial" w:hAnsi="Times New Roman" w:cs="Times New Roman"/>
          <w:sz w:val="28"/>
          <w:szCs w:val="28"/>
          <w:lang w:val="tt-RU"/>
        </w:rPr>
        <w:t xml:space="preserve">; </w:t>
      </w:r>
    </w:p>
    <w:p w:rsidR="00564FBE" w:rsidRPr="00E735E3" w:rsidRDefault="00936C4C" w:rsidP="00755CDD">
      <w:pPr>
        <w:tabs>
          <w:tab w:val="left" w:pos="1134"/>
        </w:tabs>
        <w:spacing w:after="0" w:line="240" w:lineRule="auto"/>
        <w:ind w:firstLine="709"/>
        <w:jc w:val="both"/>
        <w:rPr>
          <w:rFonts w:ascii="Times New Roman" w:eastAsia="Arial" w:hAnsi="Times New Roman" w:cs="Times New Roman"/>
          <w:sz w:val="28"/>
          <w:szCs w:val="28"/>
          <w:lang w:val="tt-RU"/>
        </w:rPr>
      </w:pPr>
      <w:r w:rsidRPr="00E735E3">
        <w:rPr>
          <w:rFonts w:ascii="Times New Roman" w:eastAsia="Arial" w:hAnsi="Times New Roman" w:cs="Times New Roman"/>
          <w:color w:val="000000"/>
          <w:sz w:val="28"/>
          <w:szCs w:val="28"/>
          <w:shd w:val="clear" w:color="auto" w:fill="FFFFFF"/>
          <w:lang w:val="tt-RU"/>
        </w:rPr>
        <w:t xml:space="preserve">3) </w:t>
      </w:r>
      <w:r w:rsidR="00564FBE" w:rsidRPr="00E735E3">
        <w:rPr>
          <w:rFonts w:ascii="Times New Roman" w:eastAsia="Arial" w:hAnsi="Times New Roman" w:cs="Times New Roman"/>
          <w:color w:val="000000"/>
          <w:sz w:val="28"/>
          <w:szCs w:val="28"/>
          <w:shd w:val="clear" w:color="auto" w:fill="FFFFFF"/>
          <w:lang w:val="tt-RU"/>
        </w:rPr>
        <w:t xml:space="preserve">затлар: </w:t>
      </w:r>
    </w:p>
    <w:p w:rsidR="00E30D02" w:rsidRPr="00E735E3" w:rsidRDefault="00564FBE"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а) махсус хәрби операция барышында</w:t>
      </w:r>
      <w:r w:rsidR="0023675D" w:rsidRPr="00E735E3">
        <w:rPr>
          <w:rFonts w:ascii="Times New Roman" w:eastAsia="sans-serif" w:hAnsi="Times New Roman" w:cs="Times New Roman"/>
          <w:color w:val="000000"/>
          <w:sz w:val="28"/>
          <w:szCs w:val="28"/>
          <w:shd w:val="clear" w:color="auto" w:fill="FFFFFF"/>
          <w:lang w:val="tt-RU"/>
        </w:rPr>
        <w:t>,</w:t>
      </w:r>
      <w:r w:rsidRPr="00E735E3">
        <w:rPr>
          <w:rFonts w:ascii="Times New Roman" w:eastAsia="sans-serif" w:hAnsi="Times New Roman" w:cs="Times New Roman"/>
          <w:color w:val="000000"/>
          <w:sz w:val="28"/>
          <w:szCs w:val="28"/>
          <w:shd w:val="clear" w:color="auto" w:fill="FFFFFF"/>
          <w:lang w:val="tt-RU"/>
        </w:rPr>
        <w:t xml:space="preserve"> </w:t>
      </w:r>
      <w:r w:rsidR="00E30D02" w:rsidRPr="00E735E3">
        <w:rPr>
          <w:rFonts w:ascii="Times New Roman" w:eastAsia="sans-serif" w:hAnsi="Times New Roman" w:cs="Times New Roman"/>
          <w:color w:val="000000"/>
          <w:sz w:val="28"/>
          <w:szCs w:val="28"/>
          <w:shd w:val="clear" w:color="auto" w:fill="FFFFFF"/>
          <w:lang w:val="tt-RU"/>
        </w:rPr>
        <w:t>Россия Федерациясе территориясенә кораллы басып керүгә каршы тору</w:t>
      </w:r>
      <w:r w:rsidR="0023675D" w:rsidRPr="00E735E3">
        <w:rPr>
          <w:rFonts w:ascii="Times New Roman" w:eastAsia="sans-serif" w:hAnsi="Times New Roman" w:cs="Times New Roman"/>
          <w:color w:val="000000"/>
          <w:sz w:val="28"/>
          <w:szCs w:val="28"/>
          <w:shd w:val="clear" w:color="auto" w:fill="FFFFFF"/>
          <w:lang w:val="tt-RU"/>
        </w:rPr>
        <w:t xml:space="preserve"> буенча</w:t>
      </w:r>
      <w:r w:rsidR="00E30D02" w:rsidRPr="00E735E3">
        <w:rPr>
          <w:rFonts w:ascii="Times New Roman" w:eastAsia="sans-serif" w:hAnsi="Times New Roman" w:cs="Times New Roman"/>
          <w:color w:val="000000"/>
          <w:sz w:val="28"/>
          <w:szCs w:val="28"/>
          <w:shd w:val="clear" w:color="auto" w:fill="FFFFFF"/>
          <w:lang w:val="tt-RU"/>
        </w:rPr>
        <w:t xml:space="preserve">, Россия Федерациясе Дәүләт чигендә һәм </w:t>
      </w:r>
      <w:r w:rsidR="0023675D" w:rsidRPr="00E735E3">
        <w:rPr>
          <w:rFonts w:ascii="Times New Roman" w:eastAsia="sans-serif" w:hAnsi="Times New Roman" w:cs="Times New Roman"/>
          <w:color w:val="000000"/>
          <w:sz w:val="28"/>
          <w:szCs w:val="28"/>
          <w:shd w:val="clear" w:color="auto" w:fill="FFFFFF"/>
          <w:lang w:val="tt-RU"/>
        </w:rPr>
        <w:t xml:space="preserve">Россия Федерациясе субъектларының махсус хәрби операция үткәрү районнары янәшәсендәге территорияләрендә </w:t>
      </w:r>
      <w:r w:rsidR="00E30D02" w:rsidRPr="00E735E3">
        <w:rPr>
          <w:rFonts w:ascii="Times New Roman" w:eastAsia="sans-serif" w:hAnsi="Times New Roman" w:cs="Times New Roman"/>
          <w:color w:val="000000"/>
          <w:sz w:val="28"/>
          <w:szCs w:val="28"/>
          <w:shd w:val="clear" w:color="auto" w:fill="FFFFFF"/>
          <w:lang w:val="tt-RU"/>
        </w:rPr>
        <w:t xml:space="preserve">хәрби провокация барышында бурычларны </w:t>
      </w:r>
      <w:r w:rsidR="0023675D" w:rsidRPr="00E735E3">
        <w:rPr>
          <w:rFonts w:ascii="Times New Roman" w:eastAsia="sans-serif" w:hAnsi="Times New Roman" w:cs="Times New Roman"/>
          <w:color w:val="000000"/>
          <w:sz w:val="28"/>
          <w:szCs w:val="28"/>
          <w:shd w:val="clear" w:color="auto" w:fill="FFFFFF"/>
          <w:lang w:val="tt-RU"/>
        </w:rPr>
        <w:t>үтәүче</w:t>
      </w:r>
      <w:r w:rsidR="00E30D02" w:rsidRPr="00E735E3">
        <w:rPr>
          <w:rFonts w:ascii="Times New Roman" w:eastAsia="sans-serif" w:hAnsi="Times New Roman" w:cs="Times New Roman"/>
          <w:color w:val="000000"/>
          <w:sz w:val="28"/>
          <w:szCs w:val="28"/>
          <w:shd w:val="clear" w:color="auto" w:fill="FFFFFF"/>
          <w:lang w:val="tt-RU"/>
        </w:rPr>
        <w:t xml:space="preserve"> (</w:t>
      </w:r>
      <w:r w:rsidR="0023675D" w:rsidRPr="00E735E3">
        <w:rPr>
          <w:rFonts w:ascii="Times New Roman" w:eastAsia="sans-serif" w:hAnsi="Times New Roman" w:cs="Times New Roman"/>
          <w:color w:val="000000"/>
          <w:sz w:val="28"/>
          <w:szCs w:val="28"/>
          <w:shd w:val="clear" w:color="auto" w:fill="FFFFFF"/>
          <w:lang w:val="tt-RU"/>
        </w:rPr>
        <w:t>үтәгә</w:t>
      </w:r>
      <w:r w:rsidR="00E30D02" w:rsidRPr="00E735E3">
        <w:rPr>
          <w:rFonts w:ascii="Times New Roman" w:eastAsia="sans-serif" w:hAnsi="Times New Roman" w:cs="Times New Roman"/>
          <w:color w:val="000000"/>
          <w:sz w:val="28"/>
          <w:szCs w:val="28"/>
          <w:shd w:val="clear" w:color="auto" w:fill="FFFFFF"/>
          <w:lang w:val="tt-RU"/>
        </w:rPr>
        <w:t>н) (катнашучы (катнашкан), бурычларны үтәүгә ярдәм итүче (ярдәм иткән), бурычларны үтәүне тәэмин итү өчен җибәрелгән);</w:t>
      </w:r>
    </w:p>
    <w:p w:rsidR="00936C4C" w:rsidRPr="00E735E3" w:rsidRDefault="00564FBE"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б) махсус хәрби операция барышында </w:t>
      </w:r>
      <w:r w:rsidR="00B62476" w:rsidRPr="00E735E3">
        <w:rPr>
          <w:rFonts w:ascii="Times New Roman" w:eastAsia="sans-serif" w:hAnsi="Times New Roman" w:cs="Times New Roman"/>
          <w:color w:val="000000"/>
          <w:sz w:val="28"/>
          <w:szCs w:val="28"/>
          <w:shd w:val="clear" w:color="auto" w:fill="FFFFFF"/>
          <w:lang w:val="tt-RU"/>
        </w:rPr>
        <w:t xml:space="preserve">Россия Федерациясе Кораллы </w:t>
      </w:r>
      <w:r w:rsidR="000E06E4">
        <w:rPr>
          <w:rFonts w:ascii="Times New Roman" w:eastAsia="sans-serif" w:hAnsi="Times New Roman" w:cs="Times New Roman"/>
          <w:color w:val="000000"/>
          <w:sz w:val="28"/>
          <w:szCs w:val="28"/>
          <w:shd w:val="clear" w:color="auto" w:fill="FFFFFF"/>
          <w:lang w:val="tt-RU"/>
        </w:rPr>
        <w:t>К</w:t>
      </w:r>
      <w:r w:rsidR="00B62476" w:rsidRPr="00E735E3">
        <w:rPr>
          <w:rFonts w:ascii="Times New Roman" w:eastAsia="sans-serif" w:hAnsi="Times New Roman" w:cs="Times New Roman"/>
          <w:color w:val="000000"/>
          <w:sz w:val="28"/>
          <w:szCs w:val="28"/>
          <w:shd w:val="clear" w:color="auto" w:fill="FFFFFF"/>
          <w:lang w:val="tt-RU"/>
        </w:rPr>
        <w:t xml:space="preserve">өчләренә йөкләнгән бурычларны үтәүгә ярдәм </w:t>
      </w:r>
      <w:r w:rsidR="00FC1421" w:rsidRPr="00E735E3">
        <w:rPr>
          <w:rFonts w:ascii="Times New Roman" w:eastAsia="sans-serif" w:hAnsi="Times New Roman" w:cs="Times New Roman"/>
          <w:color w:val="000000"/>
          <w:sz w:val="28"/>
          <w:szCs w:val="28"/>
          <w:shd w:val="clear" w:color="auto" w:fill="FFFFFF"/>
          <w:lang w:val="tt-RU"/>
        </w:rPr>
        <w:t>ит</w:t>
      </w:r>
      <w:r w:rsidR="00B62476" w:rsidRPr="00E735E3">
        <w:rPr>
          <w:rFonts w:ascii="Times New Roman" w:eastAsia="sans-serif" w:hAnsi="Times New Roman" w:cs="Times New Roman"/>
          <w:color w:val="000000"/>
          <w:sz w:val="28"/>
          <w:szCs w:val="28"/>
          <w:shd w:val="clear" w:color="auto" w:fill="FFFFFF"/>
          <w:lang w:val="tt-RU"/>
        </w:rPr>
        <w:t>үче оешма</w:t>
      </w:r>
      <w:r w:rsidR="003D0480" w:rsidRPr="00E735E3">
        <w:rPr>
          <w:rFonts w:ascii="Times New Roman" w:eastAsia="sans-serif" w:hAnsi="Times New Roman" w:cs="Times New Roman"/>
          <w:color w:val="000000"/>
          <w:sz w:val="28"/>
          <w:szCs w:val="28"/>
          <w:shd w:val="clear" w:color="auto" w:fill="FFFFFF"/>
          <w:lang w:val="tt-RU"/>
        </w:rPr>
        <w:t>лар</w:t>
      </w:r>
      <w:r w:rsidR="00B62476" w:rsidRPr="00E735E3">
        <w:rPr>
          <w:rFonts w:ascii="Times New Roman" w:eastAsia="sans-serif" w:hAnsi="Times New Roman" w:cs="Times New Roman"/>
          <w:color w:val="000000"/>
          <w:sz w:val="28"/>
          <w:szCs w:val="28"/>
          <w:shd w:val="clear" w:color="auto" w:fill="FFFFFF"/>
          <w:lang w:val="tt-RU"/>
        </w:rPr>
        <w:t xml:space="preserve"> белән контракт төзегән (башка хокук</w:t>
      </w:r>
      <w:r w:rsidR="00201EC6">
        <w:rPr>
          <w:rFonts w:ascii="Times New Roman" w:eastAsia="sans-serif" w:hAnsi="Times New Roman" w:cs="Times New Roman"/>
          <w:color w:val="000000"/>
          <w:sz w:val="28"/>
          <w:szCs w:val="28"/>
          <w:shd w:val="clear" w:color="auto" w:fill="FFFFFF"/>
          <w:lang w:val="tt-RU"/>
        </w:rPr>
        <w:t>ый</w:t>
      </w:r>
      <w:r w:rsidR="00B62476" w:rsidRPr="00E735E3">
        <w:rPr>
          <w:rFonts w:ascii="Times New Roman" w:eastAsia="sans-serif" w:hAnsi="Times New Roman" w:cs="Times New Roman"/>
          <w:color w:val="000000"/>
          <w:sz w:val="28"/>
          <w:szCs w:val="28"/>
          <w:shd w:val="clear" w:color="auto" w:fill="FFFFFF"/>
          <w:lang w:val="tt-RU"/>
        </w:rPr>
        <w:t xml:space="preserve"> мөнәсәбәтләр</w:t>
      </w:r>
      <w:r w:rsidR="0023675D" w:rsidRPr="00E735E3">
        <w:rPr>
          <w:rFonts w:ascii="Times New Roman" w:eastAsia="sans-serif" w:hAnsi="Times New Roman" w:cs="Times New Roman"/>
          <w:color w:val="000000"/>
          <w:sz w:val="28"/>
          <w:szCs w:val="28"/>
          <w:shd w:val="clear" w:color="auto" w:fill="FFFFFF"/>
          <w:lang w:val="tt-RU"/>
        </w:rPr>
        <w:t>дә</w:t>
      </w:r>
      <w:r w:rsidR="00B62476" w:rsidRPr="00E735E3">
        <w:rPr>
          <w:rFonts w:ascii="Times New Roman" w:eastAsia="sans-serif" w:hAnsi="Times New Roman" w:cs="Times New Roman"/>
          <w:color w:val="000000"/>
          <w:sz w:val="28"/>
          <w:szCs w:val="28"/>
          <w:shd w:val="clear" w:color="auto" w:fill="FFFFFF"/>
          <w:lang w:val="tt-RU"/>
        </w:rPr>
        <w:t xml:space="preserve"> булган)</w:t>
      </w:r>
      <w:r w:rsidR="003D0480" w:rsidRPr="00E735E3">
        <w:rPr>
          <w:rFonts w:ascii="Times New Roman" w:eastAsia="sans-serif" w:hAnsi="Times New Roman" w:cs="Times New Roman"/>
          <w:color w:val="000000"/>
          <w:sz w:val="28"/>
          <w:szCs w:val="28"/>
          <w:shd w:val="clear" w:color="auto" w:fill="FFFFFF"/>
          <w:lang w:val="tt-RU"/>
        </w:rPr>
        <w:t>;</w:t>
      </w:r>
    </w:p>
    <w:p w:rsidR="00936C4C" w:rsidRPr="00E735E3" w:rsidRDefault="00936C4C"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4) </w:t>
      </w:r>
      <w:r w:rsidR="00564FBE" w:rsidRPr="00E735E3">
        <w:rPr>
          <w:rFonts w:ascii="Times New Roman" w:eastAsia="Arial" w:hAnsi="Times New Roman" w:cs="Times New Roman"/>
          <w:sz w:val="28"/>
          <w:szCs w:val="28"/>
          <w:lang w:val="tt-RU"/>
        </w:rPr>
        <w:t>әлеге өлешнең 3 пунктында күрсәтелгән һәлак булган (вафат булган) затның хатыны (ире);</w:t>
      </w:r>
    </w:p>
    <w:p w:rsidR="00936C4C" w:rsidRPr="00E735E3" w:rsidRDefault="00936C4C"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5) </w:t>
      </w:r>
      <w:r w:rsidR="00564FBE" w:rsidRPr="00E735E3">
        <w:rPr>
          <w:rFonts w:ascii="Times New Roman" w:eastAsia="Arial" w:hAnsi="Times New Roman" w:cs="Times New Roman"/>
          <w:sz w:val="28"/>
          <w:szCs w:val="28"/>
          <w:lang w:val="tt-RU"/>
        </w:rPr>
        <w:t xml:space="preserve">янгын яисә табигый һәм техноген характердагы гадәттән тыш хәл </w:t>
      </w:r>
      <w:r w:rsidR="00201EC6" w:rsidRPr="00F868E1">
        <w:rPr>
          <w:rFonts w:ascii="Times New Roman" w:eastAsia="Arial" w:hAnsi="Times New Roman" w:cs="Times New Roman"/>
          <w:sz w:val="28"/>
          <w:szCs w:val="28"/>
          <w:lang w:val="tt-RU"/>
        </w:rPr>
        <w:t>аркасында</w:t>
      </w:r>
      <w:r w:rsidR="00564FBE" w:rsidRPr="00E735E3">
        <w:rPr>
          <w:rFonts w:ascii="Times New Roman" w:eastAsia="Arial" w:hAnsi="Times New Roman" w:cs="Times New Roman"/>
          <w:sz w:val="28"/>
          <w:szCs w:val="28"/>
          <w:lang w:val="tt-RU"/>
        </w:rPr>
        <w:t xml:space="preserve"> торак урыннарын югалткан гражданнар.</w:t>
      </w:r>
    </w:p>
    <w:p w:rsidR="00936C4C" w:rsidRPr="00E735E3" w:rsidRDefault="00936C4C"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3. </w:t>
      </w:r>
      <w:r w:rsidR="00E735E3" w:rsidRPr="00E735E3">
        <w:rPr>
          <w:rFonts w:ascii="Times New Roman" w:eastAsia="Arial" w:hAnsi="Times New Roman" w:cs="Times New Roman"/>
          <w:sz w:val="28"/>
          <w:szCs w:val="28"/>
          <w:lang w:val="tt-RU"/>
        </w:rPr>
        <w:t>Ә</w:t>
      </w:r>
      <w:r w:rsidR="00F40A1A" w:rsidRPr="00E735E3">
        <w:rPr>
          <w:rFonts w:ascii="Times New Roman" w:eastAsia="Arial" w:hAnsi="Times New Roman" w:cs="Times New Roman"/>
          <w:sz w:val="28"/>
          <w:szCs w:val="28"/>
          <w:lang w:val="tt-RU"/>
        </w:rPr>
        <w:t>леге</w:t>
      </w:r>
      <w:r w:rsidR="00E735E3" w:rsidRPr="00E735E3">
        <w:rPr>
          <w:rFonts w:ascii="Times New Roman" w:eastAsia="Arial" w:hAnsi="Times New Roman" w:cs="Times New Roman"/>
          <w:sz w:val="28"/>
          <w:szCs w:val="28"/>
          <w:lang w:val="tt-RU"/>
        </w:rPr>
        <w:t xml:space="preserve"> </w:t>
      </w:r>
      <w:r w:rsidR="00F40A1A" w:rsidRPr="00E735E3">
        <w:rPr>
          <w:rFonts w:ascii="Times New Roman" w:eastAsia="Arial" w:hAnsi="Times New Roman" w:cs="Times New Roman"/>
          <w:sz w:val="28"/>
          <w:szCs w:val="28"/>
          <w:lang w:val="tt-RU"/>
        </w:rPr>
        <w:t xml:space="preserve">статьяның 2 өлешендә күрсәтелгән </w:t>
      </w:r>
      <w:r w:rsidR="00E735E3" w:rsidRPr="00E735E3">
        <w:rPr>
          <w:rFonts w:ascii="Times New Roman" w:eastAsia="Arial" w:hAnsi="Times New Roman" w:cs="Times New Roman"/>
          <w:sz w:val="28"/>
          <w:szCs w:val="28"/>
          <w:lang w:val="tt-RU"/>
        </w:rPr>
        <w:t xml:space="preserve">гражданнарның </w:t>
      </w:r>
      <w:r w:rsidR="00F40A1A" w:rsidRPr="00E735E3">
        <w:rPr>
          <w:rFonts w:ascii="Times New Roman" w:eastAsia="Arial" w:hAnsi="Times New Roman" w:cs="Times New Roman"/>
          <w:sz w:val="28"/>
          <w:szCs w:val="28"/>
          <w:lang w:val="tt-RU"/>
        </w:rPr>
        <w:t>берничә категориясенә бер үк вакытта к</w:t>
      </w:r>
      <w:r w:rsidR="00E735E3" w:rsidRPr="00E735E3">
        <w:rPr>
          <w:rFonts w:ascii="Times New Roman" w:eastAsia="Arial" w:hAnsi="Times New Roman" w:cs="Times New Roman"/>
          <w:sz w:val="28"/>
          <w:szCs w:val="28"/>
          <w:lang w:val="tt-RU"/>
        </w:rPr>
        <w:t xml:space="preserve">ергән </w:t>
      </w:r>
      <w:r w:rsidRPr="00E735E3">
        <w:rPr>
          <w:rFonts w:ascii="Times New Roman" w:eastAsia="Arial" w:hAnsi="Times New Roman" w:cs="Times New Roman"/>
          <w:sz w:val="28"/>
          <w:szCs w:val="28"/>
          <w:lang w:val="tt-RU"/>
        </w:rPr>
        <w:t>гражданга 0,5 киметү</w:t>
      </w:r>
      <w:r w:rsidR="00564FBE" w:rsidRPr="00E735E3">
        <w:rPr>
          <w:rFonts w:ascii="Times New Roman" w:eastAsia="Arial" w:hAnsi="Times New Roman" w:cs="Times New Roman"/>
          <w:sz w:val="28"/>
          <w:szCs w:val="28"/>
          <w:lang w:val="tt-RU"/>
        </w:rPr>
        <w:t xml:space="preserve"> коэффициенты белән түләү ставкасын куллану хокукы граждан сайлаган бер категория буенча бирелә. </w:t>
      </w:r>
    </w:p>
    <w:p w:rsidR="00936C4C" w:rsidRPr="00E735E3" w:rsidRDefault="00936C4C" w:rsidP="00755CDD">
      <w:pPr>
        <w:tabs>
          <w:tab w:val="left" w:pos="1134"/>
        </w:tabs>
        <w:spacing w:after="0" w:line="240" w:lineRule="auto"/>
        <w:ind w:firstLine="709"/>
        <w:jc w:val="both"/>
        <w:rPr>
          <w:rFonts w:ascii="Times New Roman" w:eastAsia="Arial" w:hAnsi="Times New Roman" w:cs="Times New Roman"/>
          <w:sz w:val="28"/>
          <w:szCs w:val="28"/>
          <w:lang w:val="tt-RU"/>
        </w:rPr>
      </w:pPr>
      <w:r w:rsidRPr="00E735E3">
        <w:rPr>
          <w:rFonts w:ascii="Times New Roman" w:eastAsia="sans-serif" w:hAnsi="Times New Roman" w:cs="Times New Roman"/>
          <w:color w:val="000000"/>
          <w:sz w:val="28"/>
          <w:szCs w:val="28"/>
          <w:shd w:val="clear" w:color="auto" w:fill="FFFFFF"/>
          <w:lang w:val="tt-RU"/>
        </w:rPr>
        <w:t xml:space="preserve">4. </w:t>
      </w:r>
      <w:r w:rsidR="00564FBE" w:rsidRPr="00E735E3">
        <w:rPr>
          <w:rFonts w:ascii="Times New Roman" w:eastAsia="Arial" w:hAnsi="Times New Roman" w:cs="Times New Roman"/>
          <w:sz w:val="28"/>
          <w:szCs w:val="28"/>
          <w:lang w:val="tt-RU"/>
        </w:rPr>
        <w:t>Торак йорт</w:t>
      </w:r>
      <w:r w:rsidR="001557F4" w:rsidRPr="00E735E3">
        <w:rPr>
          <w:rFonts w:ascii="Times New Roman" w:eastAsia="Arial" w:hAnsi="Times New Roman" w:cs="Times New Roman"/>
          <w:sz w:val="28"/>
          <w:szCs w:val="28"/>
          <w:lang w:val="tt-RU"/>
        </w:rPr>
        <w:t>ның</w:t>
      </w:r>
      <w:r w:rsidR="00564FBE" w:rsidRPr="00E735E3">
        <w:rPr>
          <w:rFonts w:ascii="Times New Roman" w:eastAsia="Arial" w:hAnsi="Times New Roman" w:cs="Times New Roman"/>
          <w:sz w:val="28"/>
          <w:szCs w:val="28"/>
          <w:lang w:val="tt-RU"/>
        </w:rPr>
        <w:t xml:space="preserve"> һәм (яисә) җир кишәрлегенең 0,5 </w:t>
      </w:r>
      <w:r w:rsidR="001557F4" w:rsidRPr="00E735E3">
        <w:rPr>
          <w:rFonts w:ascii="Times New Roman" w:eastAsia="Arial" w:hAnsi="Times New Roman" w:cs="Times New Roman"/>
          <w:sz w:val="28"/>
          <w:szCs w:val="28"/>
          <w:lang w:val="tt-RU"/>
        </w:rPr>
        <w:t xml:space="preserve">киметү </w:t>
      </w:r>
      <w:r w:rsidR="00564FBE" w:rsidRPr="00E735E3">
        <w:rPr>
          <w:rFonts w:ascii="Times New Roman" w:eastAsia="Arial" w:hAnsi="Times New Roman" w:cs="Times New Roman"/>
          <w:sz w:val="28"/>
          <w:szCs w:val="28"/>
          <w:lang w:val="tt-RU"/>
        </w:rPr>
        <w:t xml:space="preserve">коэффициенты белән түләү ставкасын </w:t>
      </w:r>
      <w:r w:rsidR="00201EC6">
        <w:rPr>
          <w:rFonts w:ascii="Times New Roman" w:eastAsia="Arial" w:hAnsi="Times New Roman" w:cs="Times New Roman"/>
          <w:sz w:val="28"/>
          <w:szCs w:val="28"/>
          <w:lang w:val="tt-RU"/>
        </w:rPr>
        <w:t>ку</w:t>
      </w:r>
      <w:r w:rsidR="00564FBE" w:rsidRPr="00E735E3">
        <w:rPr>
          <w:rFonts w:ascii="Times New Roman" w:eastAsia="Arial" w:hAnsi="Times New Roman" w:cs="Times New Roman"/>
          <w:sz w:val="28"/>
          <w:szCs w:val="28"/>
          <w:lang w:val="tt-RU"/>
        </w:rPr>
        <w:t>л</w:t>
      </w:r>
      <w:r w:rsidR="00201EC6">
        <w:rPr>
          <w:rFonts w:ascii="Times New Roman" w:eastAsia="Arial" w:hAnsi="Times New Roman" w:cs="Times New Roman"/>
          <w:sz w:val="28"/>
          <w:szCs w:val="28"/>
          <w:lang w:val="tt-RU"/>
        </w:rPr>
        <w:t>л</w:t>
      </w:r>
      <w:r w:rsidR="00564FBE" w:rsidRPr="00E735E3">
        <w:rPr>
          <w:rFonts w:ascii="Times New Roman" w:eastAsia="Arial" w:hAnsi="Times New Roman" w:cs="Times New Roman"/>
          <w:sz w:val="28"/>
          <w:szCs w:val="28"/>
          <w:lang w:val="tt-RU"/>
        </w:rPr>
        <w:t xml:space="preserve">ану хокукына ия берничә милекчесе булганда, күрсәтелгән хокук мондый милекчеләрнең һәркайсына бирелә. </w:t>
      </w:r>
    </w:p>
    <w:p w:rsidR="006F6E84" w:rsidRPr="00E735E3" w:rsidRDefault="00936C4C"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5. </w:t>
      </w:r>
      <w:r w:rsidR="00564FBE" w:rsidRPr="00E735E3">
        <w:rPr>
          <w:rFonts w:ascii="Times New Roman" w:eastAsia="Arial" w:hAnsi="Times New Roman" w:cs="Times New Roman"/>
          <w:sz w:val="28"/>
          <w:szCs w:val="28"/>
          <w:lang w:val="tt-RU"/>
        </w:rPr>
        <w:t>Граждан</w:t>
      </w:r>
      <w:r w:rsidR="006F6E84" w:rsidRPr="00E735E3">
        <w:rPr>
          <w:rFonts w:ascii="Times New Roman" w:eastAsia="Arial" w:hAnsi="Times New Roman" w:cs="Times New Roman"/>
          <w:sz w:val="28"/>
          <w:szCs w:val="28"/>
          <w:lang w:val="tt-RU"/>
        </w:rPr>
        <w:t>ның</w:t>
      </w:r>
      <w:r w:rsidR="00564FBE" w:rsidRPr="00E735E3">
        <w:rPr>
          <w:rFonts w:ascii="Times New Roman" w:eastAsia="Arial" w:hAnsi="Times New Roman" w:cs="Times New Roman"/>
          <w:sz w:val="28"/>
          <w:szCs w:val="28"/>
          <w:lang w:val="tt-RU"/>
        </w:rPr>
        <w:t xml:space="preserve"> милкендә берничә күчемсез милек объекты булган очракта, 0,5</w:t>
      </w:r>
      <w:r w:rsidR="00E735E3">
        <w:rPr>
          <w:rFonts w:ascii="Times New Roman" w:eastAsia="Arial" w:hAnsi="Times New Roman" w:cs="Times New Roman"/>
          <w:sz w:val="28"/>
          <w:szCs w:val="28"/>
          <w:lang w:val="tt-RU"/>
        </w:rPr>
        <w:t> </w:t>
      </w:r>
      <w:r w:rsidR="001557F4" w:rsidRPr="00E735E3">
        <w:rPr>
          <w:rFonts w:ascii="Times New Roman" w:eastAsia="Arial" w:hAnsi="Times New Roman" w:cs="Times New Roman"/>
          <w:sz w:val="28"/>
          <w:szCs w:val="28"/>
          <w:lang w:val="tt-RU"/>
        </w:rPr>
        <w:t>киметү</w:t>
      </w:r>
      <w:r w:rsidR="00564FBE" w:rsidRPr="00E735E3">
        <w:rPr>
          <w:rFonts w:ascii="Times New Roman" w:eastAsia="Arial" w:hAnsi="Times New Roman" w:cs="Times New Roman"/>
          <w:sz w:val="28"/>
          <w:szCs w:val="28"/>
          <w:lang w:val="tt-RU"/>
        </w:rPr>
        <w:t xml:space="preserve"> коэффициенты</w:t>
      </w:r>
      <w:r w:rsidR="00516C6C" w:rsidRPr="00E735E3">
        <w:rPr>
          <w:rFonts w:ascii="Times New Roman" w:eastAsia="Arial" w:hAnsi="Times New Roman" w:cs="Times New Roman"/>
          <w:sz w:val="28"/>
          <w:szCs w:val="28"/>
          <w:lang w:val="tt-RU"/>
        </w:rPr>
        <w:t xml:space="preserve"> белән</w:t>
      </w:r>
      <w:r w:rsidR="00564FBE" w:rsidRPr="00E735E3">
        <w:rPr>
          <w:rFonts w:ascii="Times New Roman" w:eastAsia="Arial" w:hAnsi="Times New Roman" w:cs="Times New Roman"/>
          <w:sz w:val="28"/>
          <w:szCs w:val="28"/>
          <w:lang w:val="tt-RU"/>
        </w:rPr>
        <w:t xml:space="preserve"> түләү ставкасын куллану хокукы граждан сайлаган бер объектка бирелә.</w:t>
      </w:r>
    </w:p>
    <w:p w:rsidR="006F6E84" w:rsidRPr="00E735E3" w:rsidRDefault="00936C4C"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Arial" w:hAnsi="Times New Roman" w:cs="Times New Roman"/>
          <w:sz w:val="28"/>
          <w:szCs w:val="28"/>
          <w:lang w:val="tt-RU"/>
        </w:rPr>
        <w:t xml:space="preserve">6. </w:t>
      </w:r>
      <w:r w:rsidR="006F6E84" w:rsidRPr="00E735E3">
        <w:rPr>
          <w:rFonts w:ascii="Times New Roman" w:eastAsia="Arial" w:hAnsi="Times New Roman" w:cs="Times New Roman"/>
          <w:sz w:val="28"/>
          <w:szCs w:val="28"/>
          <w:lang w:val="tt-RU"/>
        </w:rPr>
        <w:t>Үз ихтыяҗлары өчен урман утыртмаларын сату-алу шартнамәсен төзергә теләгән граждан (алга таба – гариза бирүче) вәкаләтле органга үз ихтыяҗлары өчен урман утыртмаларын сату-алу шартнамәсен төзү турында гариза (алга таба – гариза) белән  мөрәҗәгать итә, анда түбәндәгеләр күрсәтелә:</w:t>
      </w:r>
    </w:p>
    <w:p w:rsidR="00936C4C" w:rsidRPr="00E735E3" w:rsidRDefault="00936C4C"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1) </w:t>
      </w:r>
      <w:r w:rsidR="00564FBE" w:rsidRPr="00E735E3">
        <w:rPr>
          <w:rFonts w:ascii="Times New Roman" w:eastAsia="Arial" w:hAnsi="Times New Roman" w:cs="Times New Roman"/>
          <w:sz w:val="28"/>
          <w:szCs w:val="28"/>
          <w:lang w:val="tt-RU"/>
        </w:rPr>
        <w:t>гариза бирүченең фамилиясе, исеме, атасының исеме (</w:t>
      </w:r>
      <w:r w:rsidR="00E77A6D" w:rsidRPr="00E735E3">
        <w:rPr>
          <w:rFonts w:ascii="Times New Roman" w:eastAsia="Arial" w:hAnsi="Times New Roman" w:cs="Times New Roman"/>
          <w:sz w:val="28"/>
          <w:szCs w:val="28"/>
          <w:lang w:val="tt-RU"/>
        </w:rPr>
        <w:t>булган очракта</w:t>
      </w:r>
      <w:r w:rsidR="00564FBE" w:rsidRPr="00E735E3">
        <w:rPr>
          <w:rFonts w:ascii="Times New Roman" w:eastAsia="Arial" w:hAnsi="Times New Roman" w:cs="Times New Roman"/>
          <w:sz w:val="28"/>
          <w:szCs w:val="28"/>
          <w:lang w:val="tt-RU"/>
        </w:rPr>
        <w:t>), яшәү</w:t>
      </w:r>
      <w:r w:rsidR="006F6E84" w:rsidRPr="00E735E3">
        <w:rPr>
          <w:rFonts w:ascii="Times New Roman" w:eastAsia="Arial" w:hAnsi="Times New Roman" w:cs="Times New Roman"/>
          <w:sz w:val="28"/>
          <w:szCs w:val="28"/>
          <w:lang w:val="tt-RU"/>
        </w:rPr>
        <w:t xml:space="preserve"> урыны </w:t>
      </w:r>
      <w:r w:rsidR="00564FBE" w:rsidRPr="00E735E3">
        <w:rPr>
          <w:rFonts w:ascii="Times New Roman" w:eastAsia="Arial" w:hAnsi="Times New Roman" w:cs="Times New Roman"/>
          <w:sz w:val="28"/>
          <w:szCs w:val="28"/>
          <w:lang w:val="tt-RU"/>
        </w:rPr>
        <w:t>(тору урыны) турында белешмәләр, шәхес</w:t>
      </w:r>
      <w:r w:rsidR="006F6E84" w:rsidRPr="00E735E3">
        <w:rPr>
          <w:rFonts w:ascii="Times New Roman" w:eastAsia="Arial" w:hAnsi="Times New Roman" w:cs="Times New Roman"/>
          <w:sz w:val="28"/>
          <w:szCs w:val="28"/>
          <w:lang w:val="tt-RU"/>
        </w:rPr>
        <w:t>е</w:t>
      </w:r>
      <w:r w:rsidR="00564FBE" w:rsidRPr="00E735E3">
        <w:rPr>
          <w:rFonts w:ascii="Times New Roman" w:eastAsia="Arial" w:hAnsi="Times New Roman" w:cs="Times New Roman"/>
          <w:sz w:val="28"/>
          <w:szCs w:val="28"/>
          <w:lang w:val="tt-RU"/>
        </w:rPr>
        <w:t>н таныклый торган документ белешмәләре;</w:t>
      </w:r>
    </w:p>
    <w:p w:rsidR="00936C4C" w:rsidRPr="00E735E3" w:rsidRDefault="00936C4C"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2) </w:t>
      </w:r>
      <w:r w:rsidR="00564FBE" w:rsidRPr="00E735E3">
        <w:rPr>
          <w:rFonts w:ascii="Times New Roman" w:eastAsia="Arial" w:hAnsi="Times New Roman" w:cs="Times New Roman"/>
          <w:sz w:val="28"/>
          <w:szCs w:val="28"/>
          <w:lang w:val="tt-RU"/>
        </w:rPr>
        <w:t>гариза бирүчене әлеге статьяның 2 өлешендә күрсәтелгән гражданнар категориясенә кер</w:t>
      </w:r>
      <w:r w:rsidR="00E77A6D" w:rsidRPr="00E735E3">
        <w:rPr>
          <w:rFonts w:ascii="Times New Roman" w:eastAsia="Arial" w:hAnsi="Times New Roman" w:cs="Times New Roman"/>
          <w:sz w:val="28"/>
          <w:szCs w:val="28"/>
          <w:lang w:val="tt-RU"/>
        </w:rPr>
        <w:t>т</w:t>
      </w:r>
      <w:r w:rsidR="00564FBE" w:rsidRPr="00E735E3">
        <w:rPr>
          <w:rFonts w:ascii="Times New Roman" w:eastAsia="Arial" w:hAnsi="Times New Roman" w:cs="Times New Roman"/>
          <w:sz w:val="28"/>
          <w:szCs w:val="28"/>
          <w:lang w:val="tt-RU"/>
        </w:rPr>
        <w:t>ү турында белешмәләр (булган очракта);</w:t>
      </w:r>
    </w:p>
    <w:p w:rsidR="00F346FA" w:rsidRPr="00E735E3" w:rsidRDefault="00936C4C" w:rsidP="00755CDD">
      <w:pPr>
        <w:shd w:val="clear" w:color="auto" w:fill="FFFFFF"/>
        <w:spacing w:after="0" w:line="240" w:lineRule="auto"/>
        <w:ind w:firstLine="709"/>
        <w:jc w:val="both"/>
        <w:rPr>
          <w:rFonts w:ascii="Times New Roman" w:eastAsia="Helvetica" w:hAnsi="Times New Roman" w:cs="Times New Roman"/>
          <w:sz w:val="28"/>
          <w:szCs w:val="28"/>
          <w:lang w:val="tt-RU"/>
        </w:rPr>
      </w:pPr>
      <w:r w:rsidRPr="00E735E3">
        <w:rPr>
          <w:rFonts w:ascii="Times New Roman" w:eastAsia="sans-serif" w:hAnsi="Times New Roman" w:cs="Times New Roman"/>
          <w:color w:val="000000"/>
          <w:sz w:val="28"/>
          <w:szCs w:val="28"/>
          <w:shd w:val="clear" w:color="auto" w:fill="FFFFFF"/>
          <w:lang w:val="tt-RU"/>
        </w:rPr>
        <w:t xml:space="preserve">3) </w:t>
      </w:r>
      <w:r w:rsidR="00F346FA" w:rsidRPr="00E735E3">
        <w:rPr>
          <w:rFonts w:ascii="Times New Roman" w:eastAsia="Helvetica" w:hAnsi="Times New Roman" w:cs="Times New Roman"/>
          <w:sz w:val="28"/>
          <w:szCs w:val="28"/>
          <w:shd w:val="clear" w:color="auto" w:fill="FFFFFF"/>
          <w:lang w:val="tt-RU" w:eastAsia="zh-CN"/>
        </w:rPr>
        <w:t>чикләрендә урман утыртмаларын сату-алу</w:t>
      </w:r>
      <w:r w:rsidR="00FC1421" w:rsidRPr="00E735E3">
        <w:rPr>
          <w:rFonts w:ascii="Times New Roman" w:eastAsia="Helvetica" w:hAnsi="Times New Roman" w:cs="Times New Roman"/>
          <w:sz w:val="28"/>
          <w:szCs w:val="28"/>
          <w:shd w:val="clear" w:color="auto" w:fill="FFFFFF"/>
          <w:lang w:val="tt-RU" w:eastAsia="zh-CN"/>
        </w:rPr>
        <w:t xml:space="preserve"> </w:t>
      </w:r>
      <w:r w:rsidR="00F346FA" w:rsidRPr="00E735E3">
        <w:rPr>
          <w:rFonts w:ascii="Times New Roman" w:eastAsia="Helvetica" w:hAnsi="Times New Roman" w:cs="Times New Roman"/>
          <w:sz w:val="28"/>
          <w:szCs w:val="28"/>
          <w:shd w:val="clear" w:color="auto" w:fill="FFFFFF"/>
          <w:lang w:val="tt-RU" w:eastAsia="zh-CN"/>
        </w:rPr>
        <w:t>күздә тотыла торган урманчылык исеме;</w:t>
      </w:r>
    </w:p>
    <w:p w:rsidR="00936C4C" w:rsidRDefault="00936C4C"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4) </w:t>
      </w:r>
      <w:r w:rsidR="00564FBE" w:rsidRPr="00E735E3">
        <w:rPr>
          <w:rFonts w:ascii="Times New Roman" w:eastAsia="sans-serif" w:hAnsi="Times New Roman" w:cs="Times New Roman"/>
          <w:color w:val="000000"/>
          <w:sz w:val="28"/>
          <w:szCs w:val="28"/>
          <w:shd w:val="clear" w:color="auto" w:fill="FFFFFF"/>
          <w:lang w:val="tt-RU"/>
        </w:rPr>
        <w:t>агачның таләп ителә торган күләме, аның сыйфат күрсәткечләре һәм аны әзерләү максаты;</w:t>
      </w:r>
    </w:p>
    <w:p w:rsidR="009A3F7B" w:rsidRDefault="009A3F7B"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p>
    <w:p w:rsidR="00936C4C" w:rsidRPr="00E735E3" w:rsidRDefault="00936C4C"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lastRenderedPageBreak/>
        <w:t xml:space="preserve">5) </w:t>
      </w:r>
      <w:r w:rsidR="00564FBE" w:rsidRPr="00E735E3">
        <w:rPr>
          <w:rFonts w:ascii="Times New Roman" w:eastAsia="Arial" w:hAnsi="Times New Roman" w:cs="Times New Roman"/>
          <w:sz w:val="28"/>
          <w:szCs w:val="28"/>
          <w:lang w:val="tt-RU"/>
        </w:rPr>
        <w:t>гаризаны карау нәтиҗәләре турында гариза бирүчегә хәбәр итү ысулы.</w:t>
      </w:r>
    </w:p>
    <w:p w:rsidR="006F3E72" w:rsidRPr="00E735E3" w:rsidRDefault="00936C4C"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7. </w:t>
      </w:r>
      <w:r w:rsidR="00564FBE" w:rsidRPr="00E735E3">
        <w:rPr>
          <w:rFonts w:ascii="Times New Roman" w:eastAsia="Arial" w:hAnsi="Times New Roman" w:cs="Times New Roman"/>
          <w:sz w:val="28"/>
          <w:szCs w:val="28"/>
          <w:lang w:val="tt-RU"/>
        </w:rPr>
        <w:t>Әлеге статьяның 2 өлешендә күрсәтелгән гражданнар категориясенә к</w:t>
      </w:r>
      <w:r w:rsidR="00E735E3" w:rsidRPr="00E735E3">
        <w:rPr>
          <w:rFonts w:ascii="Times New Roman" w:eastAsia="Arial" w:hAnsi="Times New Roman" w:cs="Times New Roman"/>
          <w:sz w:val="28"/>
          <w:szCs w:val="28"/>
          <w:lang w:val="tt-RU"/>
        </w:rPr>
        <w:t>ергән</w:t>
      </w:r>
      <w:r w:rsidR="00564FBE" w:rsidRPr="00E735E3">
        <w:rPr>
          <w:rFonts w:ascii="Times New Roman" w:eastAsia="Arial" w:hAnsi="Times New Roman" w:cs="Times New Roman"/>
          <w:sz w:val="28"/>
          <w:szCs w:val="28"/>
          <w:lang w:val="tt-RU"/>
        </w:rPr>
        <w:t xml:space="preserve"> гариза бирүче гаризага </w:t>
      </w:r>
      <w:r w:rsidR="00E77A6D" w:rsidRPr="00E735E3">
        <w:rPr>
          <w:rFonts w:ascii="Times New Roman" w:eastAsia="Arial" w:hAnsi="Times New Roman" w:cs="Times New Roman"/>
          <w:sz w:val="28"/>
          <w:szCs w:val="28"/>
          <w:lang w:val="tt-RU"/>
        </w:rPr>
        <w:t>түбәндәгеләрне кушып</w:t>
      </w:r>
      <w:r w:rsidR="00564FBE" w:rsidRPr="00E735E3">
        <w:rPr>
          <w:rFonts w:ascii="Times New Roman" w:eastAsia="Arial" w:hAnsi="Times New Roman" w:cs="Times New Roman"/>
          <w:sz w:val="28"/>
          <w:szCs w:val="28"/>
          <w:lang w:val="tt-RU"/>
        </w:rPr>
        <w:t xml:space="preserve"> бирә:</w:t>
      </w:r>
    </w:p>
    <w:p w:rsidR="006F3E72" w:rsidRPr="00E735E3" w:rsidRDefault="006F3E72"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1) </w:t>
      </w:r>
      <w:r w:rsidR="00564FBE" w:rsidRPr="00E735E3">
        <w:rPr>
          <w:rFonts w:ascii="Times New Roman" w:eastAsia="Arial" w:hAnsi="Times New Roman" w:cs="Times New Roman"/>
          <w:sz w:val="28"/>
          <w:szCs w:val="28"/>
          <w:lang w:val="tt-RU"/>
        </w:rPr>
        <w:t>гариза бирүчене әлеге статьяның 2 өлешендә күрсәтелгән гражданнар категориясенә кер</w:t>
      </w:r>
      <w:r w:rsidR="00E77A6D" w:rsidRPr="00E735E3">
        <w:rPr>
          <w:rFonts w:ascii="Times New Roman" w:eastAsia="Arial" w:hAnsi="Times New Roman" w:cs="Times New Roman"/>
          <w:sz w:val="28"/>
          <w:szCs w:val="28"/>
          <w:lang w:val="tt-RU"/>
        </w:rPr>
        <w:t>т</w:t>
      </w:r>
      <w:r w:rsidR="00564FBE" w:rsidRPr="00E735E3">
        <w:rPr>
          <w:rFonts w:ascii="Times New Roman" w:eastAsia="Arial" w:hAnsi="Times New Roman" w:cs="Times New Roman"/>
          <w:sz w:val="28"/>
          <w:szCs w:val="28"/>
          <w:lang w:val="tt-RU"/>
        </w:rPr>
        <w:t>үн</w:t>
      </w:r>
      <w:r w:rsidR="00E77A6D" w:rsidRPr="00E735E3">
        <w:rPr>
          <w:rFonts w:ascii="Times New Roman" w:eastAsia="Arial" w:hAnsi="Times New Roman" w:cs="Times New Roman"/>
          <w:sz w:val="28"/>
          <w:szCs w:val="28"/>
          <w:lang w:val="tt-RU"/>
        </w:rPr>
        <w:t>е</w:t>
      </w:r>
      <w:r w:rsidR="00564FBE" w:rsidRPr="00E735E3">
        <w:rPr>
          <w:rFonts w:ascii="Times New Roman" w:eastAsia="Arial" w:hAnsi="Times New Roman" w:cs="Times New Roman"/>
          <w:sz w:val="28"/>
          <w:szCs w:val="28"/>
          <w:lang w:val="tt-RU"/>
        </w:rPr>
        <w:t xml:space="preserve"> раслый торган документ</w:t>
      </w:r>
      <w:r w:rsidR="00372AF7">
        <w:rPr>
          <w:rFonts w:ascii="Times New Roman" w:eastAsia="Arial" w:hAnsi="Times New Roman" w:cs="Times New Roman"/>
          <w:sz w:val="28"/>
          <w:szCs w:val="28"/>
          <w:lang w:val="tt-RU"/>
        </w:rPr>
        <w:t>ны</w:t>
      </w:r>
      <w:r w:rsidR="00564FBE" w:rsidRPr="00E735E3">
        <w:rPr>
          <w:rFonts w:ascii="Times New Roman" w:eastAsia="Arial" w:hAnsi="Times New Roman" w:cs="Times New Roman"/>
          <w:sz w:val="28"/>
          <w:szCs w:val="28"/>
          <w:lang w:val="tt-RU"/>
        </w:rPr>
        <w:t xml:space="preserve">; </w:t>
      </w:r>
    </w:p>
    <w:p w:rsidR="006F3E72" w:rsidRPr="00E735E3" w:rsidRDefault="006F3E72"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2) </w:t>
      </w:r>
      <w:r w:rsidR="00201EC6" w:rsidRPr="00E735E3">
        <w:rPr>
          <w:rFonts w:ascii="Times New Roman" w:eastAsia="Arial" w:hAnsi="Times New Roman" w:cs="Times New Roman"/>
          <w:sz w:val="28"/>
          <w:szCs w:val="28"/>
          <w:lang w:val="tt-RU"/>
        </w:rPr>
        <w:t>гариза бирүче милкендәге</w:t>
      </w:r>
      <w:r w:rsidR="00201EC6">
        <w:rPr>
          <w:rFonts w:ascii="Times New Roman" w:eastAsia="Arial" w:hAnsi="Times New Roman" w:cs="Times New Roman"/>
          <w:sz w:val="28"/>
          <w:szCs w:val="28"/>
          <w:lang w:val="tt-RU"/>
        </w:rPr>
        <w:t>,</w:t>
      </w:r>
      <w:r w:rsidR="00201EC6" w:rsidRPr="00E735E3">
        <w:rPr>
          <w:rFonts w:ascii="Times New Roman" w:eastAsia="Arial" w:hAnsi="Times New Roman" w:cs="Times New Roman"/>
          <w:sz w:val="28"/>
          <w:szCs w:val="28"/>
          <w:lang w:val="tt-RU"/>
        </w:rPr>
        <w:t xml:space="preserve"> </w:t>
      </w:r>
      <w:r w:rsidR="00564FBE" w:rsidRPr="00E735E3">
        <w:rPr>
          <w:rFonts w:ascii="Times New Roman" w:eastAsia="Arial" w:hAnsi="Times New Roman" w:cs="Times New Roman"/>
          <w:sz w:val="28"/>
          <w:szCs w:val="28"/>
          <w:lang w:val="tt-RU"/>
        </w:rPr>
        <w:t>Татарстан Республикасы территориясендә урнашкан, индивидуаль торак төзелеше яисә шәхси ярдәмче хуҗалык алып бару өчен билгеләнгән җир кишәрлегенә хокукны билгел</w:t>
      </w:r>
      <w:r w:rsidR="00201EC6">
        <w:rPr>
          <w:rFonts w:ascii="Times New Roman" w:eastAsia="Arial" w:hAnsi="Times New Roman" w:cs="Times New Roman"/>
          <w:sz w:val="28"/>
          <w:szCs w:val="28"/>
          <w:lang w:val="tt-RU"/>
        </w:rPr>
        <w:t>и торган</w:t>
      </w:r>
      <w:r w:rsidR="00564FBE" w:rsidRPr="00E735E3">
        <w:rPr>
          <w:rFonts w:ascii="Times New Roman" w:eastAsia="Arial" w:hAnsi="Times New Roman" w:cs="Times New Roman"/>
          <w:sz w:val="28"/>
          <w:szCs w:val="28"/>
          <w:lang w:val="tt-RU"/>
        </w:rPr>
        <w:t xml:space="preserve"> документ</w:t>
      </w:r>
      <w:r w:rsidR="00372AF7">
        <w:rPr>
          <w:rFonts w:ascii="Times New Roman" w:eastAsia="Arial" w:hAnsi="Times New Roman" w:cs="Times New Roman"/>
          <w:sz w:val="28"/>
          <w:szCs w:val="28"/>
          <w:lang w:val="tt-RU"/>
        </w:rPr>
        <w:t>ны</w:t>
      </w:r>
      <w:r w:rsidR="00564FBE" w:rsidRPr="00E735E3">
        <w:rPr>
          <w:rFonts w:ascii="Times New Roman" w:eastAsia="Arial" w:hAnsi="Times New Roman" w:cs="Times New Roman"/>
          <w:sz w:val="28"/>
          <w:szCs w:val="28"/>
          <w:lang w:val="tt-RU"/>
        </w:rPr>
        <w:t>;</w:t>
      </w:r>
    </w:p>
    <w:p w:rsidR="006F3E72" w:rsidRPr="00E735E3" w:rsidRDefault="006F3E72"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3) </w:t>
      </w:r>
      <w:r w:rsidR="00201EC6" w:rsidRPr="00E735E3">
        <w:rPr>
          <w:rFonts w:ascii="Times New Roman" w:eastAsia="Arial" w:hAnsi="Times New Roman" w:cs="Times New Roman"/>
          <w:sz w:val="28"/>
          <w:szCs w:val="28"/>
          <w:lang w:val="tt-RU"/>
        </w:rPr>
        <w:t>гариза бирүче милкендәге</w:t>
      </w:r>
      <w:r w:rsidR="00201EC6">
        <w:rPr>
          <w:rFonts w:ascii="Times New Roman" w:eastAsia="Arial" w:hAnsi="Times New Roman" w:cs="Times New Roman"/>
          <w:sz w:val="28"/>
          <w:szCs w:val="28"/>
          <w:lang w:val="tt-RU"/>
        </w:rPr>
        <w:t>,</w:t>
      </w:r>
      <w:r w:rsidR="00201EC6" w:rsidRPr="00E735E3">
        <w:rPr>
          <w:rFonts w:ascii="Times New Roman" w:eastAsia="Arial" w:hAnsi="Times New Roman" w:cs="Times New Roman"/>
          <w:sz w:val="28"/>
          <w:szCs w:val="28"/>
          <w:lang w:val="tt-RU"/>
        </w:rPr>
        <w:t xml:space="preserve"> </w:t>
      </w:r>
      <w:r w:rsidR="00564FBE" w:rsidRPr="00E735E3">
        <w:rPr>
          <w:rFonts w:ascii="Times New Roman" w:eastAsia="Arial" w:hAnsi="Times New Roman" w:cs="Times New Roman"/>
          <w:sz w:val="28"/>
          <w:szCs w:val="28"/>
          <w:lang w:val="tt-RU"/>
        </w:rPr>
        <w:t>Татарстан Республикасы территориясендә урнашкан, индивидуаль торак төзелеше яисә шәхси ярдәмче хуҗалык алып бару өчен билгеләнгән җир кишәрлегендә урнашкан торак йортка хокук</w:t>
      </w:r>
      <w:r w:rsidR="00F36766" w:rsidRPr="00E735E3">
        <w:rPr>
          <w:rFonts w:ascii="Times New Roman" w:eastAsia="Arial" w:hAnsi="Times New Roman" w:cs="Times New Roman"/>
          <w:sz w:val="28"/>
          <w:szCs w:val="28"/>
          <w:lang w:val="tt-RU"/>
        </w:rPr>
        <w:t>ны</w:t>
      </w:r>
      <w:r w:rsidR="00564FBE" w:rsidRPr="00E735E3">
        <w:rPr>
          <w:rFonts w:ascii="Times New Roman" w:eastAsia="Arial" w:hAnsi="Times New Roman" w:cs="Times New Roman"/>
          <w:sz w:val="28"/>
          <w:szCs w:val="28"/>
          <w:lang w:val="tt-RU"/>
        </w:rPr>
        <w:t xml:space="preserve"> билгел</w:t>
      </w:r>
      <w:r w:rsidR="00201EC6">
        <w:rPr>
          <w:rFonts w:ascii="Times New Roman" w:eastAsia="Arial" w:hAnsi="Times New Roman" w:cs="Times New Roman"/>
          <w:sz w:val="28"/>
          <w:szCs w:val="28"/>
          <w:lang w:val="tt-RU"/>
        </w:rPr>
        <w:t>и торган</w:t>
      </w:r>
      <w:r w:rsidR="00564FBE" w:rsidRPr="00E735E3">
        <w:rPr>
          <w:rFonts w:ascii="Times New Roman" w:eastAsia="Arial" w:hAnsi="Times New Roman" w:cs="Times New Roman"/>
          <w:sz w:val="28"/>
          <w:szCs w:val="28"/>
          <w:lang w:val="tt-RU"/>
        </w:rPr>
        <w:t xml:space="preserve"> документ</w:t>
      </w:r>
      <w:r w:rsidR="00372AF7">
        <w:rPr>
          <w:rFonts w:ascii="Times New Roman" w:eastAsia="Arial" w:hAnsi="Times New Roman" w:cs="Times New Roman"/>
          <w:sz w:val="28"/>
          <w:szCs w:val="28"/>
          <w:lang w:val="tt-RU"/>
        </w:rPr>
        <w:t>ны</w:t>
      </w:r>
      <w:r w:rsidR="00F36766" w:rsidRPr="00E735E3">
        <w:rPr>
          <w:rFonts w:ascii="Times New Roman" w:eastAsia="Arial" w:hAnsi="Times New Roman" w:cs="Times New Roman"/>
          <w:sz w:val="28"/>
          <w:szCs w:val="28"/>
          <w:lang w:val="tt-RU"/>
        </w:rPr>
        <w:t xml:space="preserve"> </w:t>
      </w:r>
      <w:r w:rsidR="00564FBE" w:rsidRPr="00E735E3">
        <w:rPr>
          <w:rFonts w:ascii="Times New Roman" w:eastAsia="Arial" w:hAnsi="Times New Roman" w:cs="Times New Roman"/>
          <w:sz w:val="28"/>
          <w:szCs w:val="28"/>
          <w:lang w:val="tt-RU"/>
        </w:rPr>
        <w:t xml:space="preserve">(торак йортны һәм ишегалды корылмаларын </w:t>
      </w:r>
      <w:r w:rsidR="00E811B7" w:rsidRPr="00E735E3">
        <w:rPr>
          <w:rFonts w:ascii="Times New Roman" w:eastAsia="Arial" w:hAnsi="Times New Roman" w:cs="Times New Roman"/>
          <w:sz w:val="28"/>
          <w:szCs w:val="28"/>
          <w:lang w:val="tt-RU"/>
        </w:rPr>
        <w:t xml:space="preserve">төзекләндерү </w:t>
      </w:r>
      <w:r w:rsidR="00564FBE" w:rsidRPr="00E735E3">
        <w:rPr>
          <w:rFonts w:ascii="Times New Roman" w:eastAsia="Arial" w:hAnsi="Times New Roman" w:cs="Times New Roman"/>
          <w:sz w:val="28"/>
          <w:szCs w:val="28"/>
          <w:lang w:val="tt-RU"/>
        </w:rPr>
        <w:t xml:space="preserve">өчен агач әзерләгән очракта). </w:t>
      </w:r>
    </w:p>
    <w:p w:rsidR="006F3E72" w:rsidRPr="00E735E3" w:rsidRDefault="006F3E72"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8. </w:t>
      </w:r>
      <w:r w:rsidR="00564FBE" w:rsidRPr="00E735E3">
        <w:rPr>
          <w:rFonts w:ascii="Times New Roman" w:eastAsia="Arial" w:hAnsi="Times New Roman" w:cs="Times New Roman"/>
          <w:sz w:val="28"/>
          <w:szCs w:val="28"/>
          <w:lang w:val="tt-RU"/>
        </w:rPr>
        <w:t>Әлеге статьяның 7 өлешендә каралган документлар әлеге статьяның</w:t>
      </w:r>
      <w:r w:rsidR="00564FBE" w:rsidRPr="00E735E3">
        <w:rPr>
          <w:rFonts w:ascii="Times New Roman" w:eastAsia="Arial" w:hAnsi="Times New Roman" w:cs="Times New Roman"/>
          <w:sz w:val="28"/>
          <w:szCs w:val="28"/>
          <w:lang w:val="tt-RU"/>
        </w:rPr>
        <w:br/>
        <w:t>2 өлешендә күрсәтелгән гражданнар категориясенә к</w:t>
      </w:r>
      <w:r w:rsidR="00E811B7" w:rsidRPr="00E735E3">
        <w:rPr>
          <w:rFonts w:ascii="Times New Roman" w:eastAsia="Arial" w:hAnsi="Times New Roman" w:cs="Times New Roman"/>
          <w:sz w:val="28"/>
          <w:szCs w:val="28"/>
          <w:lang w:val="tt-RU"/>
        </w:rPr>
        <w:t>ергән</w:t>
      </w:r>
      <w:r w:rsidR="00564FBE" w:rsidRPr="00E735E3">
        <w:rPr>
          <w:rFonts w:ascii="Times New Roman" w:eastAsia="Arial" w:hAnsi="Times New Roman" w:cs="Times New Roman"/>
          <w:sz w:val="28"/>
          <w:szCs w:val="28"/>
          <w:lang w:val="tt-RU"/>
        </w:rPr>
        <w:t xml:space="preserve"> гариза бирүче тарафыннан тапшырылмаган очракта, вәкаләтле орган аларны ведомствоара мәгълүмати хезмәттәшлек тәртибендә соратып ала.</w:t>
      </w:r>
    </w:p>
    <w:p w:rsidR="00A74BB6" w:rsidRPr="00E735E3" w:rsidRDefault="006F3E72" w:rsidP="00755CDD">
      <w:pPr>
        <w:autoSpaceDE w:val="0"/>
        <w:autoSpaceDN w:val="0"/>
        <w:adjustRightInd w:val="0"/>
        <w:spacing w:after="0" w:line="240" w:lineRule="auto"/>
        <w:ind w:firstLine="709"/>
        <w:jc w:val="both"/>
        <w:rPr>
          <w:rFonts w:ascii="Times New Roman" w:eastAsia="Arial" w:hAnsi="Times New Roman" w:cs="Times New Roman"/>
          <w:sz w:val="28"/>
          <w:szCs w:val="28"/>
          <w:lang w:val="tt-RU"/>
        </w:rPr>
      </w:pPr>
      <w:r w:rsidRPr="00E735E3">
        <w:rPr>
          <w:rFonts w:ascii="Times New Roman" w:eastAsia="sans-serif" w:hAnsi="Times New Roman" w:cs="Times New Roman"/>
          <w:color w:val="000000"/>
          <w:sz w:val="28"/>
          <w:szCs w:val="28"/>
          <w:shd w:val="clear" w:color="auto" w:fill="FFFFFF"/>
          <w:lang w:val="tt-RU"/>
        </w:rPr>
        <w:t xml:space="preserve">9. </w:t>
      </w:r>
      <w:r w:rsidR="00A74BB6" w:rsidRPr="00E735E3">
        <w:rPr>
          <w:rFonts w:ascii="Times New Roman" w:eastAsia="Arial" w:hAnsi="Times New Roman" w:cs="Times New Roman"/>
          <w:sz w:val="28"/>
          <w:szCs w:val="28"/>
          <w:lang w:val="tt-RU"/>
        </w:rPr>
        <w:t xml:space="preserve">Гариза дәүләт хезмәтләре һәм муниципаль хезмәтләр күрсәтүнең күпфункцияле үзәге аша </w:t>
      </w:r>
      <w:r w:rsidR="00201EC6" w:rsidRPr="00E735E3">
        <w:rPr>
          <w:rFonts w:ascii="Times New Roman" w:eastAsia="Arial" w:hAnsi="Times New Roman" w:cs="Times New Roman"/>
          <w:sz w:val="28"/>
          <w:szCs w:val="28"/>
          <w:lang w:val="tt-RU"/>
        </w:rPr>
        <w:t xml:space="preserve">язма рәвештә </w:t>
      </w:r>
      <w:r w:rsidR="00A74BB6" w:rsidRPr="00E735E3">
        <w:rPr>
          <w:rFonts w:ascii="Times New Roman" w:eastAsia="Arial" w:hAnsi="Times New Roman" w:cs="Times New Roman"/>
          <w:sz w:val="28"/>
          <w:szCs w:val="28"/>
          <w:lang w:val="tt-RU"/>
        </w:rPr>
        <w:t>яисә, «Дәүләт хезмәтләре (функцияләре) һәм муниципаль хезмәтләр (функцияләр) күрсәтүнең бердәм порталы» федераль дәүләт мәгълүмат системасын, «Татарстан Республикасы дәүләт хезмәтләре һәм муниципаль хезмәтләр күрсәтү порталы» Татарстан Республикасы дәүләт мәгълүмат системасын кулланып, электрон имза белән имзаланган электрон документ рәвешендә бирелергә мөмкин.</w:t>
      </w:r>
    </w:p>
    <w:p w:rsidR="006F3E72" w:rsidRPr="00E735E3" w:rsidRDefault="006F3E72"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10. </w:t>
      </w:r>
      <w:r w:rsidR="00564FBE" w:rsidRPr="00E735E3">
        <w:rPr>
          <w:rFonts w:ascii="Times New Roman" w:eastAsia="Arial" w:hAnsi="Times New Roman" w:cs="Times New Roman"/>
          <w:sz w:val="28"/>
          <w:szCs w:val="28"/>
          <w:lang w:val="tt-RU"/>
        </w:rPr>
        <w:t>Гаризалар вәкаләтле орган тарафыннан аларның керү чиратлылыгы тәртибендә карала.</w:t>
      </w:r>
    </w:p>
    <w:p w:rsidR="00A74BB6" w:rsidRPr="00E735E3" w:rsidRDefault="006F3E72" w:rsidP="00755CDD">
      <w:pPr>
        <w:autoSpaceDE w:val="0"/>
        <w:autoSpaceDN w:val="0"/>
        <w:adjustRightInd w:val="0"/>
        <w:spacing w:after="0" w:line="240" w:lineRule="auto"/>
        <w:ind w:firstLine="709"/>
        <w:jc w:val="both"/>
        <w:rPr>
          <w:rFonts w:ascii="Times New Roman" w:eastAsia="Arial" w:hAnsi="Times New Roman" w:cs="Times New Roman"/>
          <w:sz w:val="28"/>
          <w:szCs w:val="28"/>
          <w:lang w:val="tt-RU"/>
        </w:rPr>
      </w:pPr>
      <w:r w:rsidRPr="00E735E3">
        <w:rPr>
          <w:rFonts w:ascii="Times New Roman" w:eastAsia="sans-serif" w:hAnsi="Times New Roman" w:cs="Times New Roman"/>
          <w:color w:val="000000"/>
          <w:sz w:val="28"/>
          <w:szCs w:val="28"/>
          <w:shd w:val="clear" w:color="auto" w:fill="FFFFFF"/>
          <w:lang w:val="tt-RU"/>
        </w:rPr>
        <w:t xml:space="preserve">11. </w:t>
      </w:r>
      <w:r w:rsidR="00A74BB6" w:rsidRPr="00E735E3">
        <w:rPr>
          <w:rFonts w:ascii="Times New Roman" w:eastAsia="Arial" w:hAnsi="Times New Roman" w:cs="Times New Roman"/>
          <w:sz w:val="28"/>
          <w:szCs w:val="28"/>
          <w:lang w:val="tt-RU"/>
        </w:rPr>
        <w:t xml:space="preserve">Гариза </w:t>
      </w:r>
      <w:r w:rsidR="00201EC6">
        <w:rPr>
          <w:rFonts w:ascii="Times New Roman" w:eastAsia="Arial" w:hAnsi="Times New Roman" w:cs="Times New Roman"/>
          <w:sz w:val="28"/>
          <w:szCs w:val="28"/>
          <w:lang w:val="tt-RU"/>
        </w:rPr>
        <w:t>кергә</w:t>
      </w:r>
      <w:r w:rsidR="00A74BB6" w:rsidRPr="00E735E3">
        <w:rPr>
          <w:rFonts w:ascii="Times New Roman" w:eastAsia="Arial" w:hAnsi="Times New Roman" w:cs="Times New Roman"/>
          <w:sz w:val="28"/>
          <w:szCs w:val="28"/>
          <w:lang w:val="tt-RU"/>
        </w:rPr>
        <w:t>н көннән алып 10 көн эчендә вәкаләтле орган гариза бирүче белән үз ихтыяҗлары өчен урман утыртмаларын сату-алу шартнамәсен төзи яисә мондый шартнамә төзүдән баш тарту турында</w:t>
      </w:r>
      <w:r w:rsidR="00A74BB6" w:rsidRPr="00E735E3">
        <w:rPr>
          <w:rFonts w:ascii="Times New Roman" w:eastAsia="sans-serif" w:hAnsi="Times New Roman" w:cs="Times New Roman"/>
          <w:color w:val="000000"/>
          <w:sz w:val="28"/>
          <w:szCs w:val="28"/>
          <w:shd w:val="clear" w:color="auto" w:fill="FFFFFF"/>
          <w:lang w:val="tt-RU"/>
        </w:rPr>
        <w:t xml:space="preserve"> карар кабул итә һәм</w:t>
      </w:r>
      <w:r w:rsidR="00A74BB6" w:rsidRPr="00E735E3">
        <w:rPr>
          <w:rFonts w:ascii="Times New Roman" w:eastAsia="Arial" w:hAnsi="Times New Roman" w:cs="Times New Roman"/>
          <w:sz w:val="28"/>
          <w:szCs w:val="28"/>
          <w:lang w:val="tt-RU"/>
        </w:rPr>
        <w:t xml:space="preserve"> гариза бирүчегә аны гаризада күрсәтелгән ысул белән җибәрә. Үз ихтыяҗлары өчен урман утыртмаларын сату-алу шартнамәсен төзүдән баш тарту турында карарда мондый баш тартуның сәбәбе күрсәтелергә тиеш.</w:t>
      </w:r>
    </w:p>
    <w:p w:rsidR="006F3E72" w:rsidRPr="00E735E3" w:rsidRDefault="006F3E72"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12. </w:t>
      </w:r>
      <w:r w:rsidR="00564FBE" w:rsidRPr="00E735E3">
        <w:rPr>
          <w:rFonts w:ascii="Times New Roman" w:eastAsia="sans-serif" w:hAnsi="Times New Roman" w:cs="Times New Roman"/>
          <w:color w:val="000000"/>
          <w:sz w:val="28"/>
          <w:szCs w:val="28"/>
          <w:shd w:val="clear" w:color="auto" w:fill="FFFFFF"/>
          <w:lang w:val="tt-RU"/>
        </w:rPr>
        <w:t>Вәкаләтле орган үз ихтыяҗлары өчен урман утыртмаларын сату-алу шартнамәсен төзүдән баш тарту турында карарны түбәндәге очракларда кабул итә:</w:t>
      </w:r>
    </w:p>
    <w:p w:rsidR="006F3E72" w:rsidRPr="00E735E3" w:rsidRDefault="006F3E72"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1) </w:t>
      </w:r>
      <w:r w:rsidR="00201EC6">
        <w:rPr>
          <w:rFonts w:ascii="Times New Roman" w:eastAsia="sans-serif" w:hAnsi="Times New Roman" w:cs="Times New Roman"/>
          <w:color w:val="000000"/>
          <w:sz w:val="28"/>
          <w:szCs w:val="28"/>
          <w:shd w:val="clear" w:color="auto" w:fill="FFFFFF"/>
          <w:lang w:val="tt-RU"/>
        </w:rPr>
        <w:t>тапшырылган</w:t>
      </w:r>
      <w:r w:rsidR="00EE48E0" w:rsidRPr="00E735E3">
        <w:rPr>
          <w:rFonts w:ascii="Times New Roman" w:eastAsia="sans-serif" w:hAnsi="Times New Roman" w:cs="Times New Roman"/>
          <w:color w:val="000000"/>
          <w:sz w:val="28"/>
          <w:szCs w:val="28"/>
          <w:shd w:val="clear" w:color="auto" w:fill="FFFFFF"/>
          <w:lang w:val="tt-RU"/>
        </w:rPr>
        <w:t xml:space="preserve"> документлар</w:t>
      </w:r>
      <w:r w:rsidR="00573522" w:rsidRPr="00E735E3">
        <w:rPr>
          <w:rFonts w:ascii="Times New Roman" w:eastAsia="sans-serif" w:hAnsi="Times New Roman" w:cs="Times New Roman"/>
          <w:color w:val="000000"/>
          <w:sz w:val="28"/>
          <w:szCs w:val="28"/>
          <w:shd w:val="clear" w:color="auto" w:fill="FFFFFF"/>
          <w:lang w:val="tt-RU"/>
        </w:rPr>
        <w:t>да</w:t>
      </w:r>
      <w:r w:rsidR="00EE48E0" w:rsidRPr="00E735E3">
        <w:rPr>
          <w:rFonts w:ascii="Times New Roman" w:eastAsia="sans-serif" w:hAnsi="Times New Roman" w:cs="Times New Roman"/>
          <w:color w:val="000000"/>
          <w:sz w:val="28"/>
          <w:szCs w:val="28"/>
          <w:shd w:val="clear" w:color="auto" w:fill="FFFFFF"/>
          <w:lang w:val="tt-RU"/>
        </w:rPr>
        <w:t xml:space="preserve"> </w:t>
      </w:r>
      <w:r w:rsidR="00564FBE" w:rsidRPr="00E735E3">
        <w:rPr>
          <w:rFonts w:ascii="Times New Roman" w:eastAsia="sans-serif" w:hAnsi="Times New Roman" w:cs="Times New Roman"/>
          <w:color w:val="000000"/>
          <w:sz w:val="28"/>
          <w:szCs w:val="28"/>
          <w:shd w:val="clear" w:color="auto" w:fill="FFFFFF"/>
          <w:lang w:val="tt-RU"/>
        </w:rPr>
        <w:t>тулы булмаган һәм (яисә) дөрес булмаган мәгълүмат бул</w:t>
      </w:r>
      <w:r w:rsidR="00573522" w:rsidRPr="00E735E3">
        <w:rPr>
          <w:rFonts w:ascii="Times New Roman" w:eastAsia="sans-serif" w:hAnsi="Times New Roman" w:cs="Times New Roman"/>
          <w:color w:val="000000"/>
          <w:sz w:val="28"/>
          <w:szCs w:val="28"/>
          <w:shd w:val="clear" w:color="auto" w:fill="FFFFFF"/>
          <w:lang w:val="tt-RU"/>
        </w:rPr>
        <w:t>са</w:t>
      </w:r>
      <w:r w:rsidR="00564FBE" w:rsidRPr="00E735E3">
        <w:rPr>
          <w:rFonts w:ascii="Times New Roman" w:eastAsia="sans-serif" w:hAnsi="Times New Roman" w:cs="Times New Roman"/>
          <w:color w:val="000000"/>
          <w:sz w:val="28"/>
          <w:szCs w:val="28"/>
          <w:shd w:val="clear" w:color="auto" w:fill="FFFFFF"/>
          <w:lang w:val="tt-RU"/>
        </w:rPr>
        <w:t>;</w:t>
      </w:r>
    </w:p>
    <w:p w:rsidR="006F3E72" w:rsidRPr="00E735E3" w:rsidRDefault="006F3E72"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2) </w:t>
      </w:r>
      <w:r w:rsidR="00564FBE" w:rsidRPr="00E735E3">
        <w:rPr>
          <w:rFonts w:ascii="Times New Roman" w:eastAsia="sans-serif" w:hAnsi="Times New Roman" w:cs="Times New Roman"/>
          <w:color w:val="000000"/>
          <w:sz w:val="28"/>
          <w:szCs w:val="28"/>
          <w:shd w:val="clear" w:color="auto" w:fill="FFFFFF"/>
          <w:lang w:val="tt-RU"/>
        </w:rPr>
        <w:t>агачның гаризада күрсәтелгән күләме әлеге Законның 7 статьясындагы 1</w:t>
      </w:r>
      <w:r w:rsidR="00E735E3">
        <w:rPr>
          <w:rFonts w:ascii="Times New Roman" w:eastAsia="sans-serif" w:hAnsi="Times New Roman" w:cs="Times New Roman"/>
          <w:color w:val="000000"/>
          <w:sz w:val="28"/>
          <w:szCs w:val="28"/>
          <w:shd w:val="clear" w:color="auto" w:fill="FFFFFF"/>
          <w:lang w:val="tt-RU"/>
        </w:rPr>
        <w:t> </w:t>
      </w:r>
      <w:r w:rsidR="00564FBE" w:rsidRPr="00E735E3">
        <w:rPr>
          <w:rFonts w:ascii="Times New Roman" w:eastAsia="sans-serif" w:hAnsi="Times New Roman" w:cs="Times New Roman"/>
          <w:color w:val="000000"/>
          <w:sz w:val="28"/>
          <w:szCs w:val="28"/>
          <w:shd w:val="clear" w:color="auto" w:fill="FFFFFF"/>
          <w:lang w:val="tt-RU"/>
        </w:rPr>
        <w:t>өлешендә билгеләнгән нормативлардан артып китсә;</w:t>
      </w:r>
    </w:p>
    <w:p w:rsidR="006F3E72" w:rsidRPr="00E735E3" w:rsidRDefault="006F3E72"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3) </w:t>
      </w:r>
      <w:r w:rsidR="00564FBE" w:rsidRPr="00E735E3">
        <w:rPr>
          <w:rFonts w:ascii="Times New Roman" w:eastAsia="sans-serif" w:hAnsi="Times New Roman" w:cs="Times New Roman"/>
          <w:color w:val="000000"/>
          <w:sz w:val="28"/>
          <w:szCs w:val="28"/>
          <w:shd w:val="clear" w:color="auto" w:fill="FFFFFF"/>
          <w:lang w:val="tt-RU"/>
        </w:rPr>
        <w:t>гариза бирүче күрсәткән урманчылыкта гаризада күрсәтелгән таләп ителә торган сыйфат күрсәткечләренә ия агач күләмнәрен әзерләү өчен җитәрлек урман утыртмалары булмаса;</w:t>
      </w:r>
    </w:p>
    <w:p w:rsidR="00573522" w:rsidRPr="00E735E3" w:rsidRDefault="006F3E72"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4) </w:t>
      </w:r>
      <w:r w:rsidR="00564FBE" w:rsidRPr="00E735E3">
        <w:rPr>
          <w:rFonts w:ascii="Times New Roman" w:eastAsia="sans-serif" w:hAnsi="Times New Roman" w:cs="Times New Roman"/>
          <w:color w:val="000000"/>
          <w:sz w:val="28"/>
          <w:szCs w:val="28"/>
          <w:shd w:val="clear" w:color="auto" w:fill="FFFFFF"/>
          <w:lang w:val="tt-RU"/>
        </w:rPr>
        <w:t>әлеге Законның 7 статьясындагы 1 өлешендә билгеләнгән сроклар үтәлмәсә.</w:t>
      </w:r>
    </w:p>
    <w:p w:rsidR="006F3E72" w:rsidRPr="00E735E3" w:rsidRDefault="00573522" w:rsidP="00755CDD">
      <w:pPr>
        <w:tabs>
          <w:tab w:val="left" w:pos="1134"/>
        </w:tabs>
        <w:spacing w:after="0" w:line="240" w:lineRule="auto"/>
        <w:ind w:firstLine="709"/>
        <w:jc w:val="both"/>
        <w:rPr>
          <w:rFonts w:ascii="Times New Roman" w:eastAsia="sans-serif" w:hAnsi="Times New Roman" w:cs="Times New Roman"/>
          <w:color w:val="000000"/>
          <w:sz w:val="28"/>
          <w:szCs w:val="28"/>
          <w:shd w:val="clear" w:color="auto" w:fill="FFFFFF"/>
          <w:lang w:val="tt-RU"/>
        </w:rPr>
      </w:pPr>
      <w:r w:rsidRPr="00E735E3">
        <w:rPr>
          <w:rFonts w:ascii="Times New Roman" w:eastAsia="sans-serif" w:hAnsi="Times New Roman" w:cs="Times New Roman"/>
          <w:color w:val="000000"/>
          <w:sz w:val="28"/>
          <w:szCs w:val="28"/>
          <w:shd w:val="clear" w:color="auto" w:fill="FFFFFF"/>
          <w:lang w:val="tt-RU"/>
        </w:rPr>
        <w:t xml:space="preserve">13. </w:t>
      </w:r>
      <w:r w:rsidR="00564FBE" w:rsidRPr="00E735E3">
        <w:rPr>
          <w:rFonts w:ascii="Times New Roman" w:eastAsia="sans-serif" w:hAnsi="Times New Roman" w:cs="Times New Roman"/>
          <w:color w:val="000000"/>
          <w:sz w:val="28"/>
          <w:szCs w:val="28"/>
          <w:shd w:val="clear" w:color="auto" w:fill="FFFFFF"/>
          <w:lang w:val="tt-RU"/>
        </w:rPr>
        <w:t xml:space="preserve">Чикләрендә гражданнар тарафыннан үз ихтыяҗлары өчен агач әзерләүгә яраклы урман утыртмалары урнашкан урманчылыклар турында мәгълүмат </w:t>
      </w:r>
      <w:r w:rsidR="00564FBE" w:rsidRPr="00E735E3">
        <w:rPr>
          <w:rFonts w:ascii="Times New Roman" w:eastAsia="sans-serif" w:hAnsi="Times New Roman" w:cs="Times New Roman"/>
          <w:color w:val="000000"/>
          <w:sz w:val="28"/>
          <w:szCs w:val="28"/>
          <w:shd w:val="clear" w:color="auto" w:fill="FFFFFF"/>
          <w:lang w:val="tt-RU"/>
        </w:rPr>
        <w:lastRenderedPageBreak/>
        <w:t>вәкаләтле органның «Интернет» мәгълүмат-телекоммуникация челтәрендәге рәсми сайтында урнаштырыла.</w:t>
      </w:r>
      <w:r w:rsidR="00564FBE" w:rsidRPr="00E735E3">
        <w:rPr>
          <w:rFonts w:ascii="Times New Roman" w:hAnsi="Times New Roman" w:cs="Times New Roman"/>
          <w:sz w:val="28"/>
          <w:szCs w:val="28"/>
          <w:lang w:val="tt-RU"/>
        </w:rPr>
        <w:t>»;</w:t>
      </w:r>
    </w:p>
    <w:p w:rsidR="006F3E72" w:rsidRPr="00E735E3" w:rsidRDefault="006F3E72" w:rsidP="00755CDD">
      <w:pPr>
        <w:widowControl w:val="0"/>
        <w:tabs>
          <w:tab w:val="left" w:pos="1134"/>
        </w:tabs>
        <w:spacing w:after="0" w:line="240" w:lineRule="auto"/>
        <w:jc w:val="both"/>
        <w:rPr>
          <w:rFonts w:ascii="Times New Roman" w:hAnsi="Times New Roman" w:cs="Times New Roman"/>
          <w:sz w:val="28"/>
          <w:szCs w:val="28"/>
          <w:lang w:val="tt-RU"/>
        </w:rPr>
      </w:pPr>
    </w:p>
    <w:p w:rsidR="00564FBE" w:rsidRPr="00E735E3" w:rsidRDefault="006F3E72" w:rsidP="00755CDD">
      <w:pPr>
        <w:widowControl w:val="0"/>
        <w:tabs>
          <w:tab w:val="left" w:pos="1134"/>
        </w:tabs>
        <w:spacing w:after="0" w:line="240" w:lineRule="auto"/>
        <w:ind w:firstLine="709"/>
        <w:jc w:val="both"/>
        <w:rPr>
          <w:rFonts w:ascii="Times New Roman" w:hAnsi="Times New Roman" w:cs="Times New Roman"/>
          <w:sz w:val="28"/>
          <w:szCs w:val="28"/>
          <w:lang w:val="tt-RU"/>
        </w:rPr>
      </w:pPr>
      <w:r w:rsidRPr="00E735E3">
        <w:rPr>
          <w:rFonts w:ascii="Times New Roman" w:hAnsi="Times New Roman" w:cs="Times New Roman"/>
          <w:sz w:val="28"/>
          <w:szCs w:val="28"/>
          <w:lang w:val="tt-RU"/>
        </w:rPr>
        <w:t xml:space="preserve">2) </w:t>
      </w:r>
      <w:r w:rsidR="00564FBE" w:rsidRPr="00E735E3">
        <w:rPr>
          <w:rFonts w:ascii="Times New Roman" w:hAnsi="Times New Roman" w:cs="Times New Roman"/>
          <w:sz w:val="28"/>
          <w:szCs w:val="28"/>
          <w:lang w:val="tt-RU"/>
        </w:rPr>
        <w:t>7 статьяның 1 өлешендә:</w:t>
      </w:r>
    </w:p>
    <w:p w:rsidR="00564FBE" w:rsidRPr="00E735E3" w:rsidRDefault="00564FBE" w:rsidP="00755CDD">
      <w:pPr>
        <w:tabs>
          <w:tab w:val="left" w:pos="1134"/>
        </w:tabs>
        <w:spacing w:after="0" w:line="240" w:lineRule="auto"/>
        <w:ind w:firstLine="709"/>
        <w:jc w:val="both"/>
        <w:rPr>
          <w:rFonts w:ascii="Times New Roman" w:hAnsi="Times New Roman" w:cs="Times New Roman"/>
          <w:sz w:val="28"/>
          <w:szCs w:val="28"/>
          <w:lang w:val="tt-RU"/>
        </w:rPr>
      </w:pPr>
      <w:r w:rsidRPr="00E735E3">
        <w:rPr>
          <w:rFonts w:ascii="Times New Roman" w:hAnsi="Times New Roman" w:cs="Times New Roman"/>
          <w:sz w:val="28"/>
          <w:szCs w:val="28"/>
          <w:lang w:val="tt-RU"/>
        </w:rPr>
        <w:t>а) икенче абзацта «</w:t>
      </w:r>
      <w:r w:rsidRPr="00E735E3">
        <w:rPr>
          <w:rFonts w:ascii="Times New Roman" w:eastAsia="sans-serif" w:hAnsi="Times New Roman" w:cs="Times New Roman"/>
          <w:color w:val="000000"/>
          <w:sz w:val="28"/>
          <w:szCs w:val="28"/>
          <w:shd w:val="clear" w:color="auto" w:fill="FFFFFF"/>
          <w:lang w:val="tt-RU"/>
        </w:rPr>
        <w:t>йорт</w:t>
      </w:r>
      <w:r w:rsidRPr="00E735E3">
        <w:rPr>
          <w:rFonts w:ascii="Times New Roman" w:hAnsi="Times New Roman" w:cs="Times New Roman"/>
          <w:sz w:val="28"/>
          <w:szCs w:val="28"/>
          <w:lang w:val="tt-RU"/>
        </w:rPr>
        <w:t>» сүзен «торак йорт» сүзләренә алмаштырырга;</w:t>
      </w:r>
    </w:p>
    <w:p w:rsidR="00564FBE" w:rsidRPr="00E735E3" w:rsidRDefault="00564FBE" w:rsidP="00755CDD">
      <w:pPr>
        <w:tabs>
          <w:tab w:val="left" w:pos="1134"/>
        </w:tabs>
        <w:spacing w:after="0" w:line="240" w:lineRule="auto"/>
        <w:ind w:firstLine="709"/>
        <w:jc w:val="both"/>
        <w:rPr>
          <w:rFonts w:ascii="Times New Roman" w:hAnsi="Times New Roman" w:cs="Times New Roman"/>
          <w:sz w:val="28"/>
          <w:szCs w:val="28"/>
          <w:lang w:val="tt-RU"/>
        </w:rPr>
      </w:pPr>
      <w:r w:rsidRPr="00E735E3">
        <w:rPr>
          <w:rFonts w:ascii="Times New Roman" w:hAnsi="Times New Roman" w:cs="Times New Roman"/>
          <w:bCs/>
          <w:color w:val="000000"/>
          <w:sz w:val="28"/>
          <w:szCs w:val="28"/>
          <w:lang w:val="tt-RU"/>
        </w:rPr>
        <w:t xml:space="preserve">б)  өченче абзацта </w:t>
      </w:r>
      <w:r w:rsidRPr="00E735E3">
        <w:rPr>
          <w:rFonts w:ascii="Times New Roman" w:hAnsi="Times New Roman" w:cs="Times New Roman"/>
          <w:sz w:val="28"/>
          <w:szCs w:val="28"/>
          <w:lang w:val="tt-RU"/>
        </w:rPr>
        <w:t>«</w:t>
      </w:r>
      <w:r w:rsidRPr="00E735E3">
        <w:rPr>
          <w:rFonts w:ascii="Times New Roman" w:eastAsia="sans-serif" w:hAnsi="Times New Roman" w:cs="Times New Roman"/>
          <w:color w:val="000000"/>
          <w:sz w:val="28"/>
          <w:szCs w:val="28"/>
          <w:shd w:val="clear" w:color="auto" w:fill="FFFFFF"/>
          <w:lang w:val="tt-RU"/>
        </w:rPr>
        <w:t>йортны</w:t>
      </w:r>
      <w:r w:rsidRPr="00E735E3">
        <w:rPr>
          <w:rFonts w:ascii="Times New Roman" w:hAnsi="Times New Roman" w:cs="Times New Roman"/>
          <w:sz w:val="28"/>
          <w:szCs w:val="28"/>
          <w:lang w:val="tt-RU"/>
        </w:rPr>
        <w:t>» сүзен «торак йортны» сүзләренә алмаштырырга</w:t>
      </w:r>
      <w:r w:rsidRPr="00E735E3">
        <w:rPr>
          <w:rFonts w:ascii="Times New Roman" w:hAnsi="Times New Roman" w:cs="Times New Roman"/>
          <w:bCs/>
          <w:color w:val="000000"/>
          <w:sz w:val="28"/>
          <w:szCs w:val="28"/>
          <w:lang w:val="tt-RU"/>
        </w:rPr>
        <w:t>.</w:t>
      </w:r>
    </w:p>
    <w:p w:rsidR="00755CDD" w:rsidRPr="00E735E3" w:rsidRDefault="00755CDD" w:rsidP="00755CDD">
      <w:pPr>
        <w:tabs>
          <w:tab w:val="left" w:pos="1134"/>
        </w:tabs>
        <w:spacing w:after="0" w:line="240" w:lineRule="auto"/>
        <w:ind w:firstLine="709"/>
        <w:jc w:val="both"/>
        <w:rPr>
          <w:rFonts w:ascii="Times New Roman" w:hAnsi="Times New Roman" w:cs="Times New Roman"/>
          <w:b/>
          <w:sz w:val="28"/>
          <w:szCs w:val="28"/>
          <w:lang w:val="tt-RU"/>
        </w:rPr>
      </w:pPr>
    </w:p>
    <w:p w:rsidR="00564FBE" w:rsidRPr="00E735E3" w:rsidRDefault="00564FBE" w:rsidP="00755CDD">
      <w:pPr>
        <w:tabs>
          <w:tab w:val="left" w:pos="1134"/>
        </w:tabs>
        <w:spacing w:after="0" w:line="240" w:lineRule="auto"/>
        <w:ind w:firstLine="709"/>
        <w:jc w:val="both"/>
        <w:rPr>
          <w:rFonts w:ascii="Times New Roman" w:hAnsi="Times New Roman" w:cs="Times New Roman"/>
          <w:sz w:val="28"/>
          <w:szCs w:val="28"/>
          <w:lang w:val="tt-RU"/>
        </w:rPr>
      </w:pPr>
      <w:r w:rsidRPr="00E735E3">
        <w:rPr>
          <w:rFonts w:ascii="Times New Roman" w:hAnsi="Times New Roman" w:cs="Times New Roman"/>
          <w:b/>
          <w:sz w:val="28"/>
          <w:szCs w:val="28"/>
          <w:lang w:val="tt-RU"/>
        </w:rPr>
        <w:t>2 статья</w:t>
      </w:r>
    </w:p>
    <w:p w:rsidR="00564FBE" w:rsidRPr="00E735E3" w:rsidRDefault="00564FBE" w:rsidP="00755CDD">
      <w:pPr>
        <w:widowControl w:val="0"/>
        <w:spacing w:after="0" w:line="240" w:lineRule="auto"/>
        <w:ind w:firstLine="709"/>
        <w:jc w:val="both"/>
        <w:rPr>
          <w:rFonts w:ascii="Times New Roman" w:hAnsi="Times New Roman" w:cs="Times New Roman"/>
          <w:sz w:val="28"/>
          <w:szCs w:val="28"/>
          <w:lang w:val="tt-RU"/>
        </w:rPr>
      </w:pPr>
    </w:p>
    <w:p w:rsidR="00564FBE" w:rsidRPr="00E735E3" w:rsidRDefault="00564FBE" w:rsidP="00755CDD">
      <w:pPr>
        <w:widowControl w:val="0"/>
        <w:spacing w:after="0" w:line="240" w:lineRule="auto"/>
        <w:ind w:firstLine="709"/>
        <w:jc w:val="both"/>
        <w:rPr>
          <w:rFonts w:ascii="Times New Roman" w:hAnsi="Times New Roman" w:cs="Times New Roman"/>
          <w:sz w:val="28"/>
          <w:szCs w:val="28"/>
          <w:lang w:val="tt-RU"/>
        </w:rPr>
      </w:pPr>
      <w:r w:rsidRPr="00E735E3">
        <w:rPr>
          <w:rFonts w:ascii="Times New Roman" w:eastAsia="Arial" w:hAnsi="Times New Roman" w:cs="Times New Roman"/>
          <w:sz w:val="28"/>
          <w:szCs w:val="28"/>
          <w:lang w:val="tt-RU"/>
        </w:rPr>
        <w:t>Әлеге Закон рәсми басылып чыккан көненнән соң 90 көн узгач үз көченә керә.</w:t>
      </w:r>
    </w:p>
    <w:p w:rsidR="00564FBE" w:rsidRPr="00E735E3" w:rsidRDefault="00564FBE" w:rsidP="00755CDD">
      <w:pPr>
        <w:widowControl w:val="0"/>
        <w:spacing w:after="0" w:line="240" w:lineRule="auto"/>
        <w:ind w:firstLine="709"/>
        <w:jc w:val="both"/>
        <w:rPr>
          <w:rFonts w:ascii="Times New Roman" w:hAnsi="Times New Roman" w:cs="Times New Roman"/>
          <w:sz w:val="28"/>
          <w:szCs w:val="28"/>
          <w:lang w:val="tt-RU"/>
        </w:rPr>
      </w:pPr>
    </w:p>
    <w:p w:rsidR="00564FBE" w:rsidRPr="00E735E3" w:rsidRDefault="00564FBE" w:rsidP="00755CDD">
      <w:pPr>
        <w:widowControl w:val="0"/>
        <w:spacing w:after="0" w:line="240" w:lineRule="auto"/>
        <w:ind w:firstLine="709"/>
        <w:jc w:val="both"/>
        <w:rPr>
          <w:rFonts w:ascii="Times New Roman" w:hAnsi="Times New Roman" w:cs="Times New Roman"/>
          <w:sz w:val="28"/>
          <w:szCs w:val="28"/>
          <w:lang w:val="tt-RU"/>
        </w:rPr>
      </w:pPr>
    </w:p>
    <w:p w:rsidR="000C2E2F" w:rsidRPr="00E735E3" w:rsidRDefault="000C2E2F" w:rsidP="00755CDD">
      <w:pPr>
        <w:pStyle w:val="ConsPlusNormal"/>
        <w:tabs>
          <w:tab w:val="left" w:pos="709"/>
          <w:tab w:val="left" w:pos="1843"/>
        </w:tabs>
        <w:jc w:val="both"/>
        <w:rPr>
          <w:rFonts w:ascii="Times New Roman" w:hAnsi="Times New Roman" w:cs="Times New Roman"/>
          <w:sz w:val="28"/>
          <w:szCs w:val="28"/>
          <w:lang w:val="tt-RU"/>
        </w:rPr>
      </w:pPr>
      <w:bookmarkStart w:id="1" w:name="Par1_Копия_1"/>
      <w:bookmarkEnd w:id="1"/>
      <w:r w:rsidRPr="00E735E3">
        <w:rPr>
          <w:rFonts w:ascii="Times New Roman" w:hAnsi="Times New Roman" w:cs="Times New Roman"/>
          <w:sz w:val="28"/>
          <w:szCs w:val="28"/>
        </w:rPr>
        <w:t>Татарстан Республик</w:t>
      </w:r>
      <w:r w:rsidRPr="00E735E3">
        <w:rPr>
          <w:rFonts w:ascii="Times New Roman" w:hAnsi="Times New Roman" w:cs="Times New Roman"/>
          <w:sz w:val="28"/>
          <w:szCs w:val="28"/>
          <w:lang w:val="tt-RU"/>
        </w:rPr>
        <w:t>асы</w:t>
      </w:r>
    </w:p>
    <w:p w:rsidR="00C6739E" w:rsidRPr="00E735E3" w:rsidRDefault="000C2E2F" w:rsidP="00755CDD">
      <w:pPr>
        <w:overflowPunct w:val="0"/>
        <w:autoSpaceDE w:val="0"/>
        <w:autoSpaceDN w:val="0"/>
        <w:adjustRightInd w:val="0"/>
        <w:spacing w:after="0" w:line="240" w:lineRule="auto"/>
        <w:ind w:firstLine="709"/>
        <w:jc w:val="both"/>
        <w:textAlignment w:val="baseline"/>
        <w:rPr>
          <w:rFonts w:ascii="Times New Roman" w:hAnsi="Times New Roman" w:cs="Times New Roman"/>
          <w:sz w:val="28"/>
          <w:szCs w:val="28"/>
          <w:lang w:val="tt-RU" w:bidi="ru-RU"/>
        </w:rPr>
      </w:pPr>
      <w:r w:rsidRPr="00E735E3">
        <w:rPr>
          <w:rFonts w:ascii="Times New Roman" w:hAnsi="Times New Roman" w:cs="Times New Roman"/>
          <w:sz w:val="28"/>
          <w:szCs w:val="28"/>
          <w:lang w:val="tt-RU"/>
        </w:rPr>
        <w:t xml:space="preserve">      Рәисе</w:t>
      </w:r>
      <w:r w:rsidRPr="00E735E3">
        <w:rPr>
          <w:rFonts w:ascii="Times New Roman" w:hAnsi="Times New Roman" w:cs="Times New Roman"/>
          <w:sz w:val="28"/>
          <w:szCs w:val="28"/>
        </w:rPr>
        <w:tab/>
      </w:r>
      <w:r w:rsidRPr="00E735E3">
        <w:rPr>
          <w:rFonts w:ascii="Times New Roman" w:hAnsi="Times New Roman" w:cs="Times New Roman"/>
          <w:sz w:val="28"/>
          <w:szCs w:val="28"/>
        </w:rPr>
        <w:tab/>
      </w:r>
      <w:r w:rsidRPr="00E735E3">
        <w:rPr>
          <w:rFonts w:ascii="Times New Roman" w:hAnsi="Times New Roman" w:cs="Times New Roman"/>
          <w:sz w:val="28"/>
          <w:szCs w:val="28"/>
        </w:rPr>
        <w:tab/>
      </w:r>
      <w:r w:rsidRPr="00E735E3">
        <w:rPr>
          <w:rFonts w:ascii="Times New Roman" w:hAnsi="Times New Roman" w:cs="Times New Roman"/>
          <w:sz w:val="28"/>
          <w:szCs w:val="28"/>
        </w:rPr>
        <w:tab/>
      </w:r>
      <w:r w:rsidRPr="00E735E3">
        <w:rPr>
          <w:rFonts w:ascii="Times New Roman" w:hAnsi="Times New Roman" w:cs="Times New Roman"/>
          <w:sz w:val="28"/>
          <w:szCs w:val="28"/>
        </w:rPr>
        <w:tab/>
      </w:r>
      <w:r w:rsidRPr="00E735E3">
        <w:rPr>
          <w:rFonts w:ascii="Times New Roman" w:hAnsi="Times New Roman" w:cs="Times New Roman"/>
          <w:sz w:val="28"/>
          <w:szCs w:val="28"/>
        </w:rPr>
        <w:tab/>
      </w:r>
      <w:r w:rsidRPr="00E735E3">
        <w:rPr>
          <w:rFonts w:ascii="Times New Roman" w:hAnsi="Times New Roman" w:cs="Times New Roman"/>
          <w:sz w:val="28"/>
          <w:szCs w:val="28"/>
        </w:rPr>
        <w:tab/>
      </w:r>
      <w:r w:rsidRPr="00E735E3">
        <w:rPr>
          <w:rFonts w:ascii="Times New Roman" w:hAnsi="Times New Roman" w:cs="Times New Roman"/>
          <w:sz w:val="28"/>
          <w:szCs w:val="28"/>
          <w:lang w:val="tt-RU" w:bidi="ru-RU"/>
        </w:rPr>
        <w:tab/>
      </w:r>
      <w:r w:rsidRPr="00E735E3">
        <w:rPr>
          <w:rFonts w:ascii="Times New Roman" w:hAnsi="Times New Roman" w:cs="Times New Roman"/>
          <w:sz w:val="28"/>
          <w:szCs w:val="28"/>
          <w:lang w:val="tt-RU" w:bidi="ru-RU"/>
        </w:rPr>
        <w:tab/>
        <w:t xml:space="preserve">    </w:t>
      </w:r>
      <w:r w:rsidRPr="00E735E3">
        <w:rPr>
          <w:rFonts w:ascii="Times New Roman" w:hAnsi="Times New Roman" w:cs="Times New Roman"/>
          <w:sz w:val="28"/>
          <w:szCs w:val="28"/>
          <w:lang w:val="tt-RU"/>
        </w:rPr>
        <w:t>Р.Н. Миңнеханов</w:t>
      </w:r>
    </w:p>
    <w:sectPr w:rsidR="00C6739E" w:rsidRPr="00E735E3" w:rsidSect="00831968">
      <w:headerReference w:type="even" r:id="rId8"/>
      <w:headerReference w:type="default" r:id="rId9"/>
      <w:footerReference w:type="even" r:id="rId10"/>
      <w:footerReference w:type="default" r:id="rId11"/>
      <w:headerReference w:type="first" r:id="rId12"/>
      <w:footerReference w:type="first" r:id="rId13"/>
      <w:pgSz w:w="11906" w:h="16838"/>
      <w:pgMar w:top="1134" w:right="567" w:bottom="993" w:left="1134" w:header="426"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3107" w:rsidRDefault="00913107" w:rsidP="00072DD1">
      <w:pPr>
        <w:spacing w:after="0" w:line="240" w:lineRule="auto"/>
      </w:pPr>
      <w:r>
        <w:separator/>
      </w:r>
    </w:p>
  </w:endnote>
  <w:endnote w:type="continuationSeparator" w:id="0">
    <w:p w:rsidR="00913107" w:rsidRDefault="00913107" w:rsidP="00072D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okChampa">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 w:name="sans-serif">
    <w:charset w:val="00"/>
    <w:family w:val="auto"/>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BEF" w:rsidRDefault="00702BE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BEF" w:rsidRDefault="00702BEF">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BEF" w:rsidRDefault="00702BE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3107" w:rsidRDefault="00913107" w:rsidP="00072DD1">
      <w:pPr>
        <w:spacing w:after="0" w:line="240" w:lineRule="auto"/>
      </w:pPr>
      <w:r>
        <w:separator/>
      </w:r>
    </w:p>
  </w:footnote>
  <w:footnote w:type="continuationSeparator" w:id="0">
    <w:p w:rsidR="00913107" w:rsidRDefault="00913107" w:rsidP="00072D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BEF" w:rsidRDefault="00702BE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BEF" w:rsidRDefault="00702BEF">
    <w:pPr>
      <w:pStyle w:val="a3"/>
      <w:jc w:val="center"/>
      <w:rPr>
        <w:lang w:val="tt-RU"/>
      </w:rPr>
    </w:pPr>
  </w:p>
  <w:p w:rsidR="005339FE" w:rsidRPr="00624BE0" w:rsidRDefault="002A4332">
    <w:pPr>
      <w:pStyle w:val="a3"/>
      <w:jc w:val="center"/>
      <w:rPr>
        <w:rFonts w:ascii="Times New Roman" w:hAnsi="Times New Roman" w:cs="Times New Roman"/>
        <w:sz w:val="28"/>
        <w:szCs w:val="28"/>
      </w:rPr>
    </w:pPr>
    <w:sdt>
      <w:sdtPr>
        <w:id w:val="4187630"/>
        <w:docPartObj>
          <w:docPartGallery w:val="Page Numbers (Top of Page)"/>
          <w:docPartUnique/>
        </w:docPartObj>
      </w:sdtPr>
      <w:sdtEndPr>
        <w:rPr>
          <w:rFonts w:ascii="Times New Roman" w:hAnsi="Times New Roman" w:cs="Times New Roman"/>
          <w:sz w:val="24"/>
          <w:szCs w:val="24"/>
        </w:rPr>
      </w:sdtEndPr>
      <w:sdtContent>
        <w:r w:rsidRPr="00831968">
          <w:rPr>
            <w:rFonts w:ascii="Times New Roman" w:hAnsi="Times New Roman" w:cs="Times New Roman"/>
            <w:sz w:val="24"/>
            <w:szCs w:val="24"/>
          </w:rPr>
          <w:fldChar w:fldCharType="begin"/>
        </w:r>
        <w:r w:rsidR="005339FE" w:rsidRPr="00831968">
          <w:rPr>
            <w:rFonts w:ascii="Times New Roman" w:hAnsi="Times New Roman" w:cs="Times New Roman"/>
            <w:sz w:val="24"/>
            <w:szCs w:val="24"/>
          </w:rPr>
          <w:instrText>PAGE   \* MERGEFORMAT</w:instrText>
        </w:r>
        <w:r w:rsidRPr="00831968">
          <w:rPr>
            <w:rFonts w:ascii="Times New Roman" w:hAnsi="Times New Roman" w:cs="Times New Roman"/>
            <w:sz w:val="24"/>
            <w:szCs w:val="24"/>
          </w:rPr>
          <w:fldChar w:fldCharType="separate"/>
        </w:r>
        <w:r w:rsidR="00372AF7">
          <w:rPr>
            <w:rFonts w:ascii="Times New Roman" w:hAnsi="Times New Roman" w:cs="Times New Roman"/>
            <w:noProof/>
            <w:sz w:val="24"/>
            <w:szCs w:val="24"/>
          </w:rPr>
          <w:t>3</w:t>
        </w:r>
        <w:r w:rsidRPr="00831968">
          <w:rPr>
            <w:rFonts w:ascii="Times New Roman" w:hAnsi="Times New Roman" w:cs="Times New Roman"/>
            <w:sz w:val="24"/>
            <w:szCs w:val="24"/>
          </w:rPr>
          <w:fldChar w:fldCharType="end"/>
        </w:r>
      </w:sdtContent>
    </w:sdt>
  </w:p>
  <w:p w:rsidR="005339FE" w:rsidRDefault="005339FE">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BEF" w:rsidRDefault="00702BE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7600"/>
    <w:multiLevelType w:val="hybridMultilevel"/>
    <w:tmpl w:val="4086CE1C"/>
    <w:lvl w:ilvl="0" w:tplc="7FAEBA16">
      <w:start w:val="4"/>
      <w:numFmt w:val="decimal"/>
      <w:suff w:val="space"/>
      <w:lvlText w:val="%1)"/>
      <w:lvlJc w:val="left"/>
      <w:pPr>
        <w:tabs>
          <w:tab w:val="num" w:pos="0"/>
        </w:tabs>
        <w:ind w:left="0" w:firstLine="709"/>
      </w:pPr>
    </w:lvl>
    <w:lvl w:ilvl="1" w:tplc="5D6442D2">
      <w:start w:val="1"/>
      <w:numFmt w:val="decimal"/>
      <w:lvlText w:val="%2."/>
      <w:lvlJc w:val="left"/>
      <w:pPr>
        <w:tabs>
          <w:tab w:val="num" w:pos="1080"/>
        </w:tabs>
        <w:ind w:left="1080" w:hanging="360"/>
      </w:pPr>
    </w:lvl>
    <w:lvl w:ilvl="2" w:tplc="D5F0FCFC">
      <w:start w:val="1"/>
      <w:numFmt w:val="decimal"/>
      <w:lvlText w:val="%3."/>
      <w:lvlJc w:val="left"/>
      <w:pPr>
        <w:tabs>
          <w:tab w:val="num" w:pos="1440"/>
        </w:tabs>
        <w:ind w:left="1440" w:hanging="360"/>
      </w:pPr>
    </w:lvl>
    <w:lvl w:ilvl="3" w:tplc="E150708A">
      <w:start w:val="1"/>
      <w:numFmt w:val="decimal"/>
      <w:lvlText w:val="%4."/>
      <w:lvlJc w:val="left"/>
      <w:pPr>
        <w:tabs>
          <w:tab w:val="num" w:pos="1800"/>
        </w:tabs>
        <w:ind w:left="1800" w:hanging="360"/>
      </w:pPr>
    </w:lvl>
    <w:lvl w:ilvl="4" w:tplc="D7241A24">
      <w:start w:val="1"/>
      <w:numFmt w:val="decimal"/>
      <w:lvlText w:val="%5."/>
      <w:lvlJc w:val="left"/>
      <w:pPr>
        <w:tabs>
          <w:tab w:val="num" w:pos="2160"/>
        </w:tabs>
        <w:ind w:left="2160" w:hanging="360"/>
      </w:pPr>
    </w:lvl>
    <w:lvl w:ilvl="5" w:tplc="1BC6018A">
      <w:start w:val="1"/>
      <w:numFmt w:val="decimal"/>
      <w:lvlText w:val="%6."/>
      <w:lvlJc w:val="left"/>
      <w:pPr>
        <w:tabs>
          <w:tab w:val="num" w:pos="2520"/>
        </w:tabs>
        <w:ind w:left="2520" w:hanging="360"/>
      </w:pPr>
    </w:lvl>
    <w:lvl w:ilvl="6" w:tplc="7286EE1A">
      <w:start w:val="1"/>
      <w:numFmt w:val="decimal"/>
      <w:lvlText w:val="%7."/>
      <w:lvlJc w:val="left"/>
      <w:pPr>
        <w:tabs>
          <w:tab w:val="num" w:pos="2880"/>
        </w:tabs>
        <w:ind w:left="2880" w:hanging="360"/>
      </w:pPr>
    </w:lvl>
    <w:lvl w:ilvl="7" w:tplc="1940FD5E">
      <w:start w:val="1"/>
      <w:numFmt w:val="decimal"/>
      <w:lvlText w:val="%8."/>
      <w:lvlJc w:val="left"/>
      <w:pPr>
        <w:tabs>
          <w:tab w:val="num" w:pos="3240"/>
        </w:tabs>
        <w:ind w:left="3240" w:hanging="360"/>
      </w:pPr>
    </w:lvl>
    <w:lvl w:ilvl="8" w:tplc="C2829A0C">
      <w:start w:val="1"/>
      <w:numFmt w:val="decimal"/>
      <w:lvlText w:val="%9."/>
      <w:lvlJc w:val="left"/>
      <w:pPr>
        <w:tabs>
          <w:tab w:val="num" w:pos="3600"/>
        </w:tabs>
        <w:ind w:left="3600" w:hanging="360"/>
      </w:pPr>
    </w:lvl>
  </w:abstractNum>
  <w:abstractNum w:abstractNumId="1">
    <w:nsid w:val="04747A9D"/>
    <w:multiLevelType w:val="hybridMultilevel"/>
    <w:tmpl w:val="D4B48A60"/>
    <w:lvl w:ilvl="0" w:tplc="3AD4501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09463F"/>
    <w:multiLevelType w:val="hybridMultilevel"/>
    <w:tmpl w:val="2B5CBE3E"/>
    <w:lvl w:ilvl="0" w:tplc="03B6C3C6">
      <w:start w:val="1"/>
      <w:numFmt w:val="decimal"/>
      <w:suff w:val="space"/>
      <w:lvlText w:val="%1."/>
      <w:lvlJc w:val="left"/>
      <w:pPr>
        <w:tabs>
          <w:tab w:val="num" w:pos="0"/>
        </w:tabs>
        <w:ind w:left="0" w:firstLine="709"/>
      </w:pPr>
      <w:rPr>
        <w:rFonts w:ascii="Times New Roman" w:hAnsi="Times New Roman"/>
        <w:sz w:val="28"/>
        <w:szCs w:val="28"/>
      </w:rPr>
    </w:lvl>
    <w:lvl w:ilvl="1" w:tplc="0E263860">
      <w:start w:val="1"/>
      <w:numFmt w:val="decimal"/>
      <w:lvlText w:val="%2."/>
      <w:lvlJc w:val="left"/>
      <w:pPr>
        <w:tabs>
          <w:tab w:val="num" w:pos="1080"/>
        </w:tabs>
        <w:ind w:left="1080" w:hanging="360"/>
      </w:pPr>
    </w:lvl>
    <w:lvl w:ilvl="2" w:tplc="376E0782">
      <w:start w:val="1"/>
      <w:numFmt w:val="decimal"/>
      <w:lvlText w:val="%3."/>
      <w:lvlJc w:val="left"/>
      <w:pPr>
        <w:tabs>
          <w:tab w:val="num" w:pos="1440"/>
        </w:tabs>
        <w:ind w:left="1440" w:hanging="360"/>
      </w:pPr>
    </w:lvl>
    <w:lvl w:ilvl="3" w:tplc="704C8A9C">
      <w:start w:val="1"/>
      <w:numFmt w:val="decimal"/>
      <w:lvlText w:val="%4."/>
      <w:lvlJc w:val="left"/>
      <w:pPr>
        <w:tabs>
          <w:tab w:val="num" w:pos="1800"/>
        </w:tabs>
        <w:ind w:left="1800" w:hanging="360"/>
      </w:pPr>
    </w:lvl>
    <w:lvl w:ilvl="4" w:tplc="EF02CCB4">
      <w:start w:val="1"/>
      <w:numFmt w:val="decimal"/>
      <w:lvlText w:val="%5."/>
      <w:lvlJc w:val="left"/>
      <w:pPr>
        <w:tabs>
          <w:tab w:val="num" w:pos="2160"/>
        </w:tabs>
        <w:ind w:left="2160" w:hanging="360"/>
      </w:pPr>
    </w:lvl>
    <w:lvl w:ilvl="5" w:tplc="CE38F122">
      <w:start w:val="1"/>
      <w:numFmt w:val="decimal"/>
      <w:lvlText w:val="%6."/>
      <w:lvlJc w:val="left"/>
      <w:pPr>
        <w:tabs>
          <w:tab w:val="num" w:pos="2520"/>
        </w:tabs>
        <w:ind w:left="2520" w:hanging="360"/>
      </w:pPr>
    </w:lvl>
    <w:lvl w:ilvl="6" w:tplc="6C509FD2">
      <w:start w:val="1"/>
      <w:numFmt w:val="decimal"/>
      <w:lvlText w:val="%7."/>
      <w:lvlJc w:val="left"/>
      <w:pPr>
        <w:tabs>
          <w:tab w:val="num" w:pos="2880"/>
        </w:tabs>
        <w:ind w:left="2880" w:hanging="360"/>
      </w:pPr>
    </w:lvl>
    <w:lvl w:ilvl="7" w:tplc="C6CC3812">
      <w:start w:val="1"/>
      <w:numFmt w:val="decimal"/>
      <w:lvlText w:val="%8."/>
      <w:lvlJc w:val="left"/>
      <w:pPr>
        <w:tabs>
          <w:tab w:val="num" w:pos="3240"/>
        </w:tabs>
        <w:ind w:left="3240" w:hanging="360"/>
      </w:pPr>
    </w:lvl>
    <w:lvl w:ilvl="8" w:tplc="52BA2974">
      <w:start w:val="1"/>
      <w:numFmt w:val="decimal"/>
      <w:lvlText w:val="%9."/>
      <w:lvlJc w:val="left"/>
      <w:pPr>
        <w:tabs>
          <w:tab w:val="num" w:pos="3600"/>
        </w:tabs>
        <w:ind w:left="3600" w:hanging="360"/>
      </w:pPr>
    </w:lvl>
  </w:abstractNum>
  <w:abstractNum w:abstractNumId="3">
    <w:nsid w:val="10D561B5"/>
    <w:multiLevelType w:val="hybridMultilevel"/>
    <w:tmpl w:val="11986CEE"/>
    <w:lvl w:ilvl="0" w:tplc="B81CA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232584"/>
    <w:multiLevelType w:val="hybridMultilevel"/>
    <w:tmpl w:val="F2CC0A12"/>
    <w:lvl w:ilvl="0" w:tplc="B576FADA">
      <w:start w:val="1"/>
      <w:numFmt w:val="decimal"/>
      <w:suff w:val="space"/>
      <w:lvlText w:val="%1)"/>
      <w:lvlJc w:val="left"/>
      <w:pPr>
        <w:tabs>
          <w:tab w:val="num" w:pos="0"/>
        </w:tabs>
        <w:ind w:left="0" w:firstLine="0"/>
      </w:pPr>
    </w:lvl>
    <w:lvl w:ilvl="1" w:tplc="01C88E4C">
      <w:start w:val="1"/>
      <w:numFmt w:val="decimal"/>
      <w:lvlText w:val="%2."/>
      <w:lvlJc w:val="left"/>
      <w:pPr>
        <w:tabs>
          <w:tab w:val="num" w:pos="1080"/>
        </w:tabs>
        <w:ind w:left="1080" w:hanging="360"/>
      </w:pPr>
    </w:lvl>
    <w:lvl w:ilvl="2" w:tplc="9F7CD32E">
      <w:start w:val="1"/>
      <w:numFmt w:val="decimal"/>
      <w:lvlText w:val="%3."/>
      <w:lvlJc w:val="left"/>
      <w:pPr>
        <w:tabs>
          <w:tab w:val="num" w:pos="1440"/>
        </w:tabs>
        <w:ind w:left="1440" w:hanging="360"/>
      </w:pPr>
    </w:lvl>
    <w:lvl w:ilvl="3" w:tplc="4184F8AC">
      <w:start w:val="1"/>
      <w:numFmt w:val="decimal"/>
      <w:lvlText w:val="%4."/>
      <w:lvlJc w:val="left"/>
      <w:pPr>
        <w:tabs>
          <w:tab w:val="num" w:pos="1800"/>
        </w:tabs>
        <w:ind w:left="1800" w:hanging="360"/>
      </w:pPr>
    </w:lvl>
    <w:lvl w:ilvl="4" w:tplc="A560CD64">
      <w:start w:val="1"/>
      <w:numFmt w:val="decimal"/>
      <w:lvlText w:val="%5."/>
      <w:lvlJc w:val="left"/>
      <w:pPr>
        <w:tabs>
          <w:tab w:val="num" w:pos="2160"/>
        </w:tabs>
        <w:ind w:left="2160" w:hanging="360"/>
      </w:pPr>
    </w:lvl>
    <w:lvl w:ilvl="5" w:tplc="1C9E1F14">
      <w:start w:val="1"/>
      <w:numFmt w:val="decimal"/>
      <w:lvlText w:val="%6."/>
      <w:lvlJc w:val="left"/>
      <w:pPr>
        <w:tabs>
          <w:tab w:val="num" w:pos="2520"/>
        </w:tabs>
        <w:ind w:left="2520" w:hanging="360"/>
      </w:pPr>
    </w:lvl>
    <w:lvl w:ilvl="6" w:tplc="98600B22">
      <w:start w:val="1"/>
      <w:numFmt w:val="decimal"/>
      <w:lvlText w:val="%7."/>
      <w:lvlJc w:val="left"/>
      <w:pPr>
        <w:tabs>
          <w:tab w:val="num" w:pos="2880"/>
        </w:tabs>
        <w:ind w:left="2880" w:hanging="360"/>
      </w:pPr>
    </w:lvl>
    <w:lvl w:ilvl="7" w:tplc="9C38826C">
      <w:start w:val="1"/>
      <w:numFmt w:val="decimal"/>
      <w:lvlText w:val="%8."/>
      <w:lvlJc w:val="left"/>
      <w:pPr>
        <w:tabs>
          <w:tab w:val="num" w:pos="3240"/>
        </w:tabs>
        <w:ind w:left="3240" w:hanging="360"/>
      </w:pPr>
    </w:lvl>
    <w:lvl w:ilvl="8" w:tplc="D17E5302">
      <w:start w:val="1"/>
      <w:numFmt w:val="decimal"/>
      <w:lvlText w:val="%9."/>
      <w:lvlJc w:val="left"/>
      <w:pPr>
        <w:tabs>
          <w:tab w:val="num" w:pos="3600"/>
        </w:tabs>
        <w:ind w:left="3600" w:hanging="360"/>
      </w:pPr>
    </w:lvl>
  </w:abstractNum>
  <w:abstractNum w:abstractNumId="5">
    <w:nsid w:val="13A02530"/>
    <w:multiLevelType w:val="multilevel"/>
    <w:tmpl w:val="BDF87322"/>
    <w:lvl w:ilvl="0">
      <w:start w:val="1"/>
      <w:numFmt w:val="decimal"/>
      <w:suff w:val="space"/>
      <w:lvlText w:val="%1)"/>
      <w:lvlJc w:val="left"/>
      <w:pPr>
        <w:tabs>
          <w:tab w:val="num" w:pos="0"/>
        </w:tabs>
        <w:ind w:left="0" w:firstLine="0"/>
      </w:pPr>
      <w:rPr>
        <w:rFonts w:ascii="Times New Roman" w:hAnsi="Times New Roman"/>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DD409A6"/>
    <w:multiLevelType w:val="hybridMultilevel"/>
    <w:tmpl w:val="7954E7AE"/>
    <w:lvl w:ilvl="0" w:tplc="13C24F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2DC16C6"/>
    <w:multiLevelType w:val="hybridMultilevel"/>
    <w:tmpl w:val="A8485F62"/>
    <w:lvl w:ilvl="0" w:tplc="1F509F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5EF0B6D"/>
    <w:multiLevelType w:val="hybridMultilevel"/>
    <w:tmpl w:val="9BD260A4"/>
    <w:lvl w:ilvl="0" w:tplc="F6DE5A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F5471A4"/>
    <w:multiLevelType w:val="hybridMultilevel"/>
    <w:tmpl w:val="022CAED4"/>
    <w:lvl w:ilvl="0" w:tplc="EAB0E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4C77E57"/>
    <w:multiLevelType w:val="hybridMultilevel"/>
    <w:tmpl w:val="21B0D870"/>
    <w:lvl w:ilvl="0" w:tplc="CAE66C0C">
      <w:start w:val="1"/>
      <w:numFmt w:val="decimal"/>
      <w:suff w:val="space"/>
      <w:lvlText w:val="%1)"/>
      <w:lvlJc w:val="left"/>
      <w:pPr>
        <w:tabs>
          <w:tab w:val="num" w:pos="0"/>
        </w:tabs>
        <w:ind w:left="0" w:firstLine="0"/>
      </w:pPr>
    </w:lvl>
    <w:lvl w:ilvl="1" w:tplc="6C10220C">
      <w:start w:val="1"/>
      <w:numFmt w:val="decimal"/>
      <w:lvlText w:val="%2."/>
      <w:lvlJc w:val="left"/>
      <w:pPr>
        <w:tabs>
          <w:tab w:val="num" w:pos="1080"/>
        </w:tabs>
        <w:ind w:left="1080" w:hanging="360"/>
      </w:pPr>
    </w:lvl>
    <w:lvl w:ilvl="2" w:tplc="A43AB6EA">
      <w:start w:val="1"/>
      <w:numFmt w:val="decimal"/>
      <w:lvlText w:val="%3."/>
      <w:lvlJc w:val="left"/>
      <w:pPr>
        <w:tabs>
          <w:tab w:val="num" w:pos="1440"/>
        </w:tabs>
        <w:ind w:left="1440" w:hanging="360"/>
      </w:pPr>
    </w:lvl>
    <w:lvl w:ilvl="3" w:tplc="E3C0EBE2">
      <w:start w:val="1"/>
      <w:numFmt w:val="decimal"/>
      <w:lvlText w:val="%4."/>
      <w:lvlJc w:val="left"/>
      <w:pPr>
        <w:tabs>
          <w:tab w:val="num" w:pos="1800"/>
        </w:tabs>
        <w:ind w:left="1800" w:hanging="360"/>
      </w:pPr>
    </w:lvl>
    <w:lvl w:ilvl="4" w:tplc="F05243E0">
      <w:start w:val="1"/>
      <w:numFmt w:val="decimal"/>
      <w:lvlText w:val="%5."/>
      <w:lvlJc w:val="left"/>
      <w:pPr>
        <w:tabs>
          <w:tab w:val="num" w:pos="2160"/>
        </w:tabs>
        <w:ind w:left="2160" w:hanging="360"/>
      </w:pPr>
    </w:lvl>
    <w:lvl w:ilvl="5" w:tplc="7C008B70">
      <w:start w:val="1"/>
      <w:numFmt w:val="decimal"/>
      <w:lvlText w:val="%6."/>
      <w:lvlJc w:val="left"/>
      <w:pPr>
        <w:tabs>
          <w:tab w:val="num" w:pos="2520"/>
        </w:tabs>
        <w:ind w:left="2520" w:hanging="360"/>
      </w:pPr>
    </w:lvl>
    <w:lvl w:ilvl="6" w:tplc="BCEEAB18">
      <w:start w:val="1"/>
      <w:numFmt w:val="decimal"/>
      <w:lvlText w:val="%7."/>
      <w:lvlJc w:val="left"/>
      <w:pPr>
        <w:tabs>
          <w:tab w:val="num" w:pos="2880"/>
        </w:tabs>
        <w:ind w:left="2880" w:hanging="360"/>
      </w:pPr>
    </w:lvl>
    <w:lvl w:ilvl="7" w:tplc="2912DBD0">
      <w:start w:val="1"/>
      <w:numFmt w:val="decimal"/>
      <w:lvlText w:val="%8."/>
      <w:lvlJc w:val="left"/>
      <w:pPr>
        <w:tabs>
          <w:tab w:val="num" w:pos="3240"/>
        </w:tabs>
        <w:ind w:left="3240" w:hanging="360"/>
      </w:pPr>
    </w:lvl>
    <w:lvl w:ilvl="8" w:tplc="6B10B6AA">
      <w:start w:val="1"/>
      <w:numFmt w:val="decimal"/>
      <w:lvlText w:val="%9."/>
      <w:lvlJc w:val="left"/>
      <w:pPr>
        <w:tabs>
          <w:tab w:val="num" w:pos="3600"/>
        </w:tabs>
        <w:ind w:left="3600" w:hanging="360"/>
      </w:pPr>
    </w:lvl>
  </w:abstractNum>
  <w:abstractNum w:abstractNumId="11">
    <w:nsid w:val="369411E4"/>
    <w:multiLevelType w:val="hybridMultilevel"/>
    <w:tmpl w:val="26BA2A0E"/>
    <w:lvl w:ilvl="0" w:tplc="EE5A932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AB45FE"/>
    <w:multiLevelType w:val="hybridMultilevel"/>
    <w:tmpl w:val="D4C8B01E"/>
    <w:lvl w:ilvl="0" w:tplc="131C7A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1760A46"/>
    <w:multiLevelType w:val="hybridMultilevel"/>
    <w:tmpl w:val="146E0998"/>
    <w:lvl w:ilvl="0" w:tplc="2C3A0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1AE7361"/>
    <w:multiLevelType w:val="hybridMultilevel"/>
    <w:tmpl w:val="C37A9DF6"/>
    <w:lvl w:ilvl="0" w:tplc="F982A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9D23240"/>
    <w:multiLevelType w:val="hybridMultilevel"/>
    <w:tmpl w:val="E2BCD8C8"/>
    <w:lvl w:ilvl="0" w:tplc="B3D43E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D806F17"/>
    <w:multiLevelType w:val="hybridMultilevel"/>
    <w:tmpl w:val="4EE870AA"/>
    <w:lvl w:ilvl="0" w:tplc="09649D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4F2F0F74"/>
    <w:multiLevelType w:val="hybridMultilevel"/>
    <w:tmpl w:val="3F68DEEA"/>
    <w:lvl w:ilvl="0" w:tplc="BD5606E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5A756F"/>
    <w:multiLevelType w:val="hybridMultilevel"/>
    <w:tmpl w:val="E01A08D8"/>
    <w:lvl w:ilvl="0" w:tplc="A866F6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FC46679"/>
    <w:multiLevelType w:val="hybridMultilevel"/>
    <w:tmpl w:val="D8F82CC2"/>
    <w:lvl w:ilvl="0" w:tplc="659ED38C">
      <w:start w:val="1"/>
      <w:numFmt w:val="decimal"/>
      <w:suff w:val="space"/>
      <w:lvlText w:val="%1)"/>
      <w:lvlJc w:val="left"/>
      <w:pPr>
        <w:tabs>
          <w:tab w:val="num" w:pos="0"/>
        </w:tabs>
        <w:ind w:left="0" w:firstLine="0"/>
      </w:pPr>
      <w:rPr>
        <w:rFonts w:ascii="Times New Roman" w:hAnsi="Times New Roman"/>
        <w:sz w:val="28"/>
        <w:szCs w:val="28"/>
      </w:rPr>
    </w:lvl>
    <w:lvl w:ilvl="1" w:tplc="21A2B732">
      <w:start w:val="1"/>
      <w:numFmt w:val="decimal"/>
      <w:lvlText w:val="%2."/>
      <w:lvlJc w:val="left"/>
      <w:pPr>
        <w:tabs>
          <w:tab w:val="num" w:pos="1080"/>
        </w:tabs>
        <w:ind w:left="1080" w:hanging="360"/>
      </w:pPr>
    </w:lvl>
    <w:lvl w:ilvl="2" w:tplc="706C3776">
      <w:start w:val="1"/>
      <w:numFmt w:val="decimal"/>
      <w:lvlText w:val="%3."/>
      <w:lvlJc w:val="left"/>
      <w:pPr>
        <w:tabs>
          <w:tab w:val="num" w:pos="1440"/>
        </w:tabs>
        <w:ind w:left="1440" w:hanging="360"/>
      </w:pPr>
    </w:lvl>
    <w:lvl w:ilvl="3" w:tplc="09B83FE4">
      <w:start w:val="1"/>
      <w:numFmt w:val="decimal"/>
      <w:lvlText w:val="%4."/>
      <w:lvlJc w:val="left"/>
      <w:pPr>
        <w:tabs>
          <w:tab w:val="num" w:pos="1800"/>
        </w:tabs>
        <w:ind w:left="1800" w:hanging="360"/>
      </w:pPr>
    </w:lvl>
    <w:lvl w:ilvl="4" w:tplc="92322CAA">
      <w:start w:val="1"/>
      <w:numFmt w:val="decimal"/>
      <w:lvlText w:val="%5."/>
      <w:lvlJc w:val="left"/>
      <w:pPr>
        <w:tabs>
          <w:tab w:val="num" w:pos="2160"/>
        </w:tabs>
        <w:ind w:left="2160" w:hanging="360"/>
      </w:pPr>
    </w:lvl>
    <w:lvl w:ilvl="5" w:tplc="00E22A18">
      <w:start w:val="1"/>
      <w:numFmt w:val="decimal"/>
      <w:lvlText w:val="%6."/>
      <w:lvlJc w:val="left"/>
      <w:pPr>
        <w:tabs>
          <w:tab w:val="num" w:pos="2520"/>
        </w:tabs>
        <w:ind w:left="2520" w:hanging="360"/>
      </w:pPr>
    </w:lvl>
    <w:lvl w:ilvl="6" w:tplc="530C8A0E">
      <w:start w:val="1"/>
      <w:numFmt w:val="decimal"/>
      <w:lvlText w:val="%7."/>
      <w:lvlJc w:val="left"/>
      <w:pPr>
        <w:tabs>
          <w:tab w:val="num" w:pos="2880"/>
        </w:tabs>
        <w:ind w:left="2880" w:hanging="360"/>
      </w:pPr>
    </w:lvl>
    <w:lvl w:ilvl="7" w:tplc="A89C1952">
      <w:start w:val="1"/>
      <w:numFmt w:val="decimal"/>
      <w:lvlText w:val="%8."/>
      <w:lvlJc w:val="left"/>
      <w:pPr>
        <w:tabs>
          <w:tab w:val="num" w:pos="3240"/>
        </w:tabs>
        <w:ind w:left="3240" w:hanging="360"/>
      </w:pPr>
    </w:lvl>
    <w:lvl w:ilvl="8" w:tplc="DE609510">
      <w:start w:val="1"/>
      <w:numFmt w:val="decimal"/>
      <w:lvlText w:val="%9."/>
      <w:lvlJc w:val="left"/>
      <w:pPr>
        <w:tabs>
          <w:tab w:val="num" w:pos="3600"/>
        </w:tabs>
        <w:ind w:left="3600" w:hanging="360"/>
      </w:pPr>
    </w:lvl>
  </w:abstractNum>
  <w:abstractNum w:abstractNumId="20">
    <w:nsid w:val="5B103641"/>
    <w:multiLevelType w:val="hybridMultilevel"/>
    <w:tmpl w:val="9B92B0DC"/>
    <w:lvl w:ilvl="0" w:tplc="5EBEFA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61F6EBC"/>
    <w:multiLevelType w:val="hybridMultilevel"/>
    <w:tmpl w:val="18BAF13E"/>
    <w:lvl w:ilvl="0" w:tplc="1C764D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A7E35DD"/>
    <w:multiLevelType w:val="hybridMultilevel"/>
    <w:tmpl w:val="54E68A12"/>
    <w:lvl w:ilvl="0" w:tplc="A8962394">
      <w:start w:val="2"/>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3">
    <w:nsid w:val="6AB03005"/>
    <w:multiLevelType w:val="hybridMultilevel"/>
    <w:tmpl w:val="E194810E"/>
    <w:lvl w:ilvl="0" w:tplc="6E460374">
      <w:start w:val="1"/>
      <w:numFmt w:val="decimal"/>
      <w:suff w:val="space"/>
      <w:lvlText w:val="%1)"/>
      <w:lvlJc w:val="left"/>
      <w:pPr>
        <w:tabs>
          <w:tab w:val="num" w:pos="0"/>
        </w:tabs>
        <w:ind w:left="11" w:firstLine="0"/>
      </w:pPr>
      <w:rPr>
        <w:rFonts w:ascii="Times New Roman" w:hAnsi="Times New Roman"/>
        <w:sz w:val="26"/>
        <w:szCs w:val="26"/>
      </w:rPr>
    </w:lvl>
    <w:lvl w:ilvl="1" w:tplc="CD969116">
      <w:start w:val="1"/>
      <w:numFmt w:val="decimal"/>
      <w:lvlText w:val="%2."/>
      <w:lvlJc w:val="left"/>
      <w:pPr>
        <w:tabs>
          <w:tab w:val="num" w:pos="1080"/>
        </w:tabs>
        <w:ind w:left="1080" w:hanging="360"/>
      </w:pPr>
    </w:lvl>
    <w:lvl w:ilvl="2" w:tplc="90707EF6">
      <w:start w:val="1"/>
      <w:numFmt w:val="decimal"/>
      <w:lvlText w:val="%3."/>
      <w:lvlJc w:val="left"/>
      <w:pPr>
        <w:tabs>
          <w:tab w:val="num" w:pos="1440"/>
        </w:tabs>
        <w:ind w:left="1440" w:hanging="360"/>
      </w:pPr>
    </w:lvl>
    <w:lvl w:ilvl="3" w:tplc="1334EDE4">
      <w:start w:val="1"/>
      <w:numFmt w:val="decimal"/>
      <w:lvlText w:val="%4."/>
      <w:lvlJc w:val="left"/>
      <w:pPr>
        <w:tabs>
          <w:tab w:val="num" w:pos="1800"/>
        </w:tabs>
        <w:ind w:left="1800" w:hanging="360"/>
      </w:pPr>
    </w:lvl>
    <w:lvl w:ilvl="4" w:tplc="D9CC033A">
      <w:start w:val="1"/>
      <w:numFmt w:val="decimal"/>
      <w:lvlText w:val="%5."/>
      <w:lvlJc w:val="left"/>
      <w:pPr>
        <w:tabs>
          <w:tab w:val="num" w:pos="2160"/>
        </w:tabs>
        <w:ind w:left="2160" w:hanging="360"/>
      </w:pPr>
    </w:lvl>
    <w:lvl w:ilvl="5" w:tplc="11BCBF6E">
      <w:start w:val="1"/>
      <w:numFmt w:val="decimal"/>
      <w:lvlText w:val="%6."/>
      <w:lvlJc w:val="left"/>
      <w:pPr>
        <w:tabs>
          <w:tab w:val="num" w:pos="2520"/>
        </w:tabs>
        <w:ind w:left="2520" w:hanging="360"/>
      </w:pPr>
    </w:lvl>
    <w:lvl w:ilvl="6" w:tplc="92E020C0">
      <w:start w:val="1"/>
      <w:numFmt w:val="decimal"/>
      <w:lvlText w:val="%7."/>
      <w:lvlJc w:val="left"/>
      <w:pPr>
        <w:tabs>
          <w:tab w:val="num" w:pos="2880"/>
        </w:tabs>
        <w:ind w:left="2880" w:hanging="360"/>
      </w:pPr>
    </w:lvl>
    <w:lvl w:ilvl="7" w:tplc="BF6AC958">
      <w:start w:val="1"/>
      <w:numFmt w:val="decimal"/>
      <w:lvlText w:val="%8."/>
      <w:lvlJc w:val="left"/>
      <w:pPr>
        <w:tabs>
          <w:tab w:val="num" w:pos="3240"/>
        </w:tabs>
        <w:ind w:left="3240" w:hanging="360"/>
      </w:pPr>
    </w:lvl>
    <w:lvl w:ilvl="8" w:tplc="C204C67C">
      <w:start w:val="1"/>
      <w:numFmt w:val="decimal"/>
      <w:lvlText w:val="%9."/>
      <w:lvlJc w:val="left"/>
      <w:pPr>
        <w:tabs>
          <w:tab w:val="num" w:pos="3600"/>
        </w:tabs>
        <w:ind w:left="3600" w:hanging="360"/>
      </w:pPr>
    </w:lvl>
  </w:abstractNum>
  <w:abstractNum w:abstractNumId="24">
    <w:nsid w:val="6B8D5B25"/>
    <w:multiLevelType w:val="hybridMultilevel"/>
    <w:tmpl w:val="B57E5A56"/>
    <w:lvl w:ilvl="0" w:tplc="0F1AA15A">
      <w:start w:val="1"/>
      <w:numFmt w:val="decimal"/>
      <w:suff w:val="space"/>
      <w:lvlText w:val="%1)"/>
      <w:lvlJc w:val="left"/>
      <w:pPr>
        <w:tabs>
          <w:tab w:val="num" w:pos="0"/>
        </w:tabs>
        <w:ind w:left="0" w:firstLine="0"/>
      </w:pPr>
    </w:lvl>
    <w:lvl w:ilvl="1" w:tplc="99D8805E">
      <w:start w:val="1"/>
      <w:numFmt w:val="decimal"/>
      <w:lvlText w:val="%2."/>
      <w:lvlJc w:val="left"/>
      <w:pPr>
        <w:tabs>
          <w:tab w:val="num" w:pos="1080"/>
        </w:tabs>
        <w:ind w:left="1080" w:hanging="360"/>
      </w:pPr>
    </w:lvl>
    <w:lvl w:ilvl="2" w:tplc="3F50305C">
      <w:start w:val="1"/>
      <w:numFmt w:val="decimal"/>
      <w:lvlText w:val="%3."/>
      <w:lvlJc w:val="left"/>
      <w:pPr>
        <w:tabs>
          <w:tab w:val="num" w:pos="1440"/>
        </w:tabs>
        <w:ind w:left="1440" w:hanging="360"/>
      </w:pPr>
    </w:lvl>
    <w:lvl w:ilvl="3" w:tplc="AE02F7B8">
      <w:start w:val="1"/>
      <w:numFmt w:val="decimal"/>
      <w:lvlText w:val="%4."/>
      <w:lvlJc w:val="left"/>
      <w:pPr>
        <w:tabs>
          <w:tab w:val="num" w:pos="1800"/>
        </w:tabs>
        <w:ind w:left="1800" w:hanging="360"/>
      </w:pPr>
    </w:lvl>
    <w:lvl w:ilvl="4" w:tplc="0568A1BC">
      <w:start w:val="1"/>
      <w:numFmt w:val="decimal"/>
      <w:lvlText w:val="%5."/>
      <w:lvlJc w:val="left"/>
      <w:pPr>
        <w:tabs>
          <w:tab w:val="num" w:pos="2160"/>
        </w:tabs>
        <w:ind w:left="2160" w:hanging="360"/>
      </w:pPr>
    </w:lvl>
    <w:lvl w:ilvl="5" w:tplc="1BAAB1CC">
      <w:start w:val="1"/>
      <w:numFmt w:val="decimal"/>
      <w:lvlText w:val="%6."/>
      <w:lvlJc w:val="left"/>
      <w:pPr>
        <w:tabs>
          <w:tab w:val="num" w:pos="2520"/>
        </w:tabs>
        <w:ind w:left="2520" w:hanging="360"/>
      </w:pPr>
    </w:lvl>
    <w:lvl w:ilvl="6" w:tplc="69E6135A">
      <w:start w:val="1"/>
      <w:numFmt w:val="decimal"/>
      <w:lvlText w:val="%7."/>
      <w:lvlJc w:val="left"/>
      <w:pPr>
        <w:tabs>
          <w:tab w:val="num" w:pos="2880"/>
        </w:tabs>
        <w:ind w:left="2880" w:hanging="360"/>
      </w:pPr>
    </w:lvl>
    <w:lvl w:ilvl="7" w:tplc="A2DE9364">
      <w:start w:val="1"/>
      <w:numFmt w:val="decimal"/>
      <w:lvlText w:val="%8."/>
      <w:lvlJc w:val="left"/>
      <w:pPr>
        <w:tabs>
          <w:tab w:val="num" w:pos="3240"/>
        </w:tabs>
        <w:ind w:left="3240" w:hanging="360"/>
      </w:pPr>
    </w:lvl>
    <w:lvl w:ilvl="8" w:tplc="D892F1DE">
      <w:start w:val="1"/>
      <w:numFmt w:val="decimal"/>
      <w:lvlText w:val="%9."/>
      <w:lvlJc w:val="left"/>
      <w:pPr>
        <w:tabs>
          <w:tab w:val="num" w:pos="3600"/>
        </w:tabs>
        <w:ind w:left="3600" w:hanging="360"/>
      </w:pPr>
    </w:lvl>
  </w:abstractNum>
  <w:abstractNum w:abstractNumId="25">
    <w:nsid w:val="7A3346D2"/>
    <w:multiLevelType w:val="hybridMultilevel"/>
    <w:tmpl w:val="79F4F8FC"/>
    <w:lvl w:ilvl="0" w:tplc="885810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BCD45F1"/>
    <w:multiLevelType w:val="hybridMultilevel"/>
    <w:tmpl w:val="634E359A"/>
    <w:lvl w:ilvl="0" w:tplc="EC5036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
  </w:num>
  <w:num w:numId="2">
    <w:abstractNumId w:val="25"/>
  </w:num>
  <w:num w:numId="3">
    <w:abstractNumId w:val="3"/>
  </w:num>
  <w:num w:numId="4">
    <w:abstractNumId w:val="1"/>
  </w:num>
  <w:num w:numId="5">
    <w:abstractNumId w:val="22"/>
  </w:num>
  <w:num w:numId="6">
    <w:abstractNumId w:val="11"/>
  </w:num>
  <w:num w:numId="7">
    <w:abstractNumId w:val="17"/>
  </w:num>
  <w:num w:numId="8">
    <w:abstractNumId w:val="15"/>
  </w:num>
  <w:num w:numId="9">
    <w:abstractNumId w:val="13"/>
  </w:num>
  <w:num w:numId="10">
    <w:abstractNumId w:val="18"/>
  </w:num>
  <w:num w:numId="11">
    <w:abstractNumId w:val="16"/>
  </w:num>
  <w:num w:numId="12">
    <w:abstractNumId w:val="8"/>
  </w:num>
  <w:num w:numId="13">
    <w:abstractNumId w:val="20"/>
  </w:num>
  <w:num w:numId="14">
    <w:abstractNumId w:val="9"/>
  </w:num>
  <w:num w:numId="15">
    <w:abstractNumId w:val="26"/>
  </w:num>
  <w:num w:numId="16">
    <w:abstractNumId w:val="6"/>
  </w:num>
  <w:num w:numId="17">
    <w:abstractNumId w:val="5"/>
  </w:num>
  <w:num w:numId="18">
    <w:abstractNumId w:val="14"/>
  </w:num>
  <w:num w:numId="19">
    <w:abstractNumId w:val="21"/>
  </w:num>
  <w:num w:numId="20">
    <w:abstractNumId w:val="19"/>
  </w:num>
  <w:num w:numId="21">
    <w:abstractNumId w:val="2"/>
  </w:num>
  <w:num w:numId="22">
    <w:abstractNumId w:val="23"/>
  </w:num>
  <w:num w:numId="23">
    <w:abstractNumId w:val="0"/>
  </w:num>
  <w:num w:numId="24">
    <w:abstractNumId w:val="10"/>
  </w:num>
  <w:num w:numId="25">
    <w:abstractNumId w:val="4"/>
  </w:num>
  <w:num w:numId="26">
    <w:abstractNumId w:val="24"/>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A7C31"/>
    <w:rsid w:val="0000404E"/>
    <w:rsid w:val="00005931"/>
    <w:rsid w:val="00027036"/>
    <w:rsid w:val="00027144"/>
    <w:rsid w:val="00027DAC"/>
    <w:rsid w:val="00031366"/>
    <w:rsid w:val="00040AEB"/>
    <w:rsid w:val="000568DD"/>
    <w:rsid w:val="000721F0"/>
    <w:rsid w:val="00072DD1"/>
    <w:rsid w:val="000754EF"/>
    <w:rsid w:val="00076410"/>
    <w:rsid w:val="000957D5"/>
    <w:rsid w:val="000B325F"/>
    <w:rsid w:val="000B6F11"/>
    <w:rsid w:val="000C2E2F"/>
    <w:rsid w:val="000C4C08"/>
    <w:rsid w:val="000C56B1"/>
    <w:rsid w:val="000C6F28"/>
    <w:rsid w:val="000E06E4"/>
    <w:rsid w:val="00100478"/>
    <w:rsid w:val="0010398D"/>
    <w:rsid w:val="00105FCD"/>
    <w:rsid w:val="00110D9D"/>
    <w:rsid w:val="00116CC7"/>
    <w:rsid w:val="00121A2E"/>
    <w:rsid w:val="00121A57"/>
    <w:rsid w:val="001224D9"/>
    <w:rsid w:val="001406EE"/>
    <w:rsid w:val="00141E12"/>
    <w:rsid w:val="00142C94"/>
    <w:rsid w:val="0015002F"/>
    <w:rsid w:val="00151C81"/>
    <w:rsid w:val="0015499F"/>
    <w:rsid w:val="001557F4"/>
    <w:rsid w:val="001624DF"/>
    <w:rsid w:val="00193333"/>
    <w:rsid w:val="001A0485"/>
    <w:rsid w:val="001A1BE1"/>
    <w:rsid w:val="001B0127"/>
    <w:rsid w:val="001B2FAC"/>
    <w:rsid w:val="001C5120"/>
    <w:rsid w:val="001D0C84"/>
    <w:rsid w:val="001D3304"/>
    <w:rsid w:val="001D3F7E"/>
    <w:rsid w:val="001D400B"/>
    <w:rsid w:val="001E1E56"/>
    <w:rsid w:val="001E4E2F"/>
    <w:rsid w:val="001E5A90"/>
    <w:rsid w:val="001E5D78"/>
    <w:rsid w:val="001F3B56"/>
    <w:rsid w:val="001F66F2"/>
    <w:rsid w:val="001F6C87"/>
    <w:rsid w:val="001F7FB5"/>
    <w:rsid w:val="002019A6"/>
    <w:rsid w:val="00201B29"/>
    <w:rsid w:val="00201EC6"/>
    <w:rsid w:val="002055B4"/>
    <w:rsid w:val="00214C51"/>
    <w:rsid w:val="00215AFF"/>
    <w:rsid w:val="00216106"/>
    <w:rsid w:val="00224A49"/>
    <w:rsid w:val="00231C10"/>
    <w:rsid w:val="0023675D"/>
    <w:rsid w:val="00237B76"/>
    <w:rsid w:val="002479DB"/>
    <w:rsid w:val="002528AC"/>
    <w:rsid w:val="00262A6B"/>
    <w:rsid w:val="002639E1"/>
    <w:rsid w:val="00263D0E"/>
    <w:rsid w:val="0026518B"/>
    <w:rsid w:val="00266622"/>
    <w:rsid w:val="00270701"/>
    <w:rsid w:val="00274B58"/>
    <w:rsid w:val="00275F48"/>
    <w:rsid w:val="00280FEC"/>
    <w:rsid w:val="00284126"/>
    <w:rsid w:val="00287770"/>
    <w:rsid w:val="00292F93"/>
    <w:rsid w:val="00293273"/>
    <w:rsid w:val="002A4332"/>
    <w:rsid w:val="002B47F9"/>
    <w:rsid w:val="002C7D64"/>
    <w:rsid w:val="002D4483"/>
    <w:rsid w:val="002D7B21"/>
    <w:rsid w:val="00310C22"/>
    <w:rsid w:val="003273AE"/>
    <w:rsid w:val="00333DCF"/>
    <w:rsid w:val="003451C7"/>
    <w:rsid w:val="00345EF5"/>
    <w:rsid w:val="0035501B"/>
    <w:rsid w:val="003551FF"/>
    <w:rsid w:val="003553B9"/>
    <w:rsid w:val="00356E85"/>
    <w:rsid w:val="00364AEC"/>
    <w:rsid w:val="0037023C"/>
    <w:rsid w:val="00372AF7"/>
    <w:rsid w:val="0038294A"/>
    <w:rsid w:val="003917E7"/>
    <w:rsid w:val="00393DCE"/>
    <w:rsid w:val="00396C6F"/>
    <w:rsid w:val="00397754"/>
    <w:rsid w:val="003A3153"/>
    <w:rsid w:val="003A7366"/>
    <w:rsid w:val="003B21F2"/>
    <w:rsid w:val="003C02CE"/>
    <w:rsid w:val="003C0C91"/>
    <w:rsid w:val="003C30D7"/>
    <w:rsid w:val="003C5B1D"/>
    <w:rsid w:val="003C7641"/>
    <w:rsid w:val="003D0480"/>
    <w:rsid w:val="003D08F2"/>
    <w:rsid w:val="003D26F3"/>
    <w:rsid w:val="003E28B3"/>
    <w:rsid w:val="00403B4C"/>
    <w:rsid w:val="00407237"/>
    <w:rsid w:val="00415C73"/>
    <w:rsid w:val="00416B2C"/>
    <w:rsid w:val="00424E6C"/>
    <w:rsid w:val="004338B8"/>
    <w:rsid w:val="0045334D"/>
    <w:rsid w:val="00460327"/>
    <w:rsid w:val="004605F9"/>
    <w:rsid w:val="004677E1"/>
    <w:rsid w:val="004732F0"/>
    <w:rsid w:val="00477AC1"/>
    <w:rsid w:val="004812AB"/>
    <w:rsid w:val="0048716A"/>
    <w:rsid w:val="0048753E"/>
    <w:rsid w:val="00497758"/>
    <w:rsid w:val="004B0FA8"/>
    <w:rsid w:val="004B6D08"/>
    <w:rsid w:val="004C0F4E"/>
    <w:rsid w:val="004C6BF5"/>
    <w:rsid w:val="004D3C2D"/>
    <w:rsid w:val="004D6B9E"/>
    <w:rsid w:val="004E2344"/>
    <w:rsid w:val="004E7745"/>
    <w:rsid w:val="004F0619"/>
    <w:rsid w:val="004F3855"/>
    <w:rsid w:val="004F405E"/>
    <w:rsid w:val="004F64C8"/>
    <w:rsid w:val="00500482"/>
    <w:rsid w:val="00511A80"/>
    <w:rsid w:val="00516C6C"/>
    <w:rsid w:val="00517734"/>
    <w:rsid w:val="00530355"/>
    <w:rsid w:val="005339FE"/>
    <w:rsid w:val="0054264F"/>
    <w:rsid w:val="00544AFE"/>
    <w:rsid w:val="005454D5"/>
    <w:rsid w:val="00554EF7"/>
    <w:rsid w:val="00564114"/>
    <w:rsid w:val="00564FBE"/>
    <w:rsid w:val="0056799D"/>
    <w:rsid w:val="00573522"/>
    <w:rsid w:val="00580DE0"/>
    <w:rsid w:val="005A4DCF"/>
    <w:rsid w:val="005B6E48"/>
    <w:rsid w:val="005C1DF6"/>
    <w:rsid w:val="005D48AB"/>
    <w:rsid w:val="005D6B70"/>
    <w:rsid w:val="005E1430"/>
    <w:rsid w:val="005F19AC"/>
    <w:rsid w:val="005F76A0"/>
    <w:rsid w:val="0060229D"/>
    <w:rsid w:val="00602A66"/>
    <w:rsid w:val="0061134A"/>
    <w:rsid w:val="00624BE0"/>
    <w:rsid w:val="0063494E"/>
    <w:rsid w:val="0063562D"/>
    <w:rsid w:val="0065001E"/>
    <w:rsid w:val="00661223"/>
    <w:rsid w:val="006631A1"/>
    <w:rsid w:val="00677FD1"/>
    <w:rsid w:val="00684064"/>
    <w:rsid w:val="00685DFE"/>
    <w:rsid w:val="00686190"/>
    <w:rsid w:val="006902C9"/>
    <w:rsid w:val="006A4F3D"/>
    <w:rsid w:val="006A79FE"/>
    <w:rsid w:val="006B098A"/>
    <w:rsid w:val="006B3259"/>
    <w:rsid w:val="006B328A"/>
    <w:rsid w:val="006D70DB"/>
    <w:rsid w:val="006D71DB"/>
    <w:rsid w:val="006F31F0"/>
    <w:rsid w:val="006F3E72"/>
    <w:rsid w:val="006F4F24"/>
    <w:rsid w:val="006F64F8"/>
    <w:rsid w:val="006F6E84"/>
    <w:rsid w:val="00702BB9"/>
    <w:rsid w:val="00702BEF"/>
    <w:rsid w:val="00710567"/>
    <w:rsid w:val="007126C8"/>
    <w:rsid w:val="00712CC1"/>
    <w:rsid w:val="007143CB"/>
    <w:rsid w:val="007159E9"/>
    <w:rsid w:val="00725C63"/>
    <w:rsid w:val="00733F24"/>
    <w:rsid w:val="00735CFB"/>
    <w:rsid w:val="00742444"/>
    <w:rsid w:val="007445B1"/>
    <w:rsid w:val="00751FE8"/>
    <w:rsid w:val="00755CDD"/>
    <w:rsid w:val="00757725"/>
    <w:rsid w:val="007649E8"/>
    <w:rsid w:val="00775A6F"/>
    <w:rsid w:val="00791851"/>
    <w:rsid w:val="007A34E6"/>
    <w:rsid w:val="007A6C69"/>
    <w:rsid w:val="007B450F"/>
    <w:rsid w:val="007B4B4B"/>
    <w:rsid w:val="007B5C5E"/>
    <w:rsid w:val="007C0056"/>
    <w:rsid w:val="007C791F"/>
    <w:rsid w:val="007D3230"/>
    <w:rsid w:val="008059E3"/>
    <w:rsid w:val="008155E7"/>
    <w:rsid w:val="00831968"/>
    <w:rsid w:val="00837928"/>
    <w:rsid w:val="008404FB"/>
    <w:rsid w:val="0084159C"/>
    <w:rsid w:val="0084309C"/>
    <w:rsid w:val="0084311D"/>
    <w:rsid w:val="00856A62"/>
    <w:rsid w:val="00862851"/>
    <w:rsid w:val="008655BB"/>
    <w:rsid w:val="00872AC6"/>
    <w:rsid w:val="00896B62"/>
    <w:rsid w:val="008A32B2"/>
    <w:rsid w:val="008B3E58"/>
    <w:rsid w:val="008C3497"/>
    <w:rsid w:val="008C4A81"/>
    <w:rsid w:val="008D792D"/>
    <w:rsid w:val="008E3145"/>
    <w:rsid w:val="008E57AB"/>
    <w:rsid w:val="00900B96"/>
    <w:rsid w:val="00901057"/>
    <w:rsid w:val="00902A08"/>
    <w:rsid w:val="00904764"/>
    <w:rsid w:val="00907055"/>
    <w:rsid w:val="00907FE2"/>
    <w:rsid w:val="00913107"/>
    <w:rsid w:val="00913C86"/>
    <w:rsid w:val="009223FE"/>
    <w:rsid w:val="009307A2"/>
    <w:rsid w:val="00935712"/>
    <w:rsid w:val="00936C4C"/>
    <w:rsid w:val="00945F6E"/>
    <w:rsid w:val="00957BCA"/>
    <w:rsid w:val="0096159D"/>
    <w:rsid w:val="00961BE7"/>
    <w:rsid w:val="00966AE0"/>
    <w:rsid w:val="00976FC8"/>
    <w:rsid w:val="00986635"/>
    <w:rsid w:val="00995F2C"/>
    <w:rsid w:val="009A0888"/>
    <w:rsid w:val="009A1DC2"/>
    <w:rsid w:val="009A3F7B"/>
    <w:rsid w:val="009B380E"/>
    <w:rsid w:val="009B7F12"/>
    <w:rsid w:val="009D15A6"/>
    <w:rsid w:val="009D1F32"/>
    <w:rsid w:val="009E23F1"/>
    <w:rsid w:val="009E39CC"/>
    <w:rsid w:val="009E3F8C"/>
    <w:rsid w:val="009F1639"/>
    <w:rsid w:val="009F235A"/>
    <w:rsid w:val="009F78AA"/>
    <w:rsid w:val="00A02DCD"/>
    <w:rsid w:val="00A0363F"/>
    <w:rsid w:val="00A05A21"/>
    <w:rsid w:val="00A07E23"/>
    <w:rsid w:val="00A20DA1"/>
    <w:rsid w:val="00A31277"/>
    <w:rsid w:val="00A51F90"/>
    <w:rsid w:val="00A557A0"/>
    <w:rsid w:val="00A65F09"/>
    <w:rsid w:val="00A66CC6"/>
    <w:rsid w:val="00A70FA0"/>
    <w:rsid w:val="00A74BB6"/>
    <w:rsid w:val="00A77717"/>
    <w:rsid w:val="00A837FB"/>
    <w:rsid w:val="00A85D27"/>
    <w:rsid w:val="00A87F66"/>
    <w:rsid w:val="00A95B3A"/>
    <w:rsid w:val="00A95D50"/>
    <w:rsid w:val="00A95EAB"/>
    <w:rsid w:val="00AA1D0E"/>
    <w:rsid w:val="00AA3944"/>
    <w:rsid w:val="00AA7721"/>
    <w:rsid w:val="00AB5B30"/>
    <w:rsid w:val="00AC5FB8"/>
    <w:rsid w:val="00AD5B30"/>
    <w:rsid w:val="00AE16C4"/>
    <w:rsid w:val="00AE3C7B"/>
    <w:rsid w:val="00AE7374"/>
    <w:rsid w:val="00AF4504"/>
    <w:rsid w:val="00AF71BF"/>
    <w:rsid w:val="00AF734B"/>
    <w:rsid w:val="00AF7B05"/>
    <w:rsid w:val="00B00431"/>
    <w:rsid w:val="00B0736A"/>
    <w:rsid w:val="00B0764A"/>
    <w:rsid w:val="00B11EE7"/>
    <w:rsid w:val="00B21482"/>
    <w:rsid w:val="00B2650F"/>
    <w:rsid w:val="00B376BC"/>
    <w:rsid w:val="00B472DF"/>
    <w:rsid w:val="00B57800"/>
    <w:rsid w:val="00B60939"/>
    <w:rsid w:val="00B62476"/>
    <w:rsid w:val="00B72BAF"/>
    <w:rsid w:val="00B7479A"/>
    <w:rsid w:val="00B8753F"/>
    <w:rsid w:val="00B92D55"/>
    <w:rsid w:val="00BA6E0A"/>
    <w:rsid w:val="00BA7C31"/>
    <w:rsid w:val="00BB14F2"/>
    <w:rsid w:val="00BB77E8"/>
    <w:rsid w:val="00BC4B58"/>
    <w:rsid w:val="00BC5A38"/>
    <w:rsid w:val="00BD216B"/>
    <w:rsid w:val="00BF5485"/>
    <w:rsid w:val="00C00978"/>
    <w:rsid w:val="00C02007"/>
    <w:rsid w:val="00C13BEC"/>
    <w:rsid w:val="00C2072E"/>
    <w:rsid w:val="00C22047"/>
    <w:rsid w:val="00C260C3"/>
    <w:rsid w:val="00C269AD"/>
    <w:rsid w:val="00C31F5D"/>
    <w:rsid w:val="00C35E40"/>
    <w:rsid w:val="00C6739E"/>
    <w:rsid w:val="00C7595C"/>
    <w:rsid w:val="00C76894"/>
    <w:rsid w:val="00C76AA1"/>
    <w:rsid w:val="00C86793"/>
    <w:rsid w:val="00C93CF1"/>
    <w:rsid w:val="00CB262B"/>
    <w:rsid w:val="00CE337A"/>
    <w:rsid w:val="00CE7F31"/>
    <w:rsid w:val="00CF4037"/>
    <w:rsid w:val="00D00F49"/>
    <w:rsid w:val="00D026FB"/>
    <w:rsid w:val="00D02A45"/>
    <w:rsid w:val="00D0701C"/>
    <w:rsid w:val="00D10BEC"/>
    <w:rsid w:val="00D22AF9"/>
    <w:rsid w:val="00D230E2"/>
    <w:rsid w:val="00D34A5A"/>
    <w:rsid w:val="00D43809"/>
    <w:rsid w:val="00D60CB8"/>
    <w:rsid w:val="00D73CF0"/>
    <w:rsid w:val="00D83FB0"/>
    <w:rsid w:val="00D91892"/>
    <w:rsid w:val="00DA30C8"/>
    <w:rsid w:val="00DA319A"/>
    <w:rsid w:val="00DA47BC"/>
    <w:rsid w:val="00DB5A36"/>
    <w:rsid w:val="00DE79C4"/>
    <w:rsid w:val="00DF184C"/>
    <w:rsid w:val="00DF3DB0"/>
    <w:rsid w:val="00DF7044"/>
    <w:rsid w:val="00E0032C"/>
    <w:rsid w:val="00E12837"/>
    <w:rsid w:val="00E1704A"/>
    <w:rsid w:val="00E20A5E"/>
    <w:rsid w:val="00E276D2"/>
    <w:rsid w:val="00E30286"/>
    <w:rsid w:val="00E30D02"/>
    <w:rsid w:val="00E335EF"/>
    <w:rsid w:val="00E3555D"/>
    <w:rsid w:val="00E35B59"/>
    <w:rsid w:val="00E37AA0"/>
    <w:rsid w:val="00E524DD"/>
    <w:rsid w:val="00E53A01"/>
    <w:rsid w:val="00E604CF"/>
    <w:rsid w:val="00E71D31"/>
    <w:rsid w:val="00E735E3"/>
    <w:rsid w:val="00E77A6D"/>
    <w:rsid w:val="00E811B7"/>
    <w:rsid w:val="00E9692E"/>
    <w:rsid w:val="00EA6181"/>
    <w:rsid w:val="00EB4092"/>
    <w:rsid w:val="00EB6AF8"/>
    <w:rsid w:val="00EC0FF7"/>
    <w:rsid w:val="00EC62CD"/>
    <w:rsid w:val="00EC7FD8"/>
    <w:rsid w:val="00EE2589"/>
    <w:rsid w:val="00EE4814"/>
    <w:rsid w:val="00EE48E0"/>
    <w:rsid w:val="00EF138A"/>
    <w:rsid w:val="00F04710"/>
    <w:rsid w:val="00F10643"/>
    <w:rsid w:val="00F11922"/>
    <w:rsid w:val="00F21E3F"/>
    <w:rsid w:val="00F30850"/>
    <w:rsid w:val="00F32681"/>
    <w:rsid w:val="00F33779"/>
    <w:rsid w:val="00F346FA"/>
    <w:rsid w:val="00F36766"/>
    <w:rsid w:val="00F37805"/>
    <w:rsid w:val="00F37C68"/>
    <w:rsid w:val="00F40A1A"/>
    <w:rsid w:val="00F4308A"/>
    <w:rsid w:val="00F4679B"/>
    <w:rsid w:val="00F537D7"/>
    <w:rsid w:val="00F53E90"/>
    <w:rsid w:val="00F60429"/>
    <w:rsid w:val="00F62666"/>
    <w:rsid w:val="00F75A46"/>
    <w:rsid w:val="00F868E1"/>
    <w:rsid w:val="00F90016"/>
    <w:rsid w:val="00FA5AFD"/>
    <w:rsid w:val="00FA7964"/>
    <w:rsid w:val="00FB36FF"/>
    <w:rsid w:val="00FB59D0"/>
    <w:rsid w:val="00FC1421"/>
    <w:rsid w:val="00FC1778"/>
    <w:rsid w:val="00FD3586"/>
    <w:rsid w:val="00FD70B5"/>
    <w:rsid w:val="00FD7A82"/>
    <w:rsid w:val="00FE58DB"/>
    <w:rsid w:val="00FE7633"/>
  </w:rsids>
  <m:mathPr>
    <m:mathFont m:val="Cambria Math"/>
    <m:brkBin m:val="before"/>
    <m:brkBinSub m:val="--"/>
    <m:smallFrac/>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D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A7C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qFormat/>
    <w:rsid w:val="00DF7044"/>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qFormat/>
    <w:rsid w:val="00072DD1"/>
    <w:pPr>
      <w:tabs>
        <w:tab w:val="center" w:pos="4677"/>
        <w:tab w:val="right" w:pos="9355"/>
      </w:tabs>
      <w:spacing w:after="0" w:line="240" w:lineRule="auto"/>
    </w:pPr>
  </w:style>
  <w:style w:type="character" w:customStyle="1" w:styleId="a4">
    <w:name w:val="Верхний колонтитул Знак"/>
    <w:basedOn w:val="a0"/>
    <w:link w:val="a3"/>
    <w:uiPriority w:val="99"/>
    <w:qFormat/>
    <w:rsid w:val="00072DD1"/>
  </w:style>
  <w:style w:type="paragraph" w:styleId="a5">
    <w:name w:val="footer"/>
    <w:basedOn w:val="a"/>
    <w:link w:val="a6"/>
    <w:uiPriority w:val="99"/>
    <w:unhideWhenUsed/>
    <w:rsid w:val="00072D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72DD1"/>
  </w:style>
  <w:style w:type="character" w:styleId="a7">
    <w:name w:val="Hyperlink"/>
    <w:basedOn w:val="a0"/>
    <w:uiPriority w:val="99"/>
    <w:unhideWhenUsed/>
    <w:rsid w:val="00F75A46"/>
    <w:rPr>
      <w:color w:val="0563C1" w:themeColor="hyperlink"/>
      <w:u w:val="single"/>
    </w:rPr>
  </w:style>
  <w:style w:type="paragraph" w:styleId="a8">
    <w:name w:val="List Paragraph"/>
    <w:basedOn w:val="a"/>
    <w:uiPriority w:val="34"/>
    <w:qFormat/>
    <w:rsid w:val="00B472DF"/>
    <w:pPr>
      <w:ind w:left="720"/>
      <w:contextualSpacing/>
    </w:pPr>
  </w:style>
  <w:style w:type="paragraph" w:styleId="a9">
    <w:name w:val="Balloon Text"/>
    <w:basedOn w:val="a"/>
    <w:link w:val="aa"/>
    <w:uiPriority w:val="99"/>
    <w:semiHidden/>
    <w:unhideWhenUsed/>
    <w:rsid w:val="00B6093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60939"/>
    <w:rPr>
      <w:rFonts w:ascii="Tahoma" w:hAnsi="Tahoma" w:cs="Tahoma"/>
      <w:sz w:val="16"/>
      <w:szCs w:val="16"/>
    </w:rPr>
  </w:style>
  <w:style w:type="character" w:customStyle="1" w:styleId="pt-a0-000003">
    <w:name w:val="pt-a0-000003"/>
    <w:basedOn w:val="a0"/>
    <w:uiPriority w:val="99"/>
    <w:rsid w:val="00872AC6"/>
    <w:rPr>
      <w:rFonts w:cs="Times New Roman"/>
    </w:rPr>
  </w:style>
  <w:style w:type="character" w:customStyle="1" w:styleId="2">
    <w:name w:val="Заголовок №2_"/>
    <w:basedOn w:val="a0"/>
    <w:link w:val="20"/>
    <w:uiPriority w:val="99"/>
    <w:locked/>
    <w:rsid w:val="005F76A0"/>
    <w:rPr>
      <w:rFonts w:cs="Times New Roman"/>
      <w:b/>
      <w:bCs/>
      <w:sz w:val="26"/>
      <w:szCs w:val="26"/>
      <w:shd w:val="clear" w:color="auto" w:fill="FFFFFF"/>
    </w:rPr>
  </w:style>
  <w:style w:type="paragraph" w:customStyle="1" w:styleId="20">
    <w:name w:val="Заголовок №2"/>
    <w:basedOn w:val="a"/>
    <w:link w:val="2"/>
    <w:uiPriority w:val="99"/>
    <w:rsid w:val="005F76A0"/>
    <w:pPr>
      <w:shd w:val="clear" w:color="auto" w:fill="FFFFFF"/>
      <w:spacing w:before="300" w:after="300" w:line="322" w:lineRule="exact"/>
      <w:jc w:val="center"/>
      <w:outlineLvl w:val="1"/>
    </w:pPr>
    <w:rPr>
      <w:rFonts w:cs="Times New Roman"/>
      <w:b/>
      <w:bCs/>
      <w:sz w:val="26"/>
      <w:szCs w:val="26"/>
    </w:rPr>
  </w:style>
  <w:style w:type="paragraph" w:styleId="ab">
    <w:name w:val="Body Text Indent"/>
    <w:basedOn w:val="a"/>
    <w:link w:val="ac"/>
    <w:uiPriority w:val="99"/>
    <w:semiHidden/>
    <w:unhideWhenUsed/>
    <w:rsid w:val="008B3E58"/>
    <w:pPr>
      <w:spacing w:after="120" w:line="276" w:lineRule="auto"/>
      <w:ind w:left="283"/>
    </w:pPr>
  </w:style>
  <w:style w:type="character" w:customStyle="1" w:styleId="ac">
    <w:name w:val="Основной текст с отступом Знак"/>
    <w:basedOn w:val="a0"/>
    <w:link w:val="ab"/>
    <w:uiPriority w:val="99"/>
    <w:semiHidden/>
    <w:rsid w:val="008B3E58"/>
  </w:style>
  <w:style w:type="paragraph" w:customStyle="1" w:styleId="1">
    <w:name w:val="Верхний колонтитул1"/>
    <w:basedOn w:val="a"/>
    <w:uiPriority w:val="99"/>
    <w:unhideWhenUsed/>
    <w:rsid w:val="00B0764A"/>
    <w:pPr>
      <w:tabs>
        <w:tab w:val="center" w:pos="4677"/>
        <w:tab w:val="right" w:pos="9355"/>
      </w:tabs>
      <w:suppressAutoHyphens/>
      <w:spacing w:after="0" w:line="240" w:lineRule="auto"/>
    </w:pPr>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A7C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DF7044"/>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072D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72DD1"/>
  </w:style>
  <w:style w:type="paragraph" w:styleId="a5">
    <w:name w:val="footer"/>
    <w:basedOn w:val="a"/>
    <w:link w:val="a6"/>
    <w:uiPriority w:val="99"/>
    <w:unhideWhenUsed/>
    <w:rsid w:val="00072D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72DD1"/>
  </w:style>
  <w:style w:type="character" w:styleId="a7">
    <w:name w:val="Hyperlink"/>
    <w:basedOn w:val="a0"/>
    <w:uiPriority w:val="99"/>
    <w:unhideWhenUsed/>
    <w:rsid w:val="00F75A46"/>
    <w:rPr>
      <w:color w:val="0563C1" w:themeColor="hyperlink"/>
      <w:u w:val="single"/>
    </w:rPr>
  </w:style>
  <w:style w:type="paragraph" w:styleId="a8">
    <w:name w:val="List Paragraph"/>
    <w:basedOn w:val="a"/>
    <w:uiPriority w:val="34"/>
    <w:qFormat/>
    <w:rsid w:val="00B472D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84917-9637-46F9-9431-F9680DBB6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1712</TotalTime>
  <Pages>4</Pages>
  <Words>1167</Words>
  <Characters>6653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Зенина Елена Юрьевна</dc:creator>
  <cp:lastModifiedBy>ismagilova.gulnaz</cp:lastModifiedBy>
  <cp:revision>177</cp:revision>
  <cp:lastPrinted>2026-07-23T14:08:00Z</cp:lastPrinted>
  <dcterms:created xsi:type="dcterms:W3CDTF">2023-03-14T05:57:00Z</dcterms:created>
  <dcterms:modified xsi:type="dcterms:W3CDTF">2026-07-23T14:08:00Z</dcterms:modified>
</cp:coreProperties>
</file>