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A6" w:rsidRDefault="00D355A6" w:rsidP="00905976">
      <w:pPr>
        <w:pStyle w:val="ConsPlusTitle"/>
        <w:keepNext/>
        <w:jc w:val="center"/>
        <w:outlineLvl w:val="0"/>
      </w:pPr>
      <w:r>
        <w:t>ГОСУДАРСТВЕННЫЙ СОВЕТ РЕСПУБЛИКИ ТАТАРСТАН</w:t>
      </w:r>
    </w:p>
    <w:p w:rsidR="00D355A6" w:rsidRDefault="00D355A6" w:rsidP="00905976">
      <w:pPr>
        <w:pStyle w:val="ConsPlusTitle"/>
        <w:keepNext/>
        <w:jc w:val="both"/>
      </w:pPr>
    </w:p>
    <w:p w:rsidR="00D355A6" w:rsidRDefault="00D355A6" w:rsidP="00905976">
      <w:pPr>
        <w:pStyle w:val="ConsPlusTitle"/>
        <w:keepNext/>
        <w:jc w:val="center"/>
      </w:pPr>
      <w:r>
        <w:t>ПОСТАНОВЛЕНИЕ</w:t>
      </w:r>
    </w:p>
    <w:p w:rsidR="00D355A6" w:rsidRDefault="00D355A6" w:rsidP="00905976">
      <w:pPr>
        <w:pStyle w:val="ConsPlusTitle"/>
        <w:keepNext/>
        <w:jc w:val="center"/>
      </w:pPr>
      <w:r>
        <w:t>от 11 июля 2019 г. N 2983-V ГС</w:t>
      </w:r>
    </w:p>
    <w:p w:rsidR="00D355A6" w:rsidRDefault="00D355A6" w:rsidP="00905976">
      <w:pPr>
        <w:pStyle w:val="ConsPlusTitle"/>
        <w:keepNext/>
        <w:jc w:val="both"/>
      </w:pPr>
    </w:p>
    <w:p w:rsidR="00D355A6" w:rsidRDefault="00D355A6" w:rsidP="00905976">
      <w:pPr>
        <w:pStyle w:val="ConsPlusTitle"/>
        <w:keepNext/>
        <w:jc w:val="center"/>
      </w:pPr>
      <w:r>
        <w:t>О МОЛОДЕЖНОМ ПАРЛАМЕНТЕ ПРИ ГОСУДАРСТВЕННОМ</w:t>
      </w:r>
    </w:p>
    <w:p w:rsidR="00D355A6" w:rsidRDefault="00D355A6" w:rsidP="00905976">
      <w:pPr>
        <w:pStyle w:val="ConsPlusTitle"/>
        <w:keepNext/>
        <w:jc w:val="center"/>
      </w:pPr>
      <w:r>
        <w:t>СОВЕТЕ РЕСПУБЛИКИ ТАТАРСТАН</w:t>
      </w:r>
    </w:p>
    <w:p w:rsidR="005F462F" w:rsidRDefault="005F462F" w:rsidP="00905976">
      <w:pPr>
        <w:pStyle w:val="ConsPlusTitle"/>
        <w:keepNext/>
        <w:jc w:val="center"/>
      </w:pPr>
    </w:p>
    <w:p w:rsidR="005F462F" w:rsidRPr="00604447" w:rsidRDefault="005F462F" w:rsidP="00905976">
      <w:pPr>
        <w:pStyle w:val="ConsPlusTitle"/>
        <w:keepNext/>
        <w:jc w:val="center"/>
        <w:rPr>
          <w:b w:val="0"/>
          <w:szCs w:val="30"/>
        </w:rPr>
      </w:pPr>
      <w:r w:rsidRPr="00604447">
        <w:rPr>
          <w:b w:val="0"/>
          <w:i/>
          <w:szCs w:val="30"/>
        </w:rPr>
        <w:t>(в  редакции  постановлений Государственного Совета Республики Татарстан</w:t>
      </w:r>
      <w:r w:rsidR="00604447">
        <w:rPr>
          <w:b w:val="0"/>
          <w:i/>
          <w:szCs w:val="30"/>
        </w:rPr>
        <w:t xml:space="preserve"> </w:t>
      </w:r>
      <w:r w:rsidRPr="00604447">
        <w:rPr>
          <w:b w:val="0"/>
          <w:i/>
          <w:szCs w:val="30"/>
        </w:rPr>
        <w:t>от 24 декабря 2019 года № 242-</w:t>
      </w:r>
      <w:r w:rsidRPr="00604447">
        <w:rPr>
          <w:b w:val="0"/>
          <w:i/>
          <w:szCs w:val="30"/>
          <w:lang w:val="en-US"/>
        </w:rPr>
        <w:t>VI</w:t>
      </w:r>
      <w:r w:rsidRPr="00604447">
        <w:rPr>
          <w:b w:val="0"/>
          <w:i/>
          <w:szCs w:val="30"/>
        </w:rPr>
        <w:t xml:space="preserve"> ГС, от 18 ноября 2022 года  </w:t>
      </w:r>
      <w:r w:rsidR="00604447">
        <w:rPr>
          <w:b w:val="0"/>
          <w:i/>
          <w:szCs w:val="30"/>
        </w:rPr>
        <w:t xml:space="preserve">   </w:t>
      </w:r>
      <w:r w:rsidRPr="00604447">
        <w:rPr>
          <w:b w:val="0"/>
          <w:i/>
          <w:szCs w:val="30"/>
        </w:rPr>
        <w:t>№ 1702-</w:t>
      </w:r>
      <w:r w:rsidRPr="00604447">
        <w:rPr>
          <w:b w:val="0"/>
          <w:i/>
          <w:szCs w:val="30"/>
          <w:lang w:val="en-US"/>
        </w:rPr>
        <w:t>VI</w:t>
      </w:r>
      <w:r w:rsidRPr="00604447">
        <w:rPr>
          <w:b w:val="0"/>
          <w:i/>
          <w:szCs w:val="30"/>
        </w:rPr>
        <w:t xml:space="preserve"> ГС,</w:t>
      </w:r>
      <w:r w:rsidR="00604447">
        <w:rPr>
          <w:b w:val="0"/>
          <w:i/>
          <w:szCs w:val="30"/>
        </w:rPr>
        <w:t xml:space="preserve"> </w:t>
      </w:r>
      <w:r w:rsidR="00B947EC" w:rsidRPr="00604447">
        <w:rPr>
          <w:b w:val="0"/>
          <w:i/>
          <w:szCs w:val="30"/>
        </w:rPr>
        <w:t>от 11 июля 2024 года № 2596-</w:t>
      </w:r>
      <w:r w:rsidR="00B947EC" w:rsidRPr="00604447">
        <w:rPr>
          <w:b w:val="0"/>
          <w:i/>
          <w:szCs w:val="30"/>
          <w:lang w:val="en-US"/>
        </w:rPr>
        <w:t>VI</w:t>
      </w:r>
      <w:r w:rsidR="00B947EC" w:rsidRPr="00604447">
        <w:rPr>
          <w:b w:val="0"/>
          <w:i/>
          <w:szCs w:val="30"/>
        </w:rPr>
        <w:t xml:space="preserve"> ГС)</w:t>
      </w:r>
    </w:p>
    <w:p w:rsidR="00D355A6" w:rsidRDefault="00D355A6" w:rsidP="00905976">
      <w:pPr>
        <w:pStyle w:val="ConsPlusNormal"/>
        <w:keepNext/>
        <w:jc w:val="both"/>
      </w:pPr>
    </w:p>
    <w:p w:rsidR="00D355A6" w:rsidRDefault="00D355A6" w:rsidP="00905976">
      <w:pPr>
        <w:pStyle w:val="ConsPlusNormal"/>
        <w:keepNext/>
        <w:ind w:firstLine="709"/>
        <w:jc w:val="both"/>
      </w:pPr>
      <w:r>
        <w:t>В целях содействия деятельности Государственного Совета Республики Татарстан в области законодательного регулирования прав и законных интересов молодежи, подготовки рекомендаций по решению проблем молодежи, создания условий для молодежи в освоении навыков законотворческой деятельности и участия молодежи Республики Татарстан в движении российского молодежного парламентаризма Государственный Совет Республики Татарстан постановляет:</w:t>
      </w:r>
    </w:p>
    <w:p w:rsidR="00D355A6" w:rsidRDefault="00D355A6" w:rsidP="00905976">
      <w:pPr>
        <w:pStyle w:val="ConsPlusNormal"/>
        <w:keepNext/>
        <w:ind w:firstLine="709"/>
        <w:jc w:val="both"/>
      </w:pPr>
      <w:r>
        <w:t>1. Образовать Молодежный парламент при Государственном Совете Республики Татарстан.</w:t>
      </w:r>
    </w:p>
    <w:p w:rsidR="00D355A6" w:rsidRDefault="00D355A6" w:rsidP="00905976">
      <w:pPr>
        <w:pStyle w:val="ConsPlusNormal"/>
        <w:keepNext/>
        <w:ind w:firstLine="709"/>
        <w:jc w:val="both"/>
      </w:pPr>
      <w:r>
        <w:t>2. Утвердить Положение о Молодежном парламенте при Государственном Совете Республики Татарстан (прилагается).</w:t>
      </w:r>
    </w:p>
    <w:p w:rsidR="00D355A6" w:rsidRDefault="00D355A6" w:rsidP="00905976">
      <w:pPr>
        <w:pStyle w:val="ConsPlusNormal"/>
        <w:keepNext/>
        <w:ind w:firstLine="709"/>
        <w:jc w:val="both"/>
      </w:pPr>
      <w:r>
        <w:t>3. Установить, что Общественная молодежная палата при Государственном Совете Республики Татарстан прекращает свою деятельность со дня первого заседания Молодежного парламента при Государственном Совете Республики Татарстан первого созыва, сохраняя до указанного дня свое наименование и полномочия.</w:t>
      </w:r>
    </w:p>
    <w:p w:rsidR="00D355A6" w:rsidRDefault="00D355A6" w:rsidP="00905976">
      <w:pPr>
        <w:pStyle w:val="ConsPlusNormal"/>
        <w:keepNext/>
        <w:ind w:firstLine="709"/>
        <w:jc w:val="both"/>
      </w:pPr>
      <w:r>
        <w:t>4. Предложить органам местного самоуправления муниципальных районов и городских округов Республики Татарстан принять участие в формировании Молодежного парламента при Государственном Совете Республики Татарстан в установленном настоящим постановлением порядке.</w:t>
      </w:r>
    </w:p>
    <w:p w:rsidR="00D355A6" w:rsidRDefault="00D355A6" w:rsidP="00905976">
      <w:pPr>
        <w:pStyle w:val="ConsPlusNormal"/>
        <w:keepNext/>
        <w:ind w:firstLine="709"/>
        <w:jc w:val="both"/>
      </w:pPr>
      <w:r>
        <w:t>5. Контроль за исполнением настоящего постановления возложить на Комитет Государственного Совета Республики Татарстан по социальной политике.</w:t>
      </w:r>
    </w:p>
    <w:p w:rsidR="00D355A6" w:rsidRDefault="00D355A6" w:rsidP="00905976">
      <w:pPr>
        <w:pStyle w:val="ConsPlusNormal"/>
        <w:keepNext/>
        <w:jc w:val="both"/>
      </w:pPr>
    </w:p>
    <w:p w:rsidR="00D355A6" w:rsidRDefault="00D355A6" w:rsidP="00905976">
      <w:pPr>
        <w:pStyle w:val="ConsPlusNormal"/>
        <w:keepNext/>
        <w:jc w:val="right"/>
      </w:pPr>
      <w:r>
        <w:t>Председатель</w:t>
      </w:r>
    </w:p>
    <w:p w:rsidR="00D355A6" w:rsidRDefault="00D355A6" w:rsidP="00905976">
      <w:pPr>
        <w:pStyle w:val="ConsPlusNormal"/>
        <w:keepNext/>
        <w:jc w:val="right"/>
      </w:pPr>
      <w:r>
        <w:t>Государственного Совета</w:t>
      </w:r>
    </w:p>
    <w:p w:rsidR="00D355A6" w:rsidRDefault="00D355A6" w:rsidP="00905976">
      <w:pPr>
        <w:pStyle w:val="ConsPlusNormal"/>
        <w:keepNext/>
        <w:jc w:val="right"/>
      </w:pPr>
      <w:r>
        <w:t>Республики Татарстан</w:t>
      </w:r>
    </w:p>
    <w:p w:rsidR="00D355A6" w:rsidRDefault="00D355A6" w:rsidP="00905976">
      <w:pPr>
        <w:pStyle w:val="ConsPlusNormal"/>
        <w:keepNext/>
        <w:jc w:val="right"/>
      </w:pPr>
      <w:r>
        <w:t>Ф.Х.МУХАМЕТШИН</w:t>
      </w:r>
    </w:p>
    <w:p w:rsidR="00D355A6" w:rsidRDefault="00D355A6" w:rsidP="00905976">
      <w:pPr>
        <w:pStyle w:val="ConsPlusNormal"/>
        <w:keepNext/>
        <w:jc w:val="right"/>
        <w:outlineLvl w:val="0"/>
      </w:pPr>
    </w:p>
    <w:p w:rsidR="00D355A6" w:rsidRDefault="00D355A6" w:rsidP="00905976">
      <w:pPr>
        <w:pStyle w:val="ConsPlusNormal"/>
        <w:keepNext/>
        <w:jc w:val="right"/>
        <w:outlineLvl w:val="0"/>
      </w:pPr>
    </w:p>
    <w:p w:rsidR="00701C55" w:rsidRDefault="00701C55" w:rsidP="00905976">
      <w:pPr>
        <w:pStyle w:val="ConsPlusNormal"/>
        <w:keepNext/>
        <w:jc w:val="right"/>
        <w:outlineLvl w:val="0"/>
      </w:pPr>
      <w:r>
        <w:lastRenderedPageBreak/>
        <w:t>Утверждено</w:t>
      </w:r>
    </w:p>
    <w:p w:rsidR="00701C55" w:rsidRDefault="00701C55" w:rsidP="00905976">
      <w:pPr>
        <w:pStyle w:val="ConsPlusNormal"/>
        <w:keepNext/>
        <w:jc w:val="right"/>
      </w:pPr>
      <w:r>
        <w:t>постановлением</w:t>
      </w:r>
    </w:p>
    <w:p w:rsidR="00701C55" w:rsidRDefault="00701C55" w:rsidP="00905976">
      <w:pPr>
        <w:pStyle w:val="ConsPlusNormal"/>
        <w:keepNext/>
        <w:jc w:val="right"/>
      </w:pPr>
      <w:r>
        <w:t>Государственного Совета</w:t>
      </w:r>
    </w:p>
    <w:p w:rsidR="00701C55" w:rsidRDefault="00701C55" w:rsidP="00905976">
      <w:pPr>
        <w:pStyle w:val="ConsPlusNormal"/>
        <w:keepNext/>
        <w:jc w:val="right"/>
      </w:pPr>
      <w:r>
        <w:t>Республики Татарстан</w:t>
      </w:r>
    </w:p>
    <w:p w:rsidR="00701C55" w:rsidRDefault="00701C55" w:rsidP="00905976">
      <w:pPr>
        <w:pStyle w:val="ConsPlusNormal"/>
        <w:keepNext/>
        <w:jc w:val="right"/>
      </w:pPr>
      <w:r>
        <w:t>от 11 июля 2019 г. N 2983-V ГС</w:t>
      </w:r>
    </w:p>
    <w:p w:rsidR="006740F5" w:rsidRDefault="006740F5" w:rsidP="00905976">
      <w:pPr>
        <w:keepNext/>
        <w:widowControl w:val="0"/>
        <w:autoSpaceDE w:val="0"/>
        <w:autoSpaceDN w:val="0"/>
        <w:adjustRightInd w:val="0"/>
        <w:jc w:val="both"/>
        <w:rPr>
          <w:sz w:val="30"/>
          <w:szCs w:val="30"/>
        </w:rPr>
      </w:pPr>
    </w:p>
    <w:p w:rsidR="006740F5" w:rsidRPr="00646AE9" w:rsidRDefault="006740F5" w:rsidP="00905976">
      <w:pPr>
        <w:keepNext/>
        <w:widowControl w:val="0"/>
        <w:autoSpaceDE w:val="0"/>
        <w:autoSpaceDN w:val="0"/>
        <w:adjustRightInd w:val="0"/>
        <w:jc w:val="both"/>
        <w:rPr>
          <w:sz w:val="30"/>
          <w:szCs w:val="30"/>
        </w:rPr>
      </w:pPr>
    </w:p>
    <w:p w:rsidR="00A365D8" w:rsidRPr="00A52767" w:rsidRDefault="00A365D8" w:rsidP="00905976">
      <w:pPr>
        <w:keepNext/>
        <w:widowControl w:val="0"/>
        <w:autoSpaceDE w:val="0"/>
        <w:autoSpaceDN w:val="0"/>
        <w:adjustRightInd w:val="0"/>
        <w:jc w:val="center"/>
        <w:rPr>
          <w:bCs/>
          <w:sz w:val="30"/>
          <w:szCs w:val="30"/>
        </w:rPr>
      </w:pPr>
      <w:bookmarkStart w:id="0" w:name="Par29"/>
      <w:bookmarkEnd w:id="0"/>
      <w:r w:rsidRPr="00A52767">
        <w:rPr>
          <w:bCs/>
          <w:sz w:val="30"/>
          <w:szCs w:val="30"/>
        </w:rPr>
        <w:t>Положение</w:t>
      </w:r>
    </w:p>
    <w:p w:rsidR="00E859BB" w:rsidRDefault="00A365D8" w:rsidP="00905976">
      <w:pPr>
        <w:keepNext/>
        <w:widowControl w:val="0"/>
        <w:autoSpaceDE w:val="0"/>
        <w:autoSpaceDN w:val="0"/>
        <w:adjustRightInd w:val="0"/>
        <w:jc w:val="center"/>
        <w:rPr>
          <w:bCs/>
          <w:sz w:val="30"/>
          <w:szCs w:val="30"/>
        </w:rPr>
      </w:pPr>
      <w:r w:rsidRPr="00A52767">
        <w:rPr>
          <w:bCs/>
          <w:sz w:val="30"/>
          <w:szCs w:val="30"/>
        </w:rPr>
        <w:t>о</w:t>
      </w:r>
      <w:r w:rsidR="00353D9F" w:rsidRPr="00A52767">
        <w:rPr>
          <w:bCs/>
          <w:sz w:val="30"/>
          <w:szCs w:val="30"/>
        </w:rPr>
        <w:t xml:space="preserve"> Молодежном парламенте </w:t>
      </w:r>
    </w:p>
    <w:p w:rsidR="00353D9F" w:rsidRDefault="008B236F" w:rsidP="00905976">
      <w:pPr>
        <w:keepNext/>
        <w:widowControl w:val="0"/>
        <w:autoSpaceDE w:val="0"/>
        <w:autoSpaceDN w:val="0"/>
        <w:adjustRightInd w:val="0"/>
        <w:jc w:val="center"/>
        <w:rPr>
          <w:bCs/>
          <w:sz w:val="30"/>
          <w:szCs w:val="30"/>
        </w:rPr>
      </w:pPr>
      <w:r w:rsidRPr="00A52767">
        <w:rPr>
          <w:bCs/>
          <w:sz w:val="30"/>
          <w:szCs w:val="30"/>
        </w:rPr>
        <w:t>при Государственном Совете Республики Татарстан</w:t>
      </w:r>
    </w:p>
    <w:p w:rsidR="00E145E7" w:rsidRPr="00070A3E" w:rsidRDefault="00E145E7" w:rsidP="00905976">
      <w:pPr>
        <w:pStyle w:val="ConsPlusTitle"/>
        <w:keepNext/>
        <w:jc w:val="center"/>
        <w:rPr>
          <w:b w:val="0"/>
          <w:szCs w:val="30"/>
        </w:rPr>
      </w:pPr>
      <w:r w:rsidRPr="00070A3E">
        <w:rPr>
          <w:b w:val="0"/>
          <w:i/>
          <w:szCs w:val="30"/>
        </w:rPr>
        <w:t xml:space="preserve">(в  редакции  постановлений Государственного Совета Республики </w:t>
      </w:r>
      <w:r w:rsidR="00070A3E">
        <w:rPr>
          <w:b w:val="0"/>
          <w:i/>
          <w:szCs w:val="30"/>
        </w:rPr>
        <w:t>Т</w:t>
      </w:r>
      <w:r w:rsidRPr="00070A3E">
        <w:rPr>
          <w:b w:val="0"/>
          <w:i/>
          <w:szCs w:val="30"/>
        </w:rPr>
        <w:t>атарстан</w:t>
      </w:r>
      <w:r w:rsidR="00070A3E">
        <w:rPr>
          <w:b w:val="0"/>
          <w:i/>
          <w:szCs w:val="30"/>
        </w:rPr>
        <w:t xml:space="preserve"> </w:t>
      </w:r>
      <w:r w:rsidRPr="00070A3E">
        <w:rPr>
          <w:b w:val="0"/>
          <w:i/>
          <w:szCs w:val="30"/>
        </w:rPr>
        <w:t>от 24 декабря 2019 года № 242-</w:t>
      </w:r>
      <w:r w:rsidRPr="00070A3E">
        <w:rPr>
          <w:b w:val="0"/>
          <w:i/>
          <w:szCs w:val="30"/>
          <w:lang w:val="en-US"/>
        </w:rPr>
        <w:t>VI</w:t>
      </w:r>
      <w:r w:rsidRPr="00070A3E">
        <w:rPr>
          <w:b w:val="0"/>
          <w:i/>
          <w:szCs w:val="30"/>
        </w:rPr>
        <w:t xml:space="preserve"> ГС, от 18 ноября 2022 года  </w:t>
      </w:r>
      <w:r w:rsidR="00070A3E">
        <w:rPr>
          <w:b w:val="0"/>
          <w:i/>
          <w:szCs w:val="30"/>
        </w:rPr>
        <w:t xml:space="preserve">    </w:t>
      </w:r>
      <w:r w:rsidRPr="00070A3E">
        <w:rPr>
          <w:b w:val="0"/>
          <w:i/>
          <w:szCs w:val="30"/>
        </w:rPr>
        <w:t>№ 1702-</w:t>
      </w:r>
      <w:r w:rsidRPr="00070A3E">
        <w:rPr>
          <w:b w:val="0"/>
          <w:i/>
          <w:szCs w:val="30"/>
          <w:lang w:val="en-US"/>
        </w:rPr>
        <w:t>VI</w:t>
      </w:r>
      <w:r w:rsidRPr="00070A3E">
        <w:rPr>
          <w:b w:val="0"/>
          <w:i/>
          <w:szCs w:val="30"/>
        </w:rPr>
        <w:t xml:space="preserve"> ГС,</w:t>
      </w:r>
      <w:r w:rsidR="00070A3E">
        <w:rPr>
          <w:b w:val="0"/>
          <w:i/>
          <w:szCs w:val="30"/>
        </w:rPr>
        <w:t xml:space="preserve"> </w:t>
      </w:r>
      <w:r w:rsidRPr="00070A3E">
        <w:rPr>
          <w:b w:val="0"/>
          <w:i/>
          <w:szCs w:val="30"/>
        </w:rPr>
        <w:t>от 11 июля 2024 года № 2596-</w:t>
      </w:r>
      <w:r w:rsidRPr="00070A3E">
        <w:rPr>
          <w:b w:val="0"/>
          <w:i/>
          <w:szCs w:val="30"/>
          <w:lang w:val="en-US"/>
        </w:rPr>
        <w:t>VI</w:t>
      </w:r>
      <w:r w:rsidRPr="00070A3E">
        <w:rPr>
          <w:b w:val="0"/>
          <w:i/>
          <w:szCs w:val="30"/>
        </w:rPr>
        <w:t xml:space="preserve"> ГС)</w:t>
      </w:r>
    </w:p>
    <w:p w:rsidR="00AF7A6E" w:rsidRPr="00AF7A6E" w:rsidRDefault="00AF7A6E" w:rsidP="00905976">
      <w:pPr>
        <w:keepNext/>
        <w:widowControl w:val="0"/>
        <w:autoSpaceDE w:val="0"/>
        <w:autoSpaceDN w:val="0"/>
        <w:adjustRightInd w:val="0"/>
        <w:jc w:val="center"/>
        <w:rPr>
          <w:bCs/>
          <w:i/>
          <w:sz w:val="30"/>
          <w:szCs w:val="30"/>
        </w:rPr>
      </w:pPr>
    </w:p>
    <w:p w:rsidR="00A365D8" w:rsidRPr="00646AE9" w:rsidRDefault="00A365D8" w:rsidP="00905976">
      <w:pPr>
        <w:keepNext/>
        <w:widowControl w:val="0"/>
        <w:autoSpaceDE w:val="0"/>
        <w:autoSpaceDN w:val="0"/>
        <w:adjustRightInd w:val="0"/>
        <w:rPr>
          <w:sz w:val="30"/>
          <w:szCs w:val="30"/>
        </w:rPr>
      </w:pPr>
    </w:p>
    <w:p w:rsidR="00A365D8" w:rsidRPr="00A52767" w:rsidRDefault="00A365D8" w:rsidP="00905976">
      <w:pPr>
        <w:keepNext/>
        <w:widowControl w:val="0"/>
        <w:autoSpaceDE w:val="0"/>
        <w:autoSpaceDN w:val="0"/>
        <w:adjustRightInd w:val="0"/>
        <w:jc w:val="center"/>
        <w:outlineLvl w:val="1"/>
        <w:rPr>
          <w:sz w:val="30"/>
          <w:szCs w:val="30"/>
        </w:rPr>
      </w:pPr>
      <w:bookmarkStart w:id="1" w:name="Par33"/>
      <w:bookmarkEnd w:id="1"/>
      <w:r w:rsidRPr="00A52767">
        <w:rPr>
          <w:sz w:val="30"/>
          <w:szCs w:val="30"/>
          <w:lang w:val="en-US"/>
        </w:rPr>
        <w:t>I</w:t>
      </w:r>
      <w:r w:rsidRPr="00A52767">
        <w:rPr>
          <w:sz w:val="30"/>
          <w:szCs w:val="30"/>
        </w:rPr>
        <w:t>. Общие положения</w:t>
      </w:r>
    </w:p>
    <w:p w:rsidR="00A365D8" w:rsidRPr="00646AE9" w:rsidRDefault="00A365D8" w:rsidP="00905976">
      <w:pPr>
        <w:keepNext/>
        <w:widowControl w:val="0"/>
        <w:autoSpaceDE w:val="0"/>
        <w:autoSpaceDN w:val="0"/>
        <w:adjustRightInd w:val="0"/>
        <w:ind w:firstLine="540"/>
        <w:jc w:val="both"/>
        <w:rPr>
          <w:sz w:val="30"/>
          <w:szCs w:val="30"/>
        </w:rPr>
      </w:pPr>
    </w:p>
    <w:p w:rsidR="00A365D8" w:rsidRPr="00701C55" w:rsidRDefault="00701C55" w:rsidP="00905976">
      <w:pPr>
        <w:keepNext/>
        <w:widowControl w:val="0"/>
        <w:autoSpaceDE w:val="0"/>
        <w:autoSpaceDN w:val="0"/>
        <w:adjustRightInd w:val="0"/>
        <w:ind w:firstLine="709"/>
        <w:jc w:val="both"/>
        <w:rPr>
          <w:sz w:val="30"/>
          <w:szCs w:val="30"/>
        </w:rPr>
      </w:pPr>
      <w:r>
        <w:rPr>
          <w:sz w:val="30"/>
          <w:szCs w:val="30"/>
        </w:rPr>
        <w:t>1. </w:t>
      </w:r>
      <w:r w:rsidR="00353D9F" w:rsidRPr="00701C55">
        <w:rPr>
          <w:sz w:val="30"/>
          <w:szCs w:val="30"/>
        </w:rPr>
        <w:t>Молодежный парламент</w:t>
      </w:r>
      <w:r w:rsidR="00A365D8" w:rsidRPr="00701C55">
        <w:rPr>
          <w:sz w:val="30"/>
          <w:szCs w:val="30"/>
        </w:rPr>
        <w:t xml:space="preserve"> </w:t>
      </w:r>
      <w:r w:rsidR="004B52BE" w:rsidRPr="00701C55">
        <w:rPr>
          <w:sz w:val="30"/>
          <w:szCs w:val="30"/>
        </w:rPr>
        <w:t>при Государственном Совете Республики Татарстан</w:t>
      </w:r>
      <w:r w:rsidR="007F5435" w:rsidRPr="00701C55">
        <w:rPr>
          <w:sz w:val="30"/>
          <w:szCs w:val="30"/>
        </w:rPr>
        <w:t xml:space="preserve"> </w:t>
      </w:r>
      <w:r w:rsidR="00A365D8" w:rsidRPr="00701C55">
        <w:rPr>
          <w:sz w:val="30"/>
          <w:szCs w:val="30"/>
        </w:rPr>
        <w:t xml:space="preserve">(далее – </w:t>
      </w:r>
      <w:r w:rsidR="00353D9F" w:rsidRPr="00701C55">
        <w:rPr>
          <w:sz w:val="30"/>
          <w:szCs w:val="30"/>
        </w:rPr>
        <w:t>Молодежный парламент</w:t>
      </w:r>
      <w:r w:rsidR="00A365D8" w:rsidRPr="00701C55">
        <w:rPr>
          <w:sz w:val="30"/>
          <w:szCs w:val="30"/>
        </w:rPr>
        <w:t>) создается в целях содействия деятельности Государственного Совета Республики Татарстан (далее – Государственный Совет) в области законодательного регулирования прав и законных интересов молодежи, подготовки рекомендаций по решению проблем молодежи, создания условий для молодежи в освоении навыков законотворческой деятельности и участия молодежи Республики Татарстан в движении российского молодежного парламентаризма.</w:t>
      </w:r>
    </w:p>
    <w:p w:rsidR="00A365D8" w:rsidRPr="00701C55" w:rsidRDefault="00A365D8" w:rsidP="00905976">
      <w:pPr>
        <w:keepNext/>
        <w:widowControl w:val="0"/>
        <w:autoSpaceDE w:val="0"/>
        <w:autoSpaceDN w:val="0"/>
        <w:adjustRightInd w:val="0"/>
        <w:ind w:firstLine="709"/>
        <w:jc w:val="both"/>
        <w:rPr>
          <w:sz w:val="30"/>
          <w:szCs w:val="30"/>
        </w:rPr>
      </w:pPr>
      <w:r w:rsidRPr="00701C55">
        <w:rPr>
          <w:sz w:val="30"/>
          <w:szCs w:val="30"/>
        </w:rPr>
        <w:t>2.</w:t>
      </w:r>
      <w:r w:rsidR="00701C55">
        <w:rPr>
          <w:sz w:val="30"/>
          <w:szCs w:val="30"/>
        </w:rPr>
        <w:t> </w:t>
      </w:r>
      <w:r w:rsidR="001202EB" w:rsidRPr="00701C55">
        <w:rPr>
          <w:sz w:val="30"/>
          <w:szCs w:val="30"/>
        </w:rPr>
        <w:t>Молодежный парламент</w:t>
      </w:r>
      <w:r w:rsidRPr="00701C55">
        <w:rPr>
          <w:sz w:val="30"/>
          <w:szCs w:val="30"/>
        </w:rPr>
        <w:t xml:space="preserve"> является совещательным и консультативным органом при Государственном Совете и осуществляет свою деятельность на общественных началах в соответствии с настоящим Положением и регламент</w:t>
      </w:r>
      <w:r w:rsidR="007F5435" w:rsidRPr="00701C55">
        <w:rPr>
          <w:sz w:val="30"/>
          <w:szCs w:val="30"/>
        </w:rPr>
        <w:t>о</w:t>
      </w:r>
      <w:r w:rsidR="00FA7C72" w:rsidRPr="00701C55">
        <w:rPr>
          <w:sz w:val="30"/>
          <w:szCs w:val="30"/>
        </w:rPr>
        <w:t>м</w:t>
      </w:r>
      <w:r w:rsidRPr="00701C55">
        <w:rPr>
          <w:sz w:val="30"/>
          <w:szCs w:val="30"/>
        </w:rPr>
        <w:t xml:space="preserve"> </w:t>
      </w:r>
      <w:r w:rsidR="001202EB" w:rsidRPr="00701C55">
        <w:rPr>
          <w:sz w:val="30"/>
          <w:szCs w:val="30"/>
        </w:rPr>
        <w:t>Молодежного парламента</w:t>
      </w:r>
      <w:r w:rsidRPr="00701C55">
        <w:rPr>
          <w:sz w:val="30"/>
          <w:szCs w:val="30"/>
        </w:rPr>
        <w:t>.</w:t>
      </w:r>
      <w:r w:rsidR="007F5435" w:rsidRPr="00701C55">
        <w:rPr>
          <w:sz w:val="30"/>
          <w:szCs w:val="30"/>
        </w:rPr>
        <w:t xml:space="preserve"> </w:t>
      </w:r>
    </w:p>
    <w:p w:rsidR="00A365D8" w:rsidRPr="00701C55" w:rsidRDefault="00701C55" w:rsidP="00905976">
      <w:pPr>
        <w:keepNext/>
        <w:widowControl w:val="0"/>
        <w:autoSpaceDE w:val="0"/>
        <w:autoSpaceDN w:val="0"/>
        <w:adjustRightInd w:val="0"/>
        <w:ind w:firstLine="709"/>
        <w:jc w:val="both"/>
        <w:rPr>
          <w:sz w:val="30"/>
          <w:szCs w:val="30"/>
        </w:rPr>
      </w:pPr>
      <w:r>
        <w:rPr>
          <w:sz w:val="30"/>
          <w:szCs w:val="30"/>
        </w:rPr>
        <w:t>3. </w:t>
      </w:r>
      <w:r w:rsidR="001202EB" w:rsidRPr="00701C55">
        <w:rPr>
          <w:sz w:val="30"/>
          <w:szCs w:val="30"/>
        </w:rPr>
        <w:t xml:space="preserve">Молодежный парламент </w:t>
      </w:r>
      <w:r w:rsidR="00A365D8" w:rsidRPr="00701C55">
        <w:rPr>
          <w:sz w:val="30"/>
          <w:szCs w:val="30"/>
        </w:rPr>
        <w:t>формируется</w:t>
      </w:r>
      <w:r w:rsidR="00253D85" w:rsidRPr="00701C55">
        <w:rPr>
          <w:sz w:val="30"/>
          <w:szCs w:val="30"/>
        </w:rPr>
        <w:t xml:space="preserve"> </w:t>
      </w:r>
      <w:r w:rsidR="00A365D8" w:rsidRPr="00701C55">
        <w:rPr>
          <w:sz w:val="30"/>
          <w:szCs w:val="30"/>
        </w:rPr>
        <w:t>на срок</w:t>
      </w:r>
      <w:r w:rsidR="007F5435" w:rsidRPr="00701C55">
        <w:rPr>
          <w:sz w:val="30"/>
          <w:szCs w:val="30"/>
        </w:rPr>
        <w:t xml:space="preserve"> полномочий Государственного Совета </w:t>
      </w:r>
      <w:r w:rsidR="006E7F3B" w:rsidRPr="00701C55">
        <w:rPr>
          <w:sz w:val="30"/>
          <w:szCs w:val="30"/>
        </w:rPr>
        <w:t>очередного созыва</w:t>
      </w:r>
      <w:r w:rsidR="007F5435" w:rsidRPr="00701C55">
        <w:rPr>
          <w:sz w:val="30"/>
          <w:szCs w:val="30"/>
        </w:rPr>
        <w:t>.</w:t>
      </w:r>
      <w:r w:rsidR="007B7111" w:rsidRPr="00701C55">
        <w:rPr>
          <w:sz w:val="30"/>
          <w:szCs w:val="30"/>
        </w:rPr>
        <w:t xml:space="preserve"> </w:t>
      </w:r>
      <w:r w:rsidR="009153BB" w:rsidRPr="00701C55">
        <w:rPr>
          <w:sz w:val="30"/>
          <w:szCs w:val="30"/>
        </w:rPr>
        <w:t xml:space="preserve"> </w:t>
      </w:r>
    </w:p>
    <w:p w:rsidR="00A365D8" w:rsidRPr="00701C55" w:rsidRDefault="00A365D8" w:rsidP="00905976">
      <w:pPr>
        <w:keepNext/>
        <w:widowControl w:val="0"/>
        <w:autoSpaceDE w:val="0"/>
        <w:autoSpaceDN w:val="0"/>
        <w:adjustRightInd w:val="0"/>
        <w:ind w:firstLine="709"/>
        <w:jc w:val="both"/>
        <w:rPr>
          <w:sz w:val="30"/>
          <w:szCs w:val="30"/>
        </w:rPr>
      </w:pPr>
    </w:p>
    <w:p w:rsidR="00A365D8" w:rsidRPr="00701C55" w:rsidRDefault="00A365D8" w:rsidP="00905976">
      <w:pPr>
        <w:keepNext/>
        <w:widowControl w:val="0"/>
        <w:autoSpaceDE w:val="0"/>
        <w:autoSpaceDN w:val="0"/>
        <w:adjustRightInd w:val="0"/>
        <w:ind w:firstLine="709"/>
        <w:jc w:val="center"/>
        <w:outlineLvl w:val="1"/>
        <w:rPr>
          <w:sz w:val="30"/>
          <w:szCs w:val="30"/>
        </w:rPr>
      </w:pPr>
      <w:bookmarkStart w:id="2" w:name="Par38"/>
      <w:bookmarkEnd w:id="2"/>
      <w:r w:rsidRPr="00701C55">
        <w:rPr>
          <w:sz w:val="30"/>
          <w:szCs w:val="30"/>
          <w:lang w:val="en-US"/>
        </w:rPr>
        <w:t>II</w:t>
      </w:r>
      <w:r w:rsidRPr="00701C55">
        <w:rPr>
          <w:sz w:val="30"/>
          <w:szCs w:val="30"/>
        </w:rPr>
        <w:t xml:space="preserve">. Основные задачи </w:t>
      </w:r>
      <w:r w:rsidR="001202EB" w:rsidRPr="00701C55">
        <w:rPr>
          <w:sz w:val="30"/>
          <w:szCs w:val="30"/>
        </w:rPr>
        <w:t>Молодежного парламента</w:t>
      </w:r>
    </w:p>
    <w:p w:rsidR="00A365D8" w:rsidRPr="00701C55" w:rsidRDefault="00A365D8" w:rsidP="00905976">
      <w:pPr>
        <w:keepNext/>
        <w:widowControl w:val="0"/>
        <w:autoSpaceDE w:val="0"/>
        <w:autoSpaceDN w:val="0"/>
        <w:adjustRightInd w:val="0"/>
        <w:ind w:firstLine="709"/>
        <w:jc w:val="both"/>
        <w:rPr>
          <w:sz w:val="30"/>
          <w:szCs w:val="30"/>
        </w:rPr>
      </w:pPr>
    </w:p>
    <w:p w:rsidR="007F5435" w:rsidRPr="00701C55" w:rsidRDefault="00701C55" w:rsidP="00905976">
      <w:pPr>
        <w:keepNext/>
        <w:widowControl w:val="0"/>
        <w:autoSpaceDE w:val="0"/>
        <w:autoSpaceDN w:val="0"/>
        <w:adjustRightInd w:val="0"/>
        <w:ind w:firstLine="709"/>
        <w:jc w:val="both"/>
        <w:rPr>
          <w:sz w:val="30"/>
          <w:szCs w:val="30"/>
        </w:rPr>
      </w:pPr>
      <w:r>
        <w:rPr>
          <w:sz w:val="30"/>
          <w:szCs w:val="30"/>
        </w:rPr>
        <w:t>4. </w:t>
      </w:r>
      <w:r w:rsidR="007F5435" w:rsidRPr="00701C55">
        <w:rPr>
          <w:sz w:val="30"/>
          <w:szCs w:val="30"/>
        </w:rPr>
        <w:t>Основными задачами Молодежного парламента являются:</w:t>
      </w:r>
    </w:p>
    <w:p w:rsidR="00A365D8" w:rsidRPr="00701C55" w:rsidRDefault="00701C55" w:rsidP="00905976">
      <w:pPr>
        <w:keepNext/>
        <w:widowControl w:val="0"/>
        <w:autoSpaceDE w:val="0"/>
        <w:autoSpaceDN w:val="0"/>
        <w:adjustRightInd w:val="0"/>
        <w:ind w:firstLine="709"/>
        <w:jc w:val="both"/>
        <w:rPr>
          <w:sz w:val="30"/>
          <w:szCs w:val="30"/>
        </w:rPr>
      </w:pPr>
      <w:r>
        <w:rPr>
          <w:sz w:val="30"/>
          <w:szCs w:val="30"/>
        </w:rPr>
        <w:t>1) </w:t>
      </w:r>
      <w:r w:rsidR="007F5435" w:rsidRPr="00701C55">
        <w:rPr>
          <w:sz w:val="30"/>
          <w:szCs w:val="30"/>
        </w:rPr>
        <w:t>содействие в представлении инициатив молодых граждан при разработке проектов законов Республики Татарстан и государственных программ Республики Татарстан, затрагивающих права и законные интересы молодежи;</w:t>
      </w:r>
    </w:p>
    <w:p w:rsidR="00A365D8" w:rsidRPr="00701C55" w:rsidRDefault="00701C55" w:rsidP="00905976">
      <w:pPr>
        <w:keepNext/>
        <w:widowControl w:val="0"/>
        <w:autoSpaceDE w:val="0"/>
        <w:autoSpaceDN w:val="0"/>
        <w:adjustRightInd w:val="0"/>
        <w:ind w:firstLine="709"/>
        <w:jc w:val="both"/>
        <w:rPr>
          <w:sz w:val="30"/>
          <w:szCs w:val="30"/>
        </w:rPr>
      </w:pPr>
      <w:r>
        <w:rPr>
          <w:sz w:val="30"/>
          <w:szCs w:val="30"/>
        </w:rPr>
        <w:t>2) </w:t>
      </w:r>
      <w:r w:rsidR="007F5435" w:rsidRPr="00701C55">
        <w:rPr>
          <w:sz w:val="30"/>
          <w:szCs w:val="30"/>
        </w:rPr>
        <w:t xml:space="preserve">разработка предложений по совершенствованию законодательства в области прав и законных интересов молодежи; </w:t>
      </w:r>
    </w:p>
    <w:p w:rsidR="00A365D8" w:rsidRPr="00701C55" w:rsidRDefault="007F5435" w:rsidP="00905976">
      <w:pPr>
        <w:keepNext/>
        <w:widowControl w:val="0"/>
        <w:autoSpaceDE w:val="0"/>
        <w:autoSpaceDN w:val="0"/>
        <w:adjustRightInd w:val="0"/>
        <w:ind w:firstLine="709"/>
        <w:jc w:val="both"/>
        <w:rPr>
          <w:sz w:val="30"/>
          <w:szCs w:val="30"/>
        </w:rPr>
      </w:pPr>
      <w:r w:rsidRPr="00701C55">
        <w:rPr>
          <w:sz w:val="30"/>
          <w:szCs w:val="30"/>
        </w:rPr>
        <w:t>3)</w:t>
      </w:r>
      <w:r w:rsidR="00701C55">
        <w:rPr>
          <w:sz w:val="30"/>
          <w:szCs w:val="30"/>
        </w:rPr>
        <w:t> </w:t>
      </w:r>
      <w:r w:rsidRPr="00701C55">
        <w:rPr>
          <w:sz w:val="30"/>
          <w:szCs w:val="30"/>
        </w:rPr>
        <w:t xml:space="preserve">участие в деятельности комитетов Государственного Совета по </w:t>
      </w:r>
      <w:r w:rsidRPr="00701C55">
        <w:rPr>
          <w:sz w:val="30"/>
          <w:szCs w:val="30"/>
        </w:rPr>
        <w:lastRenderedPageBreak/>
        <w:t>подготовке к рассмотрению Государственным Советом законопроектов, затрагивающих права и законные интересы молодежи;</w:t>
      </w:r>
    </w:p>
    <w:p w:rsidR="00AE36D7" w:rsidRPr="00701C55" w:rsidRDefault="00701C55" w:rsidP="00905976">
      <w:pPr>
        <w:keepNext/>
        <w:widowControl w:val="0"/>
        <w:autoSpaceDE w:val="0"/>
        <w:autoSpaceDN w:val="0"/>
        <w:adjustRightInd w:val="0"/>
        <w:ind w:firstLine="709"/>
        <w:jc w:val="both"/>
        <w:rPr>
          <w:sz w:val="30"/>
          <w:szCs w:val="30"/>
        </w:rPr>
      </w:pPr>
      <w:r>
        <w:rPr>
          <w:sz w:val="30"/>
          <w:szCs w:val="30"/>
        </w:rPr>
        <w:t>4) </w:t>
      </w:r>
      <w:r w:rsidR="00AE36D7" w:rsidRPr="00701C55">
        <w:rPr>
          <w:sz w:val="30"/>
          <w:szCs w:val="30"/>
        </w:rPr>
        <w:t xml:space="preserve">участие в деятельности комитетов Государственного Совета по осуществлению мониторинга законов Республики Татарстан, затрагивающих права и законные интересы молодежи; </w:t>
      </w:r>
    </w:p>
    <w:p w:rsidR="00A365D8" w:rsidRPr="00701C55" w:rsidRDefault="00AE36D7" w:rsidP="00905976">
      <w:pPr>
        <w:keepNext/>
        <w:widowControl w:val="0"/>
        <w:autoSpaceDE w:val="0"/>
        <w:autoSpaceDN w:val="0"/>
        <w:adjustRightInd w:val="0"/>
        <w:ind w:firstLine="709"/>
        <w:jc w:val="both"/>
        <w:rPr>
          <w:sz w:val="30"/>
          <w:szCs w:val="30"/>
        </w:rPr>
      </w:pPr>
      <w:r w:rsidRPr="00701C55">
        <w:rPr>
          <w:sz w:val="30"/>
          <w:szCs w:val="30"/>
        </w:rPr>
        <w:t>5</w:t>
      </w:r>
      <w:r w:rsidR="007F5435" w:rsidRPr="00701C55">
        <w:rPr>
          <w:sz w:val="30"/>
          <w:szCs w:val="30"/>
        </w:rPr>
        <w:t>)</w:t>
      </w:r>
      <w:r w:rsidR="00701C55">
        <w:rPr>
          <w:sz w:val="30"/>
          <w:szCs w:val="30"/>
        </w:rPr>
        <w:t> </w:t>
      </w:r>
      <w:r w:rsidR="007F5435" w:rsidRPr="00701C55">
        <w:rPr>
          <w:sz w:val="30"/>
          <w:szCs w:val="30"/>
        </w:rPr>
        <w:t>о</w:t>
      </w:r>
      <w:r w:rsidR="00A365D8" w:rsidRPr="00701C55">
        <w:rPr>
          <w:sz w:val="30"/>
          <w:szCs w:val="30"/>
        </w:rPr>
        <w:t>существление общественного контроля за реализацией законодательства в области защиты прав и законных интересов молодежи на территории Республики Татарстан</w:t>
      </w:r>
      <w:r w:rsidR="007F5435" w:rsidRPr="00701C55">
        <w:rPr>
          <w:sz w:val="30"/>
          <w:szCs w:val="30"/>
        </w:rPr>
        <w:t>;</w:t>
      </w:r>
    </w:p>
    <w:p w:rsidR="00A365D8" w:rsidRPr="00701C55" w:rsidRDefault="00AE36D7" w:rsidP="00905976">
      <w:pPr>
        <w:keepNext/>
        <w:widowControl w:val="0"/>
        <w:autoSpaceDE w:val="0"/>
        <w:autoSpaceDN w:val="0"/>
        <w:adjustRightInd w:val="0"/>
        <w:ind w:firstLine="709"/>
        <w:jc w:val="both"/>
        <w:rPr>
          <w:sz w:val="30"/>
          <w:szCs w:val="30"/>
        </w:rPr>
      </w:pPr>
      <w:r w:rsidRPr="00701C55">
        <w:rPr>
          <w:sz w:val="30"/>
          <w:szCs w:val="30"/>
        </w:rPr>
        <w:t>6</w:t>
      </w:r>
      <w:r w:rsidR="007F5435" w:rsidRPr="00701C55">
        <w:rPr>
          <w:sz w:val="30"/>
          <w:szCs w:val="30"/>
        </w:rPr>
        <w:t>)</w:t>
      </w:r>
      <w:r w:rsidR="00701C55">
        <w:rPr>
          <w:sz w:val="30"/>
          <w:szCs w:val="30"/>
        </w:rPr>
        <w:t> </w:t>
      </w:r>
      <w:r w:rsidR="007F5435" w:rsidRPr="00701C55">
        <w:rPr>
          <w:sz w:val="30"/>
          <w:szCs w:val="30"/>
        </w:rPr>
        <w:t>п</w:t>
      </w:r>
      <w:r w:rsidR="00A365D8" w:rsidRPr="00701C55">
        <w:rPr>
          <w:sz w:val="30"/>
          <w:szCs w:val="30"/>
        </w:rPr>
        <w:t>роведение в молодежной среде просветительской и разъяснительной работы, направленной на повышение правовой культуры</w:t>
      </w:r>
      <w:r w:rsidR="00AF7A6E" w:rsidRPr="00701C55">
        <w:rPr>
          <w:sz w:val="30"/>
          <w:szCs w:val="30"/>
        </w:rPr>
        <w:t xml:space="preserve"> и юридической грамотности</w:t>
      </w:r>
      <w:r w:rsidR="00A365D8" w:rsidRPr="00701C55">
        <w:rPr>
          <w:sz w:val="30"/>
          <w:szCs w:val="30"/>
        </w:rPr>
        <w:t xml:space="preserve"> молодежи и формирование активной гражданской позиции</w:t>
      </w:r>
      <w:r w:rsidR="00A002F2" w:rsidRPr="00701C55">
        <w:rPr>
          <w:sz w:val="30"/>
          <w:szCs w:val="30"/>
        </w:rPr>
        <w:t>;</w:t>
      </w:r>
      <w:r w:rsidR="00AF7A6E" w:rsidRPr="00701C55">
        <w:rPr>
          <w:bCs/>
          <w:i/>
          <w:sz w:val="30"/>
          <w:szCs w:val="30"/>
        </w:rPr>
        <w:t xml:space="preserve"> (</w:t>
      </w:r>
      <w:r w:rsidR="00CA176E" w:rsidRPr="00701C55">
        <w:rPr>
          <w:bCs/>
          <w:i/>
          <w:sz w:val="30"/>
          <w:szCs w:val="30"/>
        </w:rPr>
        <w:t xml:space="preserve">подпункт 6 </w:t>
      </w:r>
      <w:r w:rsidR="00AF7A6E" w:rsidRPr="00701C55">
        <w:rPr>
          <w:bCs/>
          <w:i/>
          <w:sz w:val="30"/>
          <w:szCs w:val="30"/>
        </w:rPr>
        <w:t xml:space="preserve">в редакции </w:t>
      </w:r>
      <w:r w:rsidR="00FA7BBF" w:rsidRPr="00701C55">
        <w:rPr>
          <w:bCs/>
          <w:i/>
          <w:sz w:val="30"/>
          <w:szCs w:val="30"/>
        </w:rPr>
        <w:t>постановления Государственного С</w:t>
      </w:r>
      <w:r w:rsidR="00AF7A6E" w:rsidRPr="00701C55">
        <w:rPr>
          <w:bCs/>
          <w:i/>
          <w:sz w:val="30"/>
          <w:szCs w:val="30"/>
        </w:rPr>
        <w:t>овета Республики Татарстан от 24 декабря 2019 года № 242-</w:t>
      </w:r>
      <w:r w:rsidR="00AF7A6E" w:rsidRPr="00701C55">
        <w:rPr>
          <w:bCs/>
          <w:i/>
          <w:sz w:val="30"/>
          <w:szCs w:val="30"/>
          <w:lang w:val="en-US"/>
        </w:rPr>
        <w:t>VI</w:t>
      </w:r>
      <w:r w:rsidR="00AF7A6E" w:rsidRPr="00701C55">
        <w:rPr>
          <w:bCs/>
          <w:i/>
          <w:sz w:val="30"/>
          <w:szCs w:val="30"/>
        </w:rPr>
        <w:t xml:space="preserve"> ГС)</w:t>
      </w:r>
    </w:p>
    <w:p w:rsidR="00A365D8" w:rsidRPr="00701C55" w:rsidRDefault="00AE36D7" w:rsidP="00905976">
      <w:pPr>
        <w:keepNext/>
        <w:widowControl w:val="0"/>
        <w:autoSpaceDE w:val="0"/>
        <w:autoSpaceDN w:val="0"/>
        <w:adjustRightInd w:val="0"/>
        <w:ind w:firstLine="709"/>
        <w:jc w:val="both"/>
        <w:rPr>
          <w:sz w:val="30"/>
          <w:szCs w:val="30"/>
        </w:rPr>
      </w:pPr>
      <w:r w:rsidRPr="00701C55">
        <w:rPr>
          <w:sz w:val="30"/>
          <w:szCs w:val="30"/>
        </w:rPr>
        <w:t>7</w:t>
      </w:r>
      <w:r w:rsidR="00A002F2" w:rsidRPr="00701C55">
        <w:rPr>
          <w:sz w:val="30"/>
          <w:szCs w:val="30"/>
        </w:rPr>
        <w:t>)</w:t>
      </w:r>
      <w:r w:rsidR="00701C55">
        <w:rPr>
          <w:sz w:val="30"/>
          <w:szCs w:val="30"/>
        </w:rPr>
        <w:t> </w:t>
      </w:r>
      <w:r w:rsidR="00A002F2" w:rsidRPr="00701C55">
        <w:rPr>
          <w:sz w:val="30"/>
          <w:szCs w:val="30"/>
        </w:rPr>
        <w:t>и</w:t>
      </w:r>
      <w:r w:rsidR="00A365D8" w:rsidRPr="00701C55">
        <w:rPr>
          <w:sz w:val="30"/>
          <w:szCs w:val="30"/>
        </w:rPr>
        <w:t>зучение мнения молодых граждан о деятельности органов государственной власти Республики Татарстан по реализации государственной молодежной политики</w:t>
      </w:r>
      <w:r w:rsidR="00A002F2" w:rsidRPr="00701C55">
        <w:rPr>
          <w:sz w:val="30"/>
          <w:szCs w:val="30"/>
        </w:rPr>
        <w:t>;</w:t>
      </w:r>
    </w:p>
    <w:p w:rsidR="00A365D8" w:rsidRPr="00701C55" w:rsidRDefault="00AE36D7" w:rsidP="00905976">
      <w:pPr>
        <w:keepNext/>
        <w:widowControl w:val="0"/>
        <w:autoSpaceDE w:val="0"/>
        <w:autoSpaceDN w:val="0"/>
        <w:adjustRightInd w:val="0"/>
        <w:ind w:firstLine="709"/>
        <w:jc w:val="both"/>
        <w:rPr>
          <w:sz w:val="30"/>
          <w:szCs w:val="30"/>
        </w:rPr>
      </w:pPr>
      <w:r w:rsidRPr="00701C55">
        <w:rPr>
          <w:sz w:val="30"/>
          <w:szCs w:val="30"/>
        </w:rPr>
        <w:t>8</w:t>
      </w:r>
      <w:r w:rsidR="00A002F2" w:rsidRPr="00701C55">
        <w:rPr>
          <w:sz w:val="30"/>
          <w:szCs w:val="30"/>
        </w:rPr>
        <w:t>)</w:t>
      </w:r>
      <w:r w:rsidR="00701C55">
        <w:rPr>
          <w:sz w:val="30"/>
          <w:szCs w:val="30"/>
        </w:rPr>
        <w:t> </w:t>
      </w:r>
      <w:r w:rsidR="00A002F2" w:rsidRPr="00701C55">
        <w:rPr>
          <w:sz w:val="30"/>
          <w:szCs w:val="30"/>
        </w:rPr>
        <w:t>о</w:t>
      </w:r>
      <w:r w:rsidR="00A365D8" w:rsidRPr="00701C55">
        <w:rPr>
          <w:sz w:val="30"/>
          <w:szCs w:val="30"/>
        </w:rPr>
        <w:t>существление постоянного взаимодействия с международными, общероссийскими, межрегиональными, региональными и местными молодежными и детскими общественными объединениями в целях поддержки и продвижения выдвинутых ими общественно значимых идей и инициатив, обмена опытом</w:t>
      </w:r>
      <w:r w:rsidR="00A002F2" w:rsidRPr="00701C55">
        <w:rPr>
          <w:sz w:val="30"/>
          <w:szCs w:val="30"/>
        </w:rPr>
        <w:t>;</w:t>
      </w:r>
    </w:p>
    <w:p w:rsidR="00A365D8" w:rsidRPr="00701C55" w:rsidRDefault="00AE36D7" w:rsidP="00905976">
      <w:pPr>
        <w:keepNext/>
        <w:widowControl w:val="0"/>
        <w:autoSpaceDE w:val="0"/>
        <w:autoSpaceDN w:val="0"/>
        <w:adjustRightInd w:val="0"/>
        <w:ind w:firstLine="709"/>
        <w:jc w:val="both"/>
        <w:rPr>
          <w:sz w:val="30"/>
          <w:szCs w:val="30"/>
        </w:rPr>
      </w:pPr>
      <w:r w:rsidRPr="00701C55">
        <w:rPr>
          <w:sz w:val="30"/>
          <w:szCs w:val="30"/>
        </w:rPr>
        <w:t>9</w:t>
      </w:r>
      <w:r w:rsidR="00A002F2" w:rsidRPr="00701C55">
        <w:rPr>
          <w:sz w:val="30"/>
          <w:szCs w:val="30"/>
        </w:rPr>
        <w:t>)</w:t>
      </w:r>
      <w:r w:rsidR="00701C55">
        <w:rPr>
          <w:sz w:val="30"/>
          <w:szCs w:val="30"/>
        </w:rPr>
        <w:t> </w:t>
      </w:r>
      <w:r w:rsidR="00A002F2" w:rsidRPr="00701C55">
        <w:rPr>
          <w:sz w:val="30"/>
          <w:szCs w:val="30"/>
        </w:rPr>
        <w:t>п</w:t>
      </w:r>
      <w:r w:rsidR="00A365D8" w:rsidRPr="00701C55">
        <w:rPr>
          <w:sz w:val="30"/>
          <w:szCs w:val="30"/>
        </w:rPr>
        <w:t>редставление интересов молодежи Республики Татарстан в системе молодежного парламентского движения в Российской Федерации</w:t>
      </w:r>
      <w:r w:rsidR="003C6C62" w:rsidRPr="00701C55">
        <w:rPr>
          <w:sz w:val="30"/>
          <w:szCs w:val="30"/>
        </w:rPr>
        <w:t>;</w:t>
      </w:r>
    </w:p>
    <w:p w:rsidR="00AE36D7" w:rsidRPr="00701C55" w:rsidRDefault="00701C55" w:rsidP="00905976">
      <w:pPr>
        <w:keepNext/>
        <w:widowControl w:val="0"/>
        <w:autoSpaceDE w:val="0"/>
        <w:autoSpaceDN w:val="0"/>
        <w:adjustRightInd w:val="0"/>
        <w:ind w:firstLine="709"/>
        <w:jc w:val="both"/>
        <w:rPr>
          <w:sz w:val="30"/>
          <w:szCs w:val="30"/>
        </w:rPr>
      </w:pPr>
      <w:r>
        <w:rPr>
          <w:sz w:val="30"/>
          <w:szCs w:val="30"/>
        </w:rPr>
        <w:t>10) </w:t>
      </w:r>
      <w:r w:rsidR="00AE36D7" w:rsidRPr="00701C55">
        <w:rPr>
          <w:sz w:val="30"/>
          <w:szCs w:val="30"/>
        </w:rPr>
        <w:t xml:space="preserve">осуществление информационного взаимодействия с молодежными палатами (парламентами), образованными при органах </w:t>
      </w:r>
      <w:r w:rsidR="007F22E1" w:rsidRPr="00701C55">
        <w:rPr>
          <w:sz w:val="30"/>
          <w:szCs w:val="30"/>
        </w:rPr>
        <w:t xml:space="preserve">местного самоуправления </w:t>
      </w:r>
      <w:r w:rsidR="00AE36D7" w:rsidRPr="00701C55">
        <w:rPr>
          <w:sz w:val="30"/>
          <w:szCs w:val="30"/>
        </w:rPr>
        <w:t xml:space="preserve">муниципальных районов и городских округов Республики Татарстан; </w:t>
      </w:r>
    </w:p>
    <w:p w:rsidR="00A365D8" w:rsidRPr="00701C55" w:rsidRDefault="00AE36D7" w:rsidP="00905976">
      <w:pPr>
        <w:keepNext/>
        <w:widowControl w:val="0"/>
        <w:autoSpaceDE w:val="0"/>
        <w:autoSpaceDN w:val="0"/>
        <w:adjustRightInd w:val="0"/>
        <w:ind w:firstLine="709"/>
        <w:jc w:val="both"/>
        <w:rPr>
          <w:sz w:val="30"/>
          <w:szCs w:val="30"/>
        </w:rPr>
      </w:pPr>
      <w:r w:rsidRPr="00701C55">
        <w:rPr>
          <w:sz w:val="30"/>
          <w:szCs w:val="30"/>
        </w:rPr>
        <w:t>11</w:t>
      </w:r>
      <w:r w:rsidR="00A002F2" w:rsidRPr="00701C55">
        <w:rPr>
          <w:sz w:val="30"/>
          <w:szCs w:val="30"/>
        </w:rPr>
        <w:t>)</w:t>
      </w:r>
      <w:r w:rsidR="00701C55">
        <w:rPr>
          <w:sz w:val="30"/>
          <w:szCs w:val="30"/>
        </w:rPr>
        <w:t> </w:t>
      </w:r>
      <w:r w:rsidR="00A002F2" w:rsidRPr="00701C55">
        <w:rPr>
          <w:sz w:val="30"/>
          <w:szCs w:val="30"/>
        </w:rPr>
        <w:t>решение иных задач,</w:t>
      </w:r>
      <w:r w:rsidR="00A365D8" w:rsidRPr="00701C55">
        <w:rPr>
          <w:sz w:val="30"/>
          <w:szCs w:val="30"/>
        </w:rPr>
        <w:t xml:space="preserve"> соответствующих </w:t>
      </w:r>
      <w:r w:rsidR="00A002F2" w:rsidRPr="00701C55">
        <w:rPr>
          <w:sz w:val="30"/>
          <w:szCs w:val="30"/>
        </w:rPr>
        <w:t>целям создания</w:t>
      </w:r>
      <w:r w:rsidR="00A365D8" w:rsidRPr="00701C55">
        <w:rPr>
          <w:sz w:val="30"/>
          <w:szCs w:val="30"/>
        </w:rPr>
        <w:t xml:space="preserve"> </w:t>
      </w:r>
      <w:r w:rsidR="001202EB" w:rsidRPr="00701C55">
        <w:rPr>
          <w:sz w:val="30"/>
          <w:szCs w:val="30"/>
        </w:rPr>
        <w:t xml:space="preserve">Молодежного парламента </w:t>
      </w:r>
      <w:r w:rsidR="00A365D8" w:rsidRPr="00701C55">
        <w:rPr>
          <w:sz w:val="30"/>
          <w:szCs w:val="30"/>
        </w:rPr>
        <w:t>и не противоречащих законодательству.</w:t>
      </w:r>
    </w:p>
    <w:p w:rsidR="00A365D8" w:rsidRPr="00701C55" w:rsidRDefault="00A365D8" w:rsidP="00905976">
      <w:pPr>
        <w:keepNext/>
        <w:widowControl w:val="0"/>
        <w:autoSpaceDE w:val="0"/>
        <w:autoSpaceDN w:val="0"/>
        <w:adjustRightInd w:val="0"/>
        <w:ind w:firstLine="709"/>
        <w:jc w:val="both"/>
        <w:rPr>
          <w:sz w:val="30"/>
          <w:szCs w:val="30"/>
        </w:rPr>
      </w:pPr>
    </w:p>
    <w:p w:rsidR="00A365D8" w:rsidRPr="00701C55" w:rsidRDefault="00A365D8" w:rsidP="00905976">
      <w:pPr>
        <w:keepNext/>
        <w:widowControl w:val="0"/>
        <w:autoSpaceDE w:val="0"/>
        <w:autoSpaceDN w:val="0"/>
        <w:adjustRightInd w:val="0"/>
        <w:ind w:firstLine="709"/>
        <w:jc w:val="center"/>
        <w:outlineLvl w:val="1"/>
        <w:rPr>
          <w:sz w:val="30"/>
          <w:szCs w:val="30"/>
        </w:rPr>
      </w:pPr>
      <w:bookmarkStart w:id="3" w:name="Par50"/>
      <w:bookmarkEnd w:id="3"/>
      <w:r w:rsidRPr="00701C55">
        <w:rPr>
          <w:sz w:val="30"/>
          <w:szCs w:val="30"/>
          <w:lang w:val="en-US"/>
        </w:rPr>
        <w:t>III</w:t>
      </w:r>
      <w:r w:rsidRPr="00701C55">
        <w:rPr>
          <w:sz w:val="30"/>
          <w:szCs w:val="30"/>
        </w:rPr>
        <w:t xml:space="preserve">. Состав и порядок формирования </w:t>
      </w:r>
      <w:r w:rsidR="001202EB" w:rsidRPr="00701C55">
        <w:rPr>
          <w:sz w:val="30"/>
          <w:szCs w:val="30"/>
        </w:rPr>
        <w:t>Молодежного парламента</w:t>
      </w:r>
    </w:p>
    <w:p w:rsidR="00A365D8" w:rsidRPr="00701C55" w:rsidRDefault="00A365D8" w:rsidP="00905976">
      <w:pPr>
        <w:keepNext/>
        <w:widowControl w:val="0"/>
        <w:autoSpaceDE w:val="0"/>
        <w:autoSpaceDN w:val="0"/>
        <w:adjustRightInd w:val="0"/>
        <w:ind w:firstLine="709"/>
        <w:jc w:val="both"/>
        <w:rPr>
          <w:sz w:val="30"/>
          <w:szCs w:val="30"/>
        </w:rPr>
      </w:pPr>
    </w:p>
    <w:p w:rsidR="00040C26" w:rsidRDefault="00A002F2" w:rsidP="00905976">
      <w:pPr>
        <w:keepNext/>
        <w:widowControl w:val="0"/>
        <w:autoSpaceDE w:val="0"/>
        <w:autoSpaceDN w:val="0"/>
        <w:adjustRightInd w:val="0"/>
        <w:ind w:firstLine="709"/>
        <w:jc w:val="both"/>
        <w:rPr>
          <w:bCs/>
          <w:i/>
          <w:sz w:val="30"/>
          <w:szCs w:val="30"/>
        </w:rPr>
      </w:pPr>
      <w:r w:rsidRPr="00701C55">
        <w:rPr>
          <w:sz w:val="30"/>
          <w:szCs w:val="30"/>
        </w:rPr>
        <w:t>5</w:t>
      </w:r>
      <w:r w:rsidR="00701C55">
        <w:rPr>
          <w:sz w:val="30"/>
          <w:szCs w:val="30"/>
        </w:rPr>
        <w:t>. </w:t>
      </w:r>
      <w:r w:rsidR="00A365D8" w:rsidRPr="00701C55">
        <w:rPr>
          <w:sz w:val="30"/>
          <w:szCs w:val="30"/>
        </w:rPr>
        <w:t xml:space="preserve">Членами </w:t>
      </w:r>
      <w:r w:rsidR="001202EB" w:rsidRPr="00701C55">
        <w:rPr>
          <w:sz w:val="30"/>
          <w:szCs w:val="30"/>
        </w:rPr>
        <w:t xml:space="preserve">Молодежного парламента </w:t>
      </w:r>
      <w:r w:rsidR="00A365D8" w:rsidRPr="00701C55">
        <w:rPr>
          <w:sz w:val="30"/>
          <w:szCs w:val="30"/>
        </w:rPr>
        <w:t xml:space="preserve">могут быть граждане Российской Федерации, проживающие на территории Республики Татарстан, в возрасте </w:t>
      </w:r>
      <w:r w:rsidR="001202EB" w:rsidRPr="00701C55">
        <w:rPr>
          <w:sz w:val="30"/>
          <w:szCs w:val="30"/>
        </w:rPr>
        <w:t xml:space="preserve">с 18 </w:t>
      </w:r>
      <w:r w:rsidR="00A365D8" w:rsidRPr="00701C55">
        <w:rPr>
          <w:sz w:val="30"/>
          <w:szCs w:val="30"/>
        </w:rPr>
        <w:t>до 3</w:t>
      </w:r>
      <w:r w:rsidR="0071031E">
        <w:rPr>
          <w:sz w:val="30"/>
          <w:szCs w:val="30"/>
        </w:rPr>
        <w:t>5</w:t>
      </w:r>
      <w:r w:rsidR="00A365D8" w:rsidRPr="00701C55">
        <w:rPr>
          <w:sz w:val="30"/>
          <w:szCs w:val="30"/>
        </w:rPr>
        <w:t xml:space="preserve"> лет </w:t>
      </w:r>
      <w:r w:rsidR="005C72BB" w:rsidRPr="00701C55">
        <w:rPr>
          <w:sz w:val="30"/>
          <w:szCs w:val="30"/>
        </w:rPr>
        <w:t xml:space="preserve">включительно </w:t>
      </w:r>
      <w:r w:rsidR="00A365D8" w:rsidRPr="00701C55">
        <w:rPr>
          <w:sz w:val="30"/>
          <w:szCs w:val="30"/>
        </w:rPr>
        <w:t xml:space="preserve">на </w:t>
      </w:r>
      <w:r w:rsidR="00255B86" w:rsidRPr="00701C55">
        <w:rPr>
          <w:sz w:val="30"/>
          <w:szCs w:val="30"/>
        </w:rPr>
        <w:t xml:space="preserve">день </w:t>
      </w:r>
      <w:r w:rsidR="00B116EC" w:rsidRPr="00701C55">
        <w:rPr>
          <w:sz w:val="30"/>
          <w:szCs w:val="30"/>
        </w:rPr>
        <w:t xml:space="preserve">подтверждения </w:t>
      </w:r>
      <w:r w:rsidR="00A365D8" w:rsidRPr="00701C55">
        <w:rPr>
          <w:sz w:val="30"/>
          <w:szCs w:val="30"/>
        </w:rPr>
        <w:t xml:space="preserve">их </w:t>
      </w:r>
      <w:r w:rsidR="00B116EC" w:rsidRPr="00701C55">
        <w:rPr>
          <w:sz w:val="30"/>
          <w:szCs w:val="30"/>
        </w:rPr>
        <w:t xml:space="preserve">полномочий в качестве члена </w:t>
      </w:r>
      <w:r w:rsidR="001202EB" w:rsidRPr="00701C55">
        <w:rPr>
          <w:sz w:val="30"/>
          <w:szCs w:val="30"/>
        </w:rPr>
        <w:t>Молодежного парламента</w:t>
      </w:r>
      <w:r w:rsidR="00A365D8" w:rsidRPr="00701C55">
        <w:rPr>
          <w:sz w:val="30"/>
          <w:szCs w:val="30"/>
        </w:rPr>
        <w:t>.</w:t>
      </w:r>
      <w:r w:rsidR="00255B86" w:rsidRPr="00701C55">
        <w:rPr>
          <w:sz w:val="30"/>
          <w:szCs w:val="30"/>
        </w:rPr>
        <w:t xml:space="preserve"> </w:t>
      </w:r>
      <w:r w:rsidR="0071031E" w:rsidRPr="00701C55">
        <w:rPr>
          <w:bCs/>
          <w:i/>
          <w:sz w:val="30"/>
          <w:szCs w:val="30"/>
        </w:rPr>
        <w:t>(Пункт </w:t>
      </w:r>
      <w:r w:rsidR="0071031E">
        <w:rPr>
          <w:bCs/>
          <w:i/>
          <w:sz w:val="30"/>
          <w:szCs w:val="30"/>
        </w:rPr>
        <w:t xml:space="preserve"> 5</w:t>
      </w:r>
      <w:r w:rsidR="0071031E" w:rsidRPr="00701C55">
        <w:rPr>
          <w:bCs/>
          <w:i/>
          <w:sz w:val="30"/>
          <w:szCs w:val="30"/>
        </w:rPr>
        <w:t xml:space="preserve"> в редакции постановления Государственного Совета Республики Татарстан от </w:t>
      </w:r>
      <w:r w:rsidR="0071031E">
        <w:rPr>
          <w:bCs/>
          <w:i/>
          <w:sz w:val="30"/>
          <w:szCs w:val="30"/>
        </w:rPr>
        <w:t>18</w:t>
      </w:r>
      <w:r w:rsidR="0071031E" w:rsidRPr="00701C55">
        <w:rPr>
          <w:bCs/>
          <w:i/>
          <w:sz w:val="30"/>
          <w:szCs w:val="30"/>
        </w:rPr>
        <w:t xml:space="preserve"> </w:t>
      </w:r>
      <w:r w:rsidR="0071031E">
        <w:rPr>
          <w:bCs/>
          <w:i/>
          <w:sz w:val="30"/>
          <w:szCs w:val="30"/>
        </w:rPr>
        <w:t>ноября</w:t>
      </w:r>
      <w:r w:rsidR="0071031E" w:rsidRPr="00701C55">
        <w:rPr>
          <w:bCs/>
          <w:i/>
          <w:sz w:val="30"/>
          <w:szCs w:val="30"/>
        </w:rPr>
        <w:t xml:space="preserve"> 20</w:t>
      </w:r>
      <w:r w:rsidR="0071031E">
        <w:rPr>
          <w:bCs/>
          <w:i/>
          <w:sz w:val="30"/>
          <w:szCs w:val="30"/>
        </w:rPr>
        <w:t>22</w:t>
      </w:r>
      <w:r w:rsidR="0071031E" w:rsidRPr="00701C55">
        <w:rPr>
          <w:bCs/>
          <w:i/>
          <w:sz w:val="30"/>
          <w:szCs w:val="30"/>
        </w:rPr>
        <w:t xml:space="preserve"> года № </w:t>
      </w:r>
      <w:r w:rsidR="0071031E">
        <w:rPr>
          <w:bCs/>
          <w:i/>
          <w:sz w:val="30"/>
          <w:szCs w:val="30"/>
        </w:rPr>
        <w:t>170</w:t>
      </w:r>
      <w:r w:rsidR="0071031E" w:rsidRPr="00701C55">
        <w:rPr>
          <w:bCs/>
          <w:i/>
          <w:sz w:val="30"/>
          <w:szCs w:val="30"/>
        </w:rPr>
        <w:t>2-</w:t>
      </w:r>
      <w:r w:rsidR="0071031E" w:rsidRPr="00701C55">
        <w:rPr>
          <w:bCs/>
          <w:i/>
          <w:sz w:val="30"/>
          <w:szCs w:val="30"/>
          <w:lang w:val="en-US"/>
        </w:rPr>
        <w:t>VI</w:t>
      </w:r>
      <w:r w:rsidR="0071031E" w:rsidRPr="00701C55">
        <w:rPr>
          <w:bCs/>
          <w:i/>
          <w:sz w:val="30"/>
          <w:szCs w:val="30"/>
        </w:rPr>
        <w:t xml:space="preserve"> ГС)</w:t>
      </w:r>
    </w:p>
    <w:p w:rsidR="004F1FBD" w:rsidRPr="00701C55" w:rsidRDefault="004F1FBD" w:rsidP="00905976">
      <w:pPr>
        <w:keepNext/>
        <w:widowControl w:val="0"/>
        <w:autoSpaceDE w:val="0"/>
        <w:autoSpaceDN w:val="0"/>
        <w:adjustRightInd w:val="0"/>
        <w:ind w:firstLine="709"/>
        <w:jc w:val="both"/>
        <w:rPr>
          <w:sz w:val="30"/>
          <w:szCs w:val="30"/>
        </w:rPr>
      </w:pPr>
      <w:r w:rsidRPr="00AD77A3">
        <w:rPr>
          <w:sz w:val="30"/>
          <w:szCs w:val="30"/>
        </w:rPr>
        <w:t>5</w:t>
      </w:r>
      <w:r w:rsidRPr="00AD77A3">
        <w:rPr>
          <w:sz w:val="30"/>
          <w:szCs w:val="30"/>
          <w:vertAlign w:val="superscript"/>
        </w:rPr>
        <w:t>1</w:t>
      </w:r>
      <w:r w:rsidRPr="00AD77A3">
        <w:rPr>
          <w:sz w:val="30"/>
          <w:szCs w:val="30"/>
        </w:rPr>
        <w:t xml:space="preserve">. </w:t>
      </w:r>
      <w:r>
        <w:rPr>
          <w:sz w:val="30"/>
          <w:szCs w:val="30"/>
        </w:rPr>
        <w:t>Полномочия ч</w:t>
      </w:r>
      <w:r w:rsidRPr="00AD77A3">
        <w:rPr>
          <w:sz w:val="30"/>
          <w:szCs w:val="30"/>
        </w:rPr>
        <w:t>лен</w:t>
      </w:r>
      <w:r>
        <w:rPr>
          <w:sz w:val="30"/>
          <w:szCs w:val="30"/>
        </w:rPr>
        <w:t>а</w:t>
      </w:r>
      <w:r w:rsidRPr="00AD77A3">
        <w:rPr>
          <w:sz w:val="30"/>
          <w:szCs w:val="30"/>
        </w:rPr>
        <w:t xml:space="preserve"> Молодежного парламента сохраня</w:t>
      </w:r>
      <w:r>
        <w:rPr>
          <w:sz w:val="30"/>
          <w:szCs w:val="30"/>
        </w:rPr>
        <w:t>ю</w:t>
      </w:r>
      <w:r w:rsidRPr="00AD77A3">
        <w:rPr>
          <w:sz w:val="30"/>
          <w:szCs w:val="30"/>
        </w:rPr>
        <w:t>т</w:t>
      </w:r>
      <w:r>
        <w:rPr>
          <w:sz w:val="30"/>
          <w:szCs w:val="30"/>
        </w:rPr>
        <w:t>ся</w:t>
      </w:r>
      <w:r w:rsidRPr="00AD77A3">
        <w:rPr>
          <w:sz w:val="30"/>
          <w:szCs w:val="30"/>
        </w:rPr>
        <w:t xml:space="preserve"> </w:t>
      </w:r>
      <w:r>
        <w:rPr>
          <w:sz w:val="30"/>
          <w:szCs w:val="30"/>
        </w:rPr>
        <w:br/>
      </w:r>
      <w:r w:rsidRPr="00AD77A3">
        <w:rPr>
          <w:sz w:val="30"/>
          <w:szCs w:val="30"/>
        </w:rPr>
        <w:t xml:space="preserve">до достижения </w:t>
      </w:r>
      <w:r>
        <w:rPr>
          <w:sz w:val="30"/>
          <w:szCs w:val="30"/>
        </w:rPr>
        <w:t xml:space="preserve">им </w:t>
      </w:r>
      <w:r w:rsidRPr="00AD77A3">
        <w:rPr>
          <w:sz w:val="30"/>
          <w:szCs w:val="30"/>
        </w:rPr>
        <w:t>возраста 36 лет.</w:t>
      </w:r>
      <w:r>
        <w:rPr>
          <w:sz w:val="30"/>
          <w:szCs w:val="30"/>
        </w:rPr>
        <w:t xml:space="preserve"> </w:t>
      </w:r>
      <w:r w:rsidRPr="00701C55">
        <w:rPr>
          <w:bCs/>
          <w:i/>
          <w:sz w:val="30"/>
          <w:szCs w:val="30"/>
        </w:rPr>
        <w:t xml:space="preserve">(Пункт </w:t>
      </w:r>
      <w:r>
        <w:rPr>
          <w:bCs/>
          <w:i/>
          <w:sz w:val="30"/>
          <w:szCs w:val="30"/>
        </w:rPr>
        <w:t>5</w:t>
      </w:r>
      <w:r w:rsidRPr="00701C55">
        <w:rPr>
          <w:i/>
          <w:sz w:val="30"/>
          <w:szCs w:val="30"/>
          <w:vertAlign w:val="superscript"/>
        </w:rPr>
        <w:t>1</w:t>
      </w:r>
      <w:r w:rsidRPr="00701C55">
        <w:rPr>
          <w:bCs/>
          <w:i/>
          <w:sz w:val="30"/>
          <w:szCs w:val="30"/>
        </w:rPr>
        <w:t xml:space="preserve"> введен постановлением Государственного Совета Республики Татарстан от </w:t>
      </w:r>
      <w:r>
        <w:rPr>
          <w:bCs/>
          <w:i/>
          <w:sz w:val="30"/>
          <w:szCs w:val="30"/>
        </w:rPr>
        <w:t>11 июля</w:t>
      </w:r>
      <w:r w:rsidRPr="00701C55">
        <w:rPr>
          <w:bCs/>
          <w:i/>
          <w:sz w:val="30"/>
          <w:szCs w:val="30"/>
        </w:rPr>
        <w:t xml:space="preserve"> 20</w:t>
      </w:r>
      <w:r>
        <w:rPr>
          <w:bCs/>
          <w:i/>
          <w:sz w:val="30"/>
          <w:szCs w:val="30"/>
        </w:rPr>
        <w:t>24</w:t>
      </w:r>
      <w:r w:rsidRPr="00701C55">
        <w:rPr>
          <w:bCs/>
          <w:i/>
          <w:sz w:val="30"/>
          <w:szCs w:val="30"/>
        </w:rPr>
        <w:t xml:space="preserve"> года № 2</w:t>
      </w:r>
      <w:r>
        <w:rPr>
          <w:bCs/>
          <w:i/>
          <w:sz w:val="30"/>
          <w:szCs w:val="30"/>
        </w:rPr>
        <w:t>596</w:t>
      </w:r>
      <w:r w:rsidRPr="00701C55">
        <w:rPr>
          <w:bCs/>
          <w:i/>
          <w:sz w:val="30"/>
          <w:szCs w:val="30"/>
        </w:rPr>
        <w:t>-</w:t>
      </w:r>
      <w:r w:rsidRPr="00701C55">
        <w:rPr>
          <w:bCs/>
          <w:i/>
          <w:sz w:val="30"/>
          <w:szCs w:val="30"/>
          <w:lang w:val="en-US"/>
        </w:rPr>
        <w:t>VI</w:t>
      </w:r>
      <w:r w:rsidRPr="00701C55">
        <w:rPr>
          <w:bCs/>
          <w:i/>
          <w:sz w:val="30"/>
          <w:szCs w:val="30"/>
        </w:rPr>
        <w:t xml:space="preserve"> ГС</w:t>
      </w:r>
      <w:r>
        <w:rPr>
          <w:bCs/>
          <w:i/>
          <w:sz w:val="30"/>
          <w:szCs w:val="30"/>
        </w:rPr>
        <w:t>)</w:t>
      </w:r>
    </w:p>
    <w:p w:rsidR="005C72BB" w:rsidRPr="00701C55" w:rsidRDefault="00E219BD" w:rsidP="00905976">
      <w:pPr>
        <w:keepNext/>
        <w:widowControl w:val="0"/>
        <w:ind w:firstLine="709"/>
        <w:jc w:val="both"/>
        <w:rPr>
          <w:sz w:val="30"/>
          <w:szCs w:val="30"/>
        </w:rPr>
      </w:pPr>
      <w:r w:rsidRPr="00701C55">
        <w:rPr>
          <w:sz w:val="30"/>
          <w:szCs w:val="30"/>
        </w:rPr>
        <w:lastRenderedPageBreak/>
        <w:t>6</w:t>
      </w:r>
      <w:r w:rsidR="00701C55">
        <w:rPr>
          <w:sz w:val="30"/>
          <w:szCs w:val="30"/>
        </w:rPr>
        <w:t>. </w:t>
      </w:r>
      <w:r w:rsidR="001202EB" w:rsidRPr="00701C55">
        <w:rPr>
          <w:sz w:val="30"/>
          <w:szCs w:val="30"/>
        </w:rPr>
        <w:t xml:space="preserve">Молодежный парламент </w:t>
      </w:r>
      <w:r w:rsidR="00A002F2" w:rsidRPr="00701C55">
        <w:rPr>
          <w:sz w:val="30"/>
          <w:szCs w:val="30"/>
        </w:rPr>
        <w:t xml:space="preserve">формируется </w:t>
      </w:r>
      <w:r w:rsidR="00323A95" w:rsidRPr="00701C55">
        <w:rPr>
          <w:sz w:val="30"/>
          <w:szCs w:val="30"/>
        </w:rPr>
        <w:t xml:space="preserve">на конкурсной основе </w:t>
      </w:r>
      <w:r w:rsidR="00A365D8" w:rsidRPr="00701C55">
        <w:rPr>
          <w:sz w:val="30"/>
          <w:szCs w:val="30"/>
        </w:rPr>
        <w:t>из</w:t>
      </w:r>
      <w:r w:rsidR="005C72BB" w:rsidRPr="00701C55">
        <w:rPr>
          <w:sz w:val="30"/>
          <w:szCs w:val="30"/>
        </w:rPr>
        <w:t>:</w:t>
      </w:r>
      <w:r w:rsidR="00A365D8" w:rsidRPr="00701C55">
        <w:rPr>
          <w:sz w:val="30"/>
          <w:szCs w:val="30"/>
        </w:rPr>
        <w:t xml:space="preserve"> </w:t>
      </w:r>
    </w:p>
    <w:p w:rsidR="005C72BB" w:rsidRPr="00701C55" w:rsidRDefault="00701C55" w:rsidP="00905976">
      <w:pPr>
        <w:keepNext/>
        <w:widowControl w:val="0"/>
        <w:ind w:firstLine="709"/>
        <w:jc w:val="both"/>
        <w:rPr>
          <w:sz w:val="30"/>
          <w:szCs w:val="30"/>
        </w:rPr>
      </w:pPr>
      <w:r>
        <w:rPr>
          <w:sz w:val="30"/>
          <w:szCs w:val="30"/>
        </w:rPr>
        <w:t>1) </w:t>
      </w:r>
      <w:r w:rsidR="006811EC" w:rsidRPr="00701C55">
        <w:rPr>
          <w:sz w:val="30"/>
          <w:szCs w:val="30"/>
        </w:rPr>
        <w:t xml:space="preserve">граждан, </w:t>
      </w:r>
      <w:r w:rsidR="00323A95" w:rsidRPr="00701C55">
        <w:rPr>
          <w:sz w:val="30"/>
          <w:szCs w:val="30"/>
        </w:rPr>
        <w:t>представ</w:t>
      </w:r>
      <w:r w:rsidR="006811EC" w:rsidRPr="00701C55">
        <w:rPr>
          <w:sz w:val="30"/>
          <w:szCs w:val="30"/>
        </w:rPr>
        <w:t>ляющих</w:t>
      </w:r>
      <w:r w:rsidR="00323A95" w:rsidRPr="00701C55">
        <w:rPr>
          <w:sz w:val="30"/>
          <w:szCs w:val="30"/>
        </w:rPr>
        <w:t xml:space="preserve"> </w:t>
      </w:r>
      <w:r w:rsidR="00A002F2" w:rsidRPr="00701C55">
        <w:rPr>
          <w:sz w:val="30"/>
          <w:szCs w:val="30"/>
        </w:rPr>
        <w:t>молодеж</w:t>
      </w:r>
      <w:r w:rsidR="006811EC" w:rsidRPr="00701C55">
        <w:rPr>
          <w:sz w:val="30"/>
          <w:szCs w:val="30"/>
        </w:rPr>
        <w:t>ь</w:t>
      </w:r>
      <w:r w:rsidR="00A002F2" w:rsidRPr="00701C55">
        <w:rPr>
          <w:sz w:val="30"/>
          <w:szCs w:val="30"/>
        </w:rPr>
        <w:t xml:space="preserve"> муниципальных районов и городских округов Республики Татарстан</w:t>
      </w:r>
      <w:r w:rsidR="006811EC" w:rsidRPr="00701C55">
        <w:rPr>
          <w:sz w:val="30"/>
          <w:szCs w:val="30"/>
        </w:rPr>
        <w:t>,</w:t>
      </w:r>
      <w:r w:rsidR="00A002F2" w:rsidRPr="00701C55">
        <w:rPr>
          <w:sz w:val="30"/>
          <w:szCs w:val="30"/>
        </w:rPr>
        <w:t xml:space="preserve"> </w:t>
      </w:r>
      <w:r w:rsidR="005C72BB" w:rsidRPr="00701C55">
        <w:rPr>
          <w:sz w:val="30"/>
          <w:szCs w:val="30"/>
        </w:rPr>
        <w:t xml:space="preserve">– в количестве 45 человек; </w:t>
      </w:r>
    </w:p>
    <w:p w:rsidR="005C72BB" w:rsidRPr="00701C55" w:rsidRDefault="00701C55" w:rsidP="00905976">
      <w:pPr>
        <w:keepNext/>
        <w:widowControl w:val="0"/>
        <w:ind w:firstLine="709"/>
        <w:jc w:val="both"/>
        <w:rPr>
          <w:sz w:val="30"/>
          <w:szCs w:val="30"/>
        </w:rPr>
      </w:pPr>
      <w:r>
        <w:rPr>
          <w:sz w:val="30"/>
          <w:szCs w:val="30"/>
        </w:rPr>
        <w:t>2) </w:t>
      </w:r>
      <w:r w:rsidR="006811EC" w:rsidRPr="00701C55">
        <w:rPr>
          <w:sz w:val="30"/>
          <w:szCs w:val="30"/>
        </w:rPr>
        <w:t xml:space="preserve">граждан, </w:t>
      </w:r>
      <w:r w:rsidR="00323A95" w:rsidRPr="00701C55">
        <w:rPr>
          <w:sz w:val="30"/>
          <w:szCs w:val="30"/>
        </w:rPr>
        <w:t>представ</w:t>
      </w:r>
      <w:r w:rsidR="006811EC" w:rsidRPr="00701C55">
        <w:rPr>
          <w:sz w:val="30"/>
          <w:szCs w:val="30"/>
        </w:rPr>
        <w:t>ляющих</w:t>
      </w:r>
      <w:r w:rsidR="00323A95" w:rsidRPr="00701C55">
        <w:rPr>
          <w:sz w:val="30"/>
          <w:szCs w:val="30"/>
        </w:rPr>
        <w:t xml:space="preserve"> </w:t>
      </w:r>
      <w:r w:rsidR="00AA76C8" w:rsidRPr="00701C55">
        <w:rPr>
          <w:sz w:val="30"/>
          <w:szCs w:val="30"/>
        </w:rPr>
        <w:t>зарегистрированны</w:t>
      </w:r>
      <w:r w:rsidR="006811EC" w:rsidRPr="00701C55">
        <w:rPr>
          <w:sz w:val="30"/>
          <w:szCs w:val="30"/>
        </w:rPr>
        <w:t>е</w:t>
      </w:r>
      <w:r w:rsidR="00AA76C8" w:rsidRPr="00701C55">
        <w:rPr>
          <w:sz w:val="30"/>
          <w:szCs w:val="30"/>
        </w:rPr>
        <w:t xml:space="preserve"> в установленном порядке </w:t>
      </w:r>
      <w:r w:rsidR="00A365D8" w:rsidRPr="00701C55">
        <w:rPr>
          <w:sz w:val="30"/>
          <w:szCs w:val="30"/>
        </w:rPr>
        <w:t>республикански</w:t>
      </w:r>
      <w:r w:rsidR="006811EC" w:rsidRPr="00701C55">
        <w:rPr>
          <w:sz w:val="30"/>
          <w:szCs w:val="30"/>
        </w:rPr>
        <w:t>е</w:t>
      </w:r>
      <w:r w:rsidR="00A365D8" w:rsidRPr="00701C55">
        <w:rPr>
          <w:sz w:val="30"/>
          <w:szCs w:val="30"/>
        </w:rPr>
        <w:t xml:space="preserve"> молодежны</w:t>
      </w:r>
      <w:r w:rsidR="006811EC" w:rsidRPr="00701C55">
        <w:rPr>
          <w:sz w:val="30"/>
          <w:szCs w:val="30"/>
        </w:rPr>
        <w:t>е</w:t>
      </w:r>
      <w:r w:rsidR="00A365D8" w:rsidRPr="00701C55">
        <w:rPr>
          <w:sz w:val="30"/>
          <w:szCs w:val="30"/>
        </w:rPr>
        <w:t xml:space="preserve"> и детски</w:t>
      </w:r>
      <w:r w:rsidR="006811EC" w:rsidRPr="00701C55">
        <w:rPr>
          <w:sz w:val="30"/>
          <w:szCs w:val="30"/>
        </w:rPr>
        <w:t>е</w:t>
      </w:r>
      <w:r w:rsidR="00A365D8" w:rsidRPr="00701C55">
        <w:rPr>
          <w:sz w:val="30"/>
          <w:szCs w:val="30"/>
        </w:rPr>
        <w:t xml:space="preserve"> общественны</w:t>
      </w:r>
      <w:r w:rsidR="006811EC" w:rsidRPr="00701C55">
        <w:rPr>
          <w:sz w:val="30"/>
          <w:szCs w:val="30"/>
        </w:rPr>
        <w:t>е</w:t>
      </w:r>
      <w:r w:rsidR="00A365D8" w:rsidRPr="00701C55">
        <w:rPr>
          <w:sz w:val="30"/>
          <w:szCs w:val="30"/>
        </w:rPr>
        <w:t xml:space="preserve"> объединени</w:t>
      </w:r>
      <w:r w:rsidR="006811EC" w:rsidRPr="00701C55">
        <w:rPr>
          <w:sz w:val="30"/>
          <w:szCs w:val="30"/>
        </w:rPr>
        <w:t>я</w:t>
      </w:r>
      <w:r w:rsidR="005878B2" w:rsidRPr="00701C55">
        <w:rPr>
          <w:sz w:val="30"/>
          <w:szCs w:val="30"/>
        </w:rPr>
        <w:t>,</w:t>
      </w:r>
      <w:r w:rsidR="00A365D8" w:rsidRPr="00701C55">
        <w:rPr>
          <w:sz w:val="30"/>
          <w:szCs w:val="30"/>
        </w:rPr>
        <w:t xml:space="preserve"> отделени</w:t>
      </w:r>
      <w:r w:rsidR="006811EC" w:rsidRPr="00701C55">
        <w:rPr>
          <w:sz w:val="30"/>
          <w:szCs w:val="30"/>
        </w:rPr>
        <w:t>я</w:t>
      </w:r>
      <w:r w:rsidR="00A365D8" w:rsidRPr="00701C55">
        <w:rPr>
          <w:sz w:val="30"/>
          <w:szCs w:val="30"/>
        </w:rPr>
        <w:t xml:space="preserve"> общероссийских молодежных</w:t>
      </w:r>
      <w:r w:rsidR="00CA176E" w:rsidRPr="00701C55">
        <w:rPr>
          <w:sz w:val="30"/>
          <w:szCs w:val="30"/>
        </w:rPr>
        <w:t xml:space="preserve"> и детских</w:t>
      </w:r>
      <w:r w:rsidR="00A365D8" w:rsidRPr="00701C55">
        <w:rPr>
          <w:sz w:val="30"/>
          <w:szCs w:val="30"/>
        </w:rPr>
        <w:t xml:space="preserve"> общественных организаций в Республике Татарстан</w:t>
      </w:r>
      <w:r w:rsidR="005878B2" w:rsidRPr="00701C55">
        <w:rPr>
          <w:sz w:val="30"/>
          <w:szCs w:val="30"/>
        </w:rPr>
        <w:t>,</w:t>
      </w:r>
      <w:r w:rsidR="00A365D8" w:rsidRPr="00701C55">
        <w:rPr>
          <w:sz w:val="30"/>
          <w:szCs w:val="30"/>
        </w:rPr>
        <w:t xml:space="preserve"> республикански</w:t>
      </w:r>
      <w:r w:rsidR="006811EC" w:rsidRPr="00701C55">
        <w:rPr>
          <w:sz w:val="30"/>
          <w:szCs w:val="30"/>
        </w:rPr>
        <w:t>е</w:t>
      </w:r>
      <w:r w:rsidR="00A365D8" w:rsidRPr="00701C55">
        <w:rPr>
          <w:sz w:val="30"/>
          <w:szCs w:val="30"/>
        </w:rPr>
        <w:t xml:space="preserve"> общественны</w:t>
      </w:r>
      <w:r w:rsidR="006811EC" w:rsidRPr="00701C55">
        <w:rPr>
          <w:sz w:val="30"/>
          <w:szCs w:val="30"/>
        </w:rPr>
        <w:t>е</w:t>
      </w:r>
      <w:r w:rsidR="00A365D8" w:rsidRPr="00701C55">
        <w:rPr>
          <w:sz w:val="30"/>
          <w:szCs w:val="30"/>
        </w:rPr>
        <w:t xml:space="preserve"> и некоммерчески</w:t>
      </w:r>
      <w:r w:rsidR="006811EC" w:rsidRPr="00701C55">
        <w:rPr>
          <w:sz w:val="30"/>
          <w:szCs w:val="30"/>
        </w:rPr>
        <w:t>е</w:t>
      </w:r>
      <w:r w:rsidR="00A365D8" w:rsidRPr="00701C55">
        <w:rPr>
          <w:sz w:val="30"/>
          <w:szCs w:val="30"/>
        </w:rPr>
        <w:t xml:space="preserve"> организаци</w:t>
      </w:r>
      <w:r w:rsidR="006811EC" w:rsidRPr="00701C55">
        <w:rPr>
          <w:sz w:val="30"/>
          <w:szCs w:val="30"/>
        </w:rPr>
        <w:t>и</w:t>
      </w:r>
      <w:r w:rsidR="00A365D8" w:rsidRPr="00701C55">
        <w:rPr>
          <w:sz w:val="30"/>
          <w:szCs w:val="30"/>
        </w:rPr>
        <w:t>, уставными целями которых в том числе являются создание условий для развития и самореализации молодежи и защита ее прав и интересов</w:t>
      </w:r>
      <w:r w:rsidR="005878B2" w:rsidRPr="00701C55">
        <w:rPr>
          <w:sz w:val="30"/>
          <w:szCs w:val="30"/>
        </w:rPr>
        <w:t>, а также</w:t>
      </w:r>
      <w:r w:rsidR="00A365D8" w:rsidRPr="00701C55">
        <w:rPr>
          <w:sz w:val="30"/>
          <w:szCs w:val="30"/>
        </w:rPr>
        <w:t xml:space="preserve"> политически</w:t>
      </w:r>
      <w:r w:rsidR="006811EC" w:rsidRPr="00701C55">
        <w:rPr>
          <w:sz w:val="30"/>
          <w:szCs w:val="30"/>
        </w:rPr>
        <w:t>е</w:t>
      </w:r>
      <w:r w:rsidR="00A365D8" w:rsidRPr="00701C55">
        <w:rPr>
          <w:sz w:val="30"/>
          <w:szCs w:val="30"/>
        </w:rPr>
        <w:t xml:space="preserve"> парти</w:t>
      </w:r>
      <w:r w:rsidR="006811EC" w:rsidRPr="00701C55">
        <w:rPr>
          <w:sz w:val="30"/>
          <w:szCs w:val="30"/>
        </w:rPr>
        <w:t>и</w:t>
      </w:r>
      <w:r w:rsidR="00A365D8" w:rsidRPr="00701C55">
        <w:rPr>
          <w:sz w:val="30"/>
          <w:szCs w:val="30"/>
        </w:rPr>
        <w:t>, представленны</w:t>
      </w:r>
      <w:r w:rsidR="006811EC" w:rsidRPr="00701C55">
        <w:rPr>
          <w:sz w:val="30"/>
          <w:szCs w:val="30"/>
        </w:rPr>
        <w:t>е</w:t>
      </w:r>
      <w:r w:rsidR="00A365D8" w:rsidRPr="00701C55">
        <w:rPr>
          <w:sz w:val="30"/>
          <w:szCs w:val="30"/>
        </w:rPr>
        <w:t xml:space="preserve"> в Государственной Думе Федерального Собрания Российской Федерации и Государственном Совете</w:t>
      </w:r>
      <w:r w:rsidR="004F1FBD">
        <w:rPr>
          <w:sz w:val="30"/>
          <w:szCs w:val="30"/>
        </w:rPr>
        <w:t xml:space="preserve"> </w:t>
      </w:r>
      <w:r w:rsidR="004F1FBD" w:rsidRPr="00AD77A3">
        <w:rPr>
          <w:sz w:val="30"/>
          <w:szCs w:val="30"/>
        </w:rPr>
        <w:t>(далее – общественные организации)</w:t>
      </w:r>
      <w:r w:rsidR="005878B2" w:rsidRPr="00701C55">
        <w:rPr>
          <w:sz w:val="30"/>
          <w:szCs w:val="30"/>
        </w:rPr>
        <w:t>,</w:t>
      </w:r>
      <w:r w:rsidR="005C72BB" w:rsidRPr="00701C55">
        <w:rPr>
          <w:sz w:val="30"/>
          <w:szCs w:val="30"/>
        </w:rPr>
        <w:t xml:space="preserve"> – в количестве </w:t>
      </w:r>
      <w:r w:rsidR="00323A95" w:rsidRPr="00701C55">
        <w:rPr>
          <w:sz w:val="30"/>
          <w:szCs w:val="30"/>
        </w:rPr>
        <w:t>3</w:t>
      </w:r>
      <w:r w:rsidR="00040C26" w:rsidRPr="00701C55">
        <w:rPr>
          <w:sz w:val="30"/>
          <w:szCs w:val="30"/>
        </w:rPr>
        <w:t>5</w:t>
      </w:r>
      <w:r w:rsidR="00323A95" w:rsidRPr="00701C55">
        <w:rPr>
          <w:sz w:val="30"/>
          <w:szCs w:val="30"/>
        </w:rPr>
        <w:t xml:space="preserve"> человек;</w:t>
      </w:r>
      <w:r w:rsidR="00CA176E" w:rsidRPr="00701C55">
        <w:rPr>
          <w:bCs/>
          <w:i/>
          <w:sz w:val="30"/>
          <w:szCs w:val="30"/>
        </w:rPr>
        <w:t xml:space="preserve"> (подпункт 2 в редакции постановлени</w:t>
      </w:r>
      <w:r w:rsidR="004F1FBD">
        <w:rPr>
          <w:bCs/>
          <w:i/>
          <w:sz w:val="30"/>
          <w:szCs w:val="30"/>
        </w:rPr>
        <w:t>й</w:t>
      </w:r>
      <w:r w:rsidR="00CA176E" w:rsidRPr="00701C55">
        <w:rPr>
          <w:bCs/>
          <w:i/>
          <w:sz w:val="30"/>
          <w:szCs w:val="30"/>
        </w:rPr>
        <w:t xml:space="preserve"> Государственного </w:t>
      </w:r>
      <w:r w:rsidR="00FA7BBF" w:rsidRPr="00701C55">
        <w:rPr>
          <w:bCs/>
          <w:i/>
          <w:sz w:val="30"/>
          <w:szCs w:val="30"/>
        </w:rPr>
        <w:t>С</w:t>
      </w:r>
      <w:r w:rsidR="00CA176E" w:rsidRPr="00701C55">
        <w:rPr>
          <w:bCs/>
          <w:i/>
          <w:sz w:val="30"/>
          <w:szCs w:val="30"/>
        </w:rPr>
        <w:t>овета Республики Татарстан от 24 декабря 2019 года № 242-</w:t>
      </w:r>
      <w:r w:rsidR="00CA176E" w:rsidRPr="00701C55">
        <w:rPr>
          <w:bCs/>
          <w:i/>
          <w:sz w:val="30"/>
          <w:szCs w:val="30"/>
          <w:lang w:val="en-US"/>
        </w:rPr>
        <w:t>VI</w:t>
      </w:r>
      <w:r w:rsidR="00CA176E" w:rsidRPr="00701C55">
        <w:rPr>
          <w:bCs/>
          <w:i/>
          <w:sz w:val="30"/>
          <w:szCs w:val="30"/>
        </w:rPr>
        <w:t xml:space="preserve"> ГС</w:t>
      </w:r>
      <w:r w:rsidR="004F1FBD">
        <w:rPr>
          <w:bCs/>
          <w:i/>
          <w:sz w:val="30"/>
          <w:szCs w:val="30"/>
        </w:rPr>
        <w:t xml:space="preserve">, </w:t>
      </w:r>
      <w:r w:rsidR="004F1FBD" w:rsidRPr="00701C55">
        <w:rPr>
          <w:bCs/>
          <w:i/>
          <w:sz w:val="30"/>
          <w:szCs w:val="30"/>
        </w:rPr>
        <w:t>от </w:t>
      </w:r>
      <w:r w:rsidR="004F1FBD">
        <w:rPr>
          <w:bCs/>
          <w:i/>
          <w:sz w:val="30"/>
          <w:szCs w:val="30"/>
        </w:rPr>
        <w:t>11 июля</w:t>
      </w:r>
      <w:r w:rsidR="004F1FBD" w:rsidRPr="00701C55">
        <w:rPr>
          <w:bCs/>
          <w:i/>
          <w:sz w:val="30"/>
          <w:szCs w:val="30"/>
        </w:rPr>
        <w:t xml:space="preserve"> 20</w:t>
      </w:r>
      <w:r w:rsidR="004F1FBD">
        <w:rPr>
          <w:bCs/>
          <w:i/>
          <w:sz w:val="30"/>
          <w:szCs w:val="30"/>
        </w:rPr>
        <w:t>24</w:t>
      </w:r>
      <w:r w:rsidR="004F1FBD" w:rsidRPr="00701C55">
        <w:rPr>
          <w:bCs/>
          <w:i/>
          <w:sz w:val="30"/>
          <w:szCs w:val="30"/>
        </w:rPr>
        <w:t xml:space="preserve"> года № 2</w:t>
      </w:r>
      <w:r w:rsidR="004F1FBD">
        <w:rPr>
          <w:bCs/>
          <w:i/>
          <w:sz w:val="30"/>
          <w:szCs w:val="30"/>
        </w:rPr>
        <w:t>596</w:t>
      </w:r>
      <w:r w:rsidR="004F1FBD" w:rsidRPr="00701C55">
        <w:rPr>
          <w:bCs/>
          <w:i/>
          <w:sz w:val="30"/>
          <w:szCs w:val="30"/>
        </w:rPr>
        <w:t>-</w:t>
      </w:r>
      <w:r w:rsidR="004F1FBD" w:rsidRPr="00701C55">
        <w:rPr>
          <w:bCs/>
          <w:i/>
          <w:sz w:val="30"/>
          <w:szCs w:val="30"/>
          <w:lang w:val="en-US"/>
        </w:rPr>
        <w:t>VI</w:t>
      </w:r>
      <w:r w:rsidR="004F1FBD" w:rsidRPr="00701C55">
        <w:rPr>
          <w:bCs/>
          <w:i/>
          <w:sz w:val="30"/>
          <w:szCs w:val="30"/>
        </w:rPr>
        <w:t xml:space="preserve"> ГС</w:t>
      </w:r>
      <w:r w:rsidR="00CA176E" w:rsidRPr="00701C55">
        <w:rPr>
          <w:bCs/>
          <w:i/>
          <w:sz w:val="30"/>
          <w:szCs w:val="30"/>
        </w:rPr>
        <w:t>)</w:t>
      </w:r>
    </w:p>
    <w:p w:rsidR="00323A95" w:rsidRPr="00701C55" w:rsidRDefault="00701C55" w:rsidP="00905976">
      <w:pPr>
        <w:keepNext/>
        <w:widowControl w:val="0"/>
        <w:ind w:firstLine="709"/>
        <w:jc w:val="both"/>
        <w:rPr>
          <w:sz w:val="30"/>
          <w:szCs w:val="30"/>
        </w:rPr>
      </w:pPr>
      <w:r>
        <w:rPr>
          <w:sz w:val="30"/>
          <w:szCs w:val="30"/>
        </w:rPr>
        <w:t>3) </w:t>
      </w:r>
      <w:r w:rsidR="00323A95" w:rsidRPr="00701C55">
        <w:rPr>
          <w:sz w:val="30"/>
          <w:szCs w:val="30"/>
        </w:rPr>
        <w:t>граждан, выдвинувших сво</w:t>
      </w:r>
      <w:r w:rsidR="00B116EC" w:rsidRPr="00701C55">
        <w:rPr>
          <w:sz w:val="30"/>
          <w:szCs w:val="30"/>
        </w:rPr>
        <w:t>и</w:t>
      </w:r>
      <w:r w:rsidR="00323A95" w:rsidRPr="00701C55">
        <w:rPr>
          <w:sz w:val="30"/>
          <w:szCs w:val="30"/>
        </w:rPr>
        <w:t xml:space="preserve"> кандидатур</w:t>
      </w:r>
      <w:r w:rsidR="00B116EC" w:rsidRPr="00701C55">
        <w:rPr>
          <w:sz w:val="30"/>
          <w:szCs w:val="30"/>
        </w:rPr>
        <w:t>ы</w:t>
      </w:r>
      <w:r w:rsidR="00323A95" w:rsidRPr="00701C55">
        <w:rPr>
          <w:sz w:val="30"/>
          <w:szCs w:val="30"/>
        </w:rPr>
        <w:t xml:space="preserve"> для избрания в Молодежный парламент путем самовыдвижения, – в количестве 2</w:t>
      </w:r>
      <w:r w:rsidR="00040C26" w:rsidRPr="00701C55">
        <w:rPr>
          <w:sz w:val="30"/>
          <w:szCs w:val="30"/>
        </w:rPr>
        <w:t>0</w:t>
      </w:r>
      <w:r w:rsidR="00323A95" w:rsidRPr="00701C55">
        <w:rPr>
          <w:sz w:val="30"/>
          <w:szCs w:val="30"/>
        </w:rPr>
        <w:t xml:space="preserve"> человек. </w:t>
      </w:r>
    </w:p>
    <w:p w:rsidR="00812880" w:rsidRDefault="00E219BD" w:rsidP="00905976">
      <w:pPr>
        <w:keepNext/>
        <w:widowControl w:val="0"/>
        <w:autoSpaceDE w:val="0"/>
        <w:autoSpaceDN w:val="0"/>
        <w:adjustRightInd w:val="0"/>
        <w:ind w:firstLine="709"/>
        <w:jc w:val="both"/>
        <w:rPr>
          <w:sz w:val="30"/>
          <w:szCs w:val="30"/>
        </w:rPr>
      </w:pPr>
      <w:r w:rsidRPr="00701C55">
        <w:rPr>
          <w:sz w:val="30"/>
          <w:szCs w:val="30"/>
        </w:rPr>
        <w:t>7</w:t>
      </w:r>
      <w:r w:rsidR="00701C55">
        <w:rPr>
          <w:sz w:val="30"/>
          <w:szCs w:val="30"/>
        </w:rPr>
        <w:t>. </w:t>
      </w:r>
      <w:r w:rsidR="00812880" w:rsidRPr="00701C55">
        <w:rPr>
          <w:sz w:val="30"/>
          <w:szCs w:val="30"/>
        </w:rPr>
        <w:t xml:space="preserve">Персональный состав Молодежного парламента, формируемый из представителей молодежи, указанных в пункте </w:t>
      </w:r>
      <w:r w:rsidRPr="00701C55">
        <w:rPr>
          <w:sz w:val="30"/>
          <w:szCs w:val="30"/>
        </w:rPr>
        <w:t>6</w:t>
      </w:r>
      <w:r w:rsidR="00812880" w:rsidRPr="00701C55">
        <w:rPr>
          <w:sz w:val="30"/>
          <w:szCs w:val="30"/>
        </w:rPr>
        <w:t xml:space="preserve"> настоящего Положения, определяется по результатам конкурса, проводимого на территории Республики Татарстан в соответствии с </w:t>
      </w:r>
      <w:r w:rsidR="00B116EC" w:rsidRPr="00701C55">
        <w:rPr>
          <w:sz w:val="30"/>
          <w:szCs w:val="30"/>
        </w:rPr>
        <w:t>П</w:t>
      </w:r>
      <w:r w:rsidR="00812880" w:rsidRPr="00701C55">
        <w:rPr>
          <w:sz w:val="30"/>
          <w:szCs w:val="30"/>
        </w:rPr>
        <w:t xml:space="preserve">оложением о конкурсе по формированию Молодежного парламента, </w:t>
      </w:r>
      <w:r w:rsidR="00B116EC" w:rsidRPr="00701C55">
        <w:rPr>
          <w:sz w:val="30"/>
          <w:szCs w:val="30"/>
        </w:rPr>
        <w:t>являющим</w:t>
      </w:r>
      <w:r w:rsidR="00BB1B8E" w:rsidRPr="00701C55">
        <w:rPr>
          <w:sz w:val="30"/>
          <w:szCs w:val="30"/>
        </w:rPr>
        <w:t>ся приложением к настоящему Положению</w:t>
      </w:r>
      <w:r w:rsidR="00812880" w:rsidRPr="00701C55">
        <w:rPr>
          <w:sz w:val="30"/>
          <w:szCs w:val="30"/>
        </w:rPr>
        <w:t>.</w:t>
      </w:r>
    </w:p>
    <w:p w:rsidR="00526897" w:rsidRPr="00701C55" w:rsidRDefault="00526897" w:rsidP="00905976">
      <w:pPr>
        <w:keepNext/>
        <w:widowControl w:val="0"/>
        <w:autoSpaceDE w:val="0"/>
        <w:autoSpaceDN w:val="0"/>
        <w:adjustRightInd w:val="0"/>
        <w:ind w:firstLine="709"/>
        <w:jc w:val="both"/>
        <w:rPr>
          <w:sz w:val="30"/>
          <w:szCs w:val="30"/>
        </w:rPr>
      </w:pPr>
      <w:r w:rsidRPr="00AD77A3">
        <w:rPr>
          <w:sz w:val="30"/>
          <w:szCs w:val="30"/>
        </w:rPr>
        <w:t>7</w:t>
      </w:r>
      <w:r w:rsidRPr="00AD77A3">
        <w:rPr>
          <w:sz w:val="30"/>
          <w:szCs w:val="30"/>
          <w:vertAlign w:val="superscript"/>
        </w:rPr>
        <w:t>1</w:t>
      </w:r>
      <w:r w:rsidRPr="00AD77A3">
        <w:rPr>
          <w:sz w:val="30"/>
          <w:szCs w:val="30"/>
        </w:rPr>
        <w:t>. Одно и то же лицо не может одновременно быть членом Молодежного парламента и входить в состав молодежного правительства Республики Татарстан, образованного Кабинетом Министров Республики Татарстан.</w:t>
      </w:r>
      <w:r w:rsidRPr="00526897">
        <w:rPr>
          <w:bCs/>
          <w:i/>
          <w:sz w:val="30"/>
          <w:szCs w:val="30"/>
        </w:rPr>
        <w:t xml:space="preserve"> </w:t>
      </w:r>
      <w:r w:rsidRPr="00701C55">
        <w:rPr>
          <w:bCs/>
          <w:i/>
          <w:sz w:val="30"/>
          <w:szCs w:val="30"/>
        </w:rPr>
        <w:t xml:space="preserve">(Пункт </w:t>
      </w:r>
      <w:r>
        <w:rPr>
          <w:bCs/>
          <w:i/>
          <w:sz w:val="30"/>
          <w:szCs w:val="30"/>
        </w:rPr>
        <w:t>7</w:t>
      </w:r>
      <w:r w:rsidRPr="00701C55">
        <w:rPr>
          <w:i/>
          <w:sz w:val="30"/>
          <w:szCs w:val="30"/>
          <w:vertAlign w:val="superscript"/>
        </w:rPr>
        <w:t>1</w:t>
      </w:r>
      <w:r w:rsidRPr="00701C55">
        <w:rPr>
          <w:bCs/>
          <w:i/>
          <w:sz w:val="30"/>
          <w:szCs w:val="30"/>
        </w:rPr>
        <w:t xml:space="preserve"> введен постановлением Государственного Совета Республики Татарстан от </w:t>
      </w:r>
      <w:r>
        <w:rPr>
          <w:bCs/>
          <w:i/>
          <w:sz w:val="30"/>
          <w:szCs w:val="30"/>
        </w:rPr>
        <w:t>11 июля</w:t>
      </w:r>
      <w:r w:rsidRPr="00701C55">
        <w:rPr>
          <w:bCs/>
          <w:i/>
          <w:sz w:val="30"/>
          <w:szCs w:val="30"/>
        </w:rPr>
        <w:t xml:space="preserve"> 20</w:t>
      </w:r>
      <w:r>
        <w:rPr>
          <w:bCs/>
          <w:i/>
          <w:sz w:val="30"/>
          <w:szCs w:val="30"/>
        </w:rPr>
        <w:t>24</w:t>
      </w:r>
      <w:r w:rsidRPr="00701C55">
        <w:rPr>
          <w:bCs/>
          <w:i/>
          <w:sz w:val="30"/>
          <w:szCs w:val="30"/>
        </w:rPr>
        <w:t xml:space="preserve"> года № 2</w:t>
      </w:r>
      <w:r>
        <w:rPr>
          <w:bCs/>
          <w:i/>
          <w:sz w:val="30"/>
          <w:szCs w:val="30"/>
        </w:rPr>
        <w:t>596</w:t>
      </w:r>
      <w:r w:rsidRPr="00701C55">
        <w:rPr>
          <w:bCs/>
          <w:i/>
          <w:sz w:val="30"/>
          <w:szCs w:val="30"/>
        </w:rPr>
        <w:t>-</w:t>
      </w:r>
      <w:r w:rsidRPr="00701C55">
        <w:rPr>
          <w:bCs/>
          <w:i/>
          <w:sz w:val="30"/>
          <w:szCs w:val="30"/>
          <w:lang w:val="en-US"/>
        </w:rPr>
        <w:t>VI</w:t>
      </w:r>
      <w:r w:rsidRPr="00701C55">
        <w:rPr>
          <w:bCs/>
          <w:i/>
          <w:sz w:val="30"/>
          <w:szCs w:val="30"/>
        </w:rPr>
        <w:t xml:space="preserve"> ГС</w:t>
      </w:r>
      <w:r>
        <w:rPr>
          <w:bCs/>
          <w:i/>
          <w:sz w:val="30"/>
          <w:szCs w:val="30"/>
        </w:rPr>
        <w:t>)</w:t>
      </w:r>
    </w:p>
    <w:p w:rsidR="009736DA" w:rsidRPr="00701C55" w:rsidRDefault="00E219BD" w:rsidP="00905976">
      <w:pPr>
        <w:keepNext/>
        <w:widowControl w:val="0"/>
        <w:autoSpaceDE w:val="0"/>
        <w:autoSpaceDN w:val="0"/>
        <w:adjustRightInd w:val="0"/>
        <w:ind w:firstLine="709"/>
        <w:jc w:val="both"/>
        <w:rPr>
          <w:sz w:val="30"/>
          <w:szCs w:val="30"/>
        </w:rPr>
      </w:pPr>
      <w:r w:rsidRPr="00701C55">
        <w:rPr>
          <w:sz w:val="30"/>
          <w:szCs w:val="30"/>
        </w:rPr>
        <w:t>8</w:t>
      </w:r>
      <w:r w:rsidR="00701C55">
        <w:rPr>
          <w:sz w:val="30"/>
          <w:szCs w:val="30"/>
        </w:rPr>
        <w:t>. </w:t>
      </w:r>
      <w:r w:rsidR="00A365D8" w:rsidRPr="00701C55">
        <w:rPr>
          <w:sz w:val="30"/>
          <w:szCs w:val="30"/>
        </w:rPr>
        <w:t xml:space="preserve">Членами </w:t>
      </w:r>
      <w:r w:rsidR="00BB1D82" w:rsidRPr="00701C55">
        <w:rPr>
          <w:sz w:val="30"/>
          <w:szCs w:val="30"/>
        </w:rPr>
        <w:t xml:space="preserve">Молодежного парламента </w:t>
      </w:r>
      <w:r w:rsidR="00A365D8" w:rsidRPr="00701C55">
        <w:rPr>
          <w:sz w:val="30"/>
          <w:szCs w:val="30"/>
        </w:rPr>
        <w:t>могут быть д</w:t>
      </w:r>
      <w:r w:rsidR="003530F9" w:rsidRPr="00701C55">
        <w:rPr>
          <w:sz w:val="30"/>
          <w:szCs w:val="30"/>
        </w:rPr>
        <w:t xml:space="preserve">епутаты Государственного Совета </w:t>
      </w:r>
      <w:r w:rsidR="00C20C2B" w:rsidRPr="00701C55">
        <w:rPr>
          <w:sz w:val="30"/>
          <w:szCs w:val="30"/>
        </w:rPr>
        <w:t xml:space="preserve">в возрасте </w:t>
      </w:r>
      <w:r w:rsidR="003530F9" w:rsidRPr="00701C55">
        <w:rPr>
          <w:sz w:val="30"/>
          <w:szCs w:val="30"/>
        </w:rPr>
        <w:t>до 3</w:t>
      </w:r>
      <w:r w:rsidR="000A6643">
        <w:rPr>
          <w:sz w:val="30"/>
          <w:szCs w:val="30"/>
        </w:rPr>
        <w:t>5</w:t>
      </w:r>
      <w:r w:rsidR="003530F9" w:rsidRPr="00701C55">
        <w:rPr>
          <w:sz w:val="30"/>
          <w:szCs w:val="30"/>
        </w:rPr>
        <w:t xml:space="preserve"> лет </w:t>
      </w:r>
      <w:r w:rsidR="00706A7D">
        <w:rPr>
          <w:sz w:val="30"/>
          <w:szCs w:val="30"/>
        </w:rPr>
        <w:t xml:space="preserve">включительно </w:t>
      </w:r>
      <w:r w:rsidR="003530F9" w:rsidRPr="00701C55">
        <w:rPr>
          <w:sz w:val="30"/>
          <w:szCs w:val="30"/>
        </w:rPr>
        <w:t>на день их включения в состав Молодежного парламента.</w:t>
      </w:r>
      <w:r w:rsidR="00323A95" w:rsidRPr="00701C55">
        <w:rPr>
          <w:sz w:val="30"/>
          <w:szCs w:val="30"/>
        </w:rPr>
        <w:t xml:space="preserve"> </w:t>
      </w:r>
      <w:r w:rsidR="009736DA" w:rsidRPr="00701C55">
        <w:rPr>
          <w:sz w:val="30"/>
          <w:szCs w:val="30"/>
        </w:rPr>
        <w:t>Включение в состав Молодежного парламента депутатов Государственного Совета осуществляется вне конкурса.</w:t>
      </w:r>
      <w:r w:rsidR="00C20C2B" w:rsidRPr="00701C55">
        <w:rPr>
          <w:bCs/>
          <w:i/>
          <w:sz w:val="30"/>
          <w:szCs w:val="30"/>
        </w:rPr>
        <w:t xml:space="preserve"> (Пункт 8 в редакции </w:t>
      </w:r>
      <w:r w:rsidR="00FA7BBF" w:rsidRPr="00701C55">
        <w:rPr>
          <w:bCs/>
          <w:i/>
          <w:sz w:val="30"/>
          <w:szCs w:val="30"/>
        </w:rPr>
        <w:t>постановлени</w:t>
      </w:r>
      <w:r w:rsidR="000A6643">
        <w:rPr>
          <w:bCs/>
          <w:i/>
          <w:sz w:val="30"/>
          <w:szCs w:val="30"/>
        </w:rPr>
        <w:t>й</w:t>
      </w:r>
      <w:r w:rsidR="00FA7BBF" w:rsidRPr="00701C55">
        <w:rPr>
          <w:bCs/>
          <w:i/>
          <w:sz w:val="30"/>
          <w:szCs w:val="30"/>
        </w:rPr>
        <w:t xml:space="preserve"> Государственного С</w:t>
      </w:r>
      <w:r w:rsidR="00C20C2B" w:rsidRPr="00701C55">
        <w:rPr>
          <w:bCs/>
          <w:i/>
          <w:sz w:val="30"/>
          <w:szCs w:val="30"/>
        </w:rPr>
        <w:t>овета Республики Татарстан от 24 декабря 2019 года № 242-</w:t>
      </w:r>
      <w:r w:rsidR="00C20C2B" w:rsidRPr="00701C55">
        <w:rPr>
          <w:bCs/>
          <w:i/>
          <w:sz w:val="30"/>
          <w:szCs w:val="30"/>
          <w:lang w:val="en-US"/>
        </w:rPr>
        <w:t>VI</w:t>
      </w:r>
      <w:r w:rsidR="00C20C2B" w:rsidRPr="00701C55">
        <w:rPr>
          <w:bCs/>
          <w:i/>
          <w:sz w:val="30"/>
          <w:szCs w:val="30"/>
        </w:rPr>
        <w:t xml:space="preserve"> ГС</w:t>
      </w:r>
      <w:r w:rsidR="000A6643">
        <w:rPr>
          <w:bCs/>
          <w:i/>
          <w:sz w:val="30"/>
          <w:szCs w:val="30"/>
        </w:rPr>
        <w:t xml:space="preserve">, </w:t>
      </w:r>
      <w:r w:rsidR="000A6643" w:rsidRPr="00701C55">
        <w:rPr>
          <w:bCs/>
          <w:i/>
          <w:sz w:val="30"/>
          <w:szCs w:val="30"/>
        </w:rPr>
        <w:t>от </w:t>
      </w:r>
      <w:r w:rsidR="000A6643">
        <w:rPr>
          <w:bCs/>
          <w:i/>
          <w:sz w:val="30"/>
          <w:szCs w:val="30"/>
        </w:rPr>
        <w:t>18</w:t>
      </w:r>
      <w:r w:rsidR="000A6643" w:rsidRPr="00701C55">
        <w:rPr>
          <w:bCs/>
          <w:i/>
          <w:sz w:val="30"/>
          <w:szCs w:val="30"/>
        </w:rPr>
        <w:t xml:space="preserve"> </w:t>
      </w:r>
      <w:r w:rsidR="000A6643">
        <w:rPr>
          <w:bCs/>
          <w:i/>
          <w:sz w:val="30"/>
          <w:szCs w:val="30"/>
        </w:rPr>
        <w:t>ноября</w:t>
      </w:r>
      <w:r w:rsidR="000A6643" w:rsidRPr="00701C55">
        <w:rPr>
          <w:bCs/>
          <w:i/>
          <w:sz w:val="30"/>
          <w:szCs w:val="30"/>
        </w:rPr>
        <w:t xml:space="preserve"> 20</w:t>
      </w:r>
      <w:r w:rsidR="000A6643">
        <w:rPr>
          <w:bCs/>
          <w:i/>
          <w:sz w:val="30"/>
          <w:szCs w:val="30"/>
        </w:rPr>
        <w:t>22</w:t>
      </w:r>
      <w:r w:rsidR="000A6643" w:rsidRPr="00701C55">
        <w:rPr>
          <w:bCs/>
          <w:i/>
          <w:sz w:val="30"/>
          <w:szCs w:val="30"/>
        </w:rPr>
        <w:t xml:space="preserve"> года № </w:t>
      </w:r>
      <w:r w:rsidR="000A6643">
        <w:rPr>
          <w:bCs/>
          <w:i/>
          <w:sz w:val="30"/>
          <w:szCs w:val="30"/>
        </w:rPr>
        <w:t>170</w:t>
      </w:r>
      <w:r w:rsidR="000A6643" w:rsidRPr="00701C55">
        <w:rPr>
          <w:bCs/>
          <w:i/>
          <w:sz w:val="30"/>
          <w:szCs w:val="30"/>
        </w:rPr>
        <w:t>2-</w:t>
      </w:r>
      <w:r w:rsidR="000A6643" w:rsidRPr="00701C55">
        <w:rPr>
          <w:bCs/>
          <w:i/>
          <w:sz w:val="30"/>
          <w:szCs w:val="30"/>
          <w:lang w:val="en-US"/>
        </w:rPr>
        <w:t>VI</w:t>
      </w:r>
      <w:r w:rsidR="000A6643" w:rsidRPr="00701C55">
        <w:rPr>
          <w:bCs/>
          <w:i/>
          <w:sz w:val="30"/>
          <w:szCs w:val="30"/>
        </w:rPr>
        <w:t xml:space="preserve"> ГС</w:t>
      </w:r>
      <w:r w:rsidR="00C20C2B" w:rsidRPr="00701C55">
        <w:rPr>
          <w:bCs/>
          <w:i/>
          <w:sz w:val="30"/>
          <w:szCs w:val="30"/>
        </w:rPr>
        <w:t>)</w:t>
      </w:r>
    </w:p>
    <w:p w:rsidR="00A365D8" w:rsidRPr="00701C55" w:rsidRDefault="00701C55" w:rsidP="00905976">
      <w:pPr>
        <w:keepNext/>
        <w:widowControl w:val="0"/>
        <w:autoSpaceDE w:val="0"/>
        <w:autoSpaceDN w:val="0"/>
        <w:adjustRightInd w:val="0"/>
        <w:ind w:firstLine="709"/>
        <w:jc w:val="both"/>
        <w:rPr>
          <w:sz w:val="30"/>
          <w:szCs w:val="30"/>
        </w:rPr>
      </w:pPr>
      <w:r>
        <w:rPr>
          <w:sz w:val="30"/>
          <w:szCs w:val="30"/>
        </w:rPr>
        <w:t>9. </w:t>
      </w:r>
      <w:r w:rsidR="00693556" w:rsidRPr="00701C55">
        <w:rPr>
          <w:sz w:val="30"/>
          <w:szCs w:val="30"/>
        </w:rPr>
        <w:t xml:space="preserve">Заявление о намерении войти в состав Молодежного парламента направляется депутатом Государственного Совета в Совет Молодежного парламента. </w:t>
      </w:r>
      <w:r w:rsidR="009736DA" w:rsidRPr="00701C55">
        <w:rPr>
          <w:sz w:val="30"/>
          <w:szCs w:val="30"/>
        </w:rPr>
        <w:t xml:space="preserve">Депутаты Государственного Совета, желающие войти в состав Молодежного парламента первого созыва, заявление о намерении войти </w:t>
      </w:r>
      <w:r w:rsidR="000942D2" w:rsidRPr="00701C55">
        <w:rPr>
          <w:sz w:val="30"/>
          <w:szCs w:val="30"/>
        </w:rPr>
        <w:t xml:space="preserve">в </w:t>
      </w:r>
      <w:r w:rsidR="009736DA" w:rsidRPr="00701C55">
        <w:rPr>
          <w:sz w:val="30"/>
          <w:szCs w:val="30"/>
        </w:rPr>
        <w:t>его состав направляют в Совет Общественной молодежной палаты при Государственном Совете.</w:t>
      </w:r>
    </w:p>
    <w:p w:rsidR="009A4DC8" w:rsidRPr="00701C55" w:rsidRDefault="009A4DC8" w:rsidP="00905976">
      <w:pPr>
        <w:keepNext/>
        <w:widowControl w:val="0"/>
        <w:autoSpaceDE w:val="0"/>
        <w:autoSpaceDN w:val="0"/>
        <w:adjustRightInd w:val="0"/>
        <w:ind w:firstLine="709"/>
        <w:jc w:val="both"/>
        <w:rPr>
          <w:bCs/>
          <w:i/>
          <w:sz w:val="30"/>
          <w:szCs w:val="30"/>
        </w:rPr>
      </w:pPr>
      <w:r w:rsidRPr="00701C55">
        <w:rPr>
          <w:sz w:val="30"/>
          <w:szCs w:val="30"/>
        </w:rPr>
        <w:t>9</w:t>
      </w:r>
      <w:r w:rsidRPr="00701C55">
        <w:rPr>
          <w:sz w:val="30"/>
          <w:szCs w:val="30"/>
          <w:vertAlign w:val="superscript"/>
        </w:rPr>
        <w:t>1</w:t>
      </w:r>
      <w:r w:rsidRPr="00701C55">
        <w:rPr>
          <w:sz w:val="30"/>
          <w:szCs w:val="30"/>
        </w:rPr>
        <w:t xml:space="preserve">. Членом Молодежного парламента может быть представитель партии, </w:t>
      </w:r>
      <w:r w:rsidRPr="00701C55">
        <w:rPr>
          <w:sz w:val="30"/>
          <w:szCs w:val="30"/>
        </w:rPr>
        <w:lastRenderedPageBreak/>
        <w:t>которая имеет фракцию в Государственном Совете (далее – представитель партии). Представителем партии может быть гражданин Российской Федерации в возрасте до 3</w:t>
      </w:r>
      <w:r w:rsidR="00C56DE1">
        <w:rPr>
          <w:sz w:val="30"/>
          <w:szCs w:val="30"/>
        </w:rPr>
        <w:t>5</w:t>
      </w:r>
      <w:r w:rsidRPr="00701C55">
        <w:rPr>
          <w:sz w:val="30"/>
          <w:szCs w:val="30"/>
        </w:rPr>
        <w:t xml:space="preserve"> лет включительно на день его включения в состав Молодежного парламента, который входил в состав республиканского списка кандидатов соответствующей партии на выборах в Государственный Совет. Включение в состав Молодежного парламента представителей партий осуществляется вне конкурса. </w:t>
      </w:r>
      <w:r w:rsidRPr="00701C55">
        <w:rPr>
          <w:bCs/>
          <w:i/>
          <w:sz w:val="30"/>
          <w:szCs w:val="30"/>
        </w:rPr>
        <w:t xml:space="preserve">(Пункт </w:t>
      </w:r>
      <w:r w:rsidRPr="00701C55">
        <w:rPr>
          <w:i/>
          <w:sz w:val="30"/>
          <w:szCs w:val="30"/>
        </w:rPr>
        <w:t>9</w:t>
      </w:r>
      <w:r w:rsidRPr="00701C55">
        <w:rPr>
          <w:i/>
          <w:sz w:val="30"/>
          <w:szCs w:val="30"/>
          <w:vertAlign w:val="superscript"/>
        </w:rPr>
        <w:t>1</w:t>
      </w:r>
      <w:r w:rsidRPr="00701C55">
        <w:rPr>
          <w:bCs/>
          <w:i/>
          <w:sz w:val="30"/>
          <w:szCs w:val="30"/>
        </w:rPr>
        <w:t xml:space="preserve"> введен п</w:t>
      </w:r>
      <w:r w:rsidR="00FA7BBF" w:rsidRPr="00701C55">
        <w:rPr>
          <w:bCs/>
          <w:i/>
          <w:sz w:val="30"/>
          <w:szCs w:val="30"/>
        </w:rPr>
        <w:t>остановлением Государственного С</w:t>
      </w:r>
      <w:r w:rsidRPr="00701C55">
        <w:rPr>
          <w:bCs/>
          <w:i/>
          <w:sz w:val="30"/>
          <w:szCs w:val="30"/>
        </w:rPr>
        <w:t>овета Республики Татарстан от 24 декабря 2019 года № 242-</w:t>
      </w:r>
      <w:r w:rsidRPr="00701C55">
        <w:rPr>
          <w:bCs/>
          <w:i/>
          <w:sz w:val="30"/>
          <w:szCs w:val="30"/>
          <w:lang w:val="en-US"/>
        </w:rPr>
        <w:t>VI</w:t>
      </w:r>
      <w:r w:rsidRPr="00701C55">
        <w:rPr>
          <w:bCs/>
          <w:i/>
          <w:sz w:val="30"/>
          <w:szCs w:val="30"/>
        </w:rPr>
        <w:t xml:space="preserve"> ГС</w:t>
      </w:r>
      <w:r w:rsidR="00C56DE1">
        <w:rPr>
          <w:bCs/>
          <w:i/>
          <w:sz w:val="30"/>
          <w:szCs w:val="30"/>
        </w:rPr>
        <w:t xml:space="preserve">, </w:t>
      </w:r>
      <w:r w:rsidR="00C56DE1" w:rsidRPr="00701C55">
        <w:rPr>
          <w:bCs/>
          <w:i/>
          <w:sz w:val="30"/>
          <w:szCs w:val="30"/>
        </w:rPr>
        <w:t>в редакции постановления Государственного Совета Республики Татарстан от </w:t>
      </w:r>
      <w:r w:rsidR="00C56DE1">
        <w:rPr>
          <w:bCs/>
          <w:i/>
          <w:sz w:val="30"/>
          <w:szCs w:val="30"/>
        </w:rPr>
        <w:t>18</w:t>
      </w:r>
      <w:r w:rsidR="00C56DE1" w:rsidRPr="00701C55">
        <w:rPr>
          <w:bCs/>
          <w:i/>
          <w:sz w:val="30"/>
          <w:szCs w:val="30"/>
        </w:rPr>
        <w:t xml:space="preserve"> </w:t>
      </w:r>
      <w:r w:rsidR="00C56DE1">
        <w:rPr>
          <w:bCs/>
          <w:i/>
          <w:sz w:val="30"/>
          <w:szCs w:val="30"/>
        </w:rPr>
        <w:t>ноября</w:t>
      </w:r>
      <w:r w:rsidR="00C56DE1" w:rsidRPr="00701C55">
        <w:rPr>
          <w:bCs/>
          <w:i/>
          <w:sz w:val="30"/>
          <w:szCs w:val="30"/>
        </w:rPr>
        <w:t xml:space="preserve"> 20</w:t>
      </w:r>
      <w:r w:rsidR="00C56DE1">
        <w:rPr>
          <w:bCs/>
          <w:i/>
          <w:sz w:val="30"/>
          <w:szCs w:val="30"/>
        </w:rPr>
        <w:t>22</w:t>
      </w:r>
      <w:r w:rsidR="00C56DE1" w:rsidRPr="00701C55">
        <w:rPr>
          <w:bCs/>
          <w:i/>
          <w:sz w:val="30"/>
          <w:szCs w:val="30"/>
        </w:rPr>
        <w:t xml:space="preserve"> года № </w:t>
      </w:r>
      <w:r w:rsidR="00C56DE1">
        <w:rPr>
          <w:bCs/>
          <w:i/>
          <w:sz w:val="30"/>
          <w:szCs w:val="30"/>
        </w:rPr>
        <w:t>170</w:t>
      </w:r>
      <w:r w:rsidR="00C56DE1" w:rsidRPr="00701C55">
        <w:rPr>
          <w:bCs/>
          <w:i/>
          <w:sz w:val="30"/>
          <w:szCs w:val="30"/>
        </w:rPr>
        <w:t>2-</w:t>
      </w:r>
      <w:r w:rsidR="00C56DE1" w:rsidRPr="00701C55">
        <w:rPr>
          <w:bCs/>
          <w:i/>
          <w:sz w:val="30"/>
          <w:szCs w:val="30"/>
          <w:lang w:val="en-US"/>
        </w:rPr>
        <w:t>VI</w:t>
      </w:r>
      <w:r w:rsidR="00C56DE1" w:rsidRPr="00701C55">
        <w:rPr>
          <w:bCs/>
          <w:i/>
          <w:sz w:val="30"/>
          <w:szCs w:val="30"/>
        </w:rPr>
        <w:t xml:space="preserve"> ГС</w:t>
      </w:r>
      <w:r w:rsidRPr="00701C55">
        <w:rPr>
          <w:bCs/>
          <w:i/>
          <w:sz w:val="30"/>
          <w:szCs w:val="30"/>
        </w:rPr>
        <w:t>).</w:t>
      </w:r>
    </w:p>
    <w:p w:rsidR="009A4DC8" w:rsidRPr="00701C55" w:rsidRDefault="009A4DC8" w:rsidP="00905976">
      <w:pPr>
        <w:keepNext/>
        <w:widowControl w:val="0"/>
        <w:autoSpaceDE w:val="0"/>
        <w:autoSpaceDN w:val="0"/>
        <w:adjustRightInd w:val="0"/>
        <w:ind w:firstLine="709"/>
        <w:jc w:val="both"/>
        <w:rPr>
          <w:sz w:val="30"/>
          <w:szCs w:val="30"/>
        </w:rPr>
      </w:pPr>
      <w:r w:rsidRPr="00701C55">
        <w:rPr>
          <w:sz w:val="30"/>
          <w:szCs w:val="30"/>
        </w:rPr>
        <w:t>9</w:t>
      </w:r>
      <w:r w:rsidRPr="00701C55">
        <w:rPr>
          <w:sz w:val="30"/>
          <w:szCs w:val="30"/>
          <w:vertAlign w:val="superscript"/>
        </w:rPr>
        <w:t>2</w:t>
      </w:r>
      <w:r w:rsidRPr="00701C55">
        <w:rPr>
          <w:sz w:val="30"/>
          <w:szCs w:val="30"/>
        </w:rPr>
        <w:t xml:space="preserve">. Включение в состав Молодежного парламента представителя партии осуществляется Советом Молодежного парламента на основании личного заявления представителя партии и документально оформленного решения соответствующей фракции в Государственном Совете. В состав Молодежного парламента включается по одному представителю партии. </w:t>
      </w:r>
      <w:r w:rsidRPr="00701C55">
        <w:rPr>
          <w:bCs/>
          <w:i/>
          <w:sz w:val="30"/>
          <w:szCs w:val="30"/>
        </w:rPr>
        <w:t xml:space="preserve">(Пункт </w:t>
      </w:r>
      <w:r w:rsidRPr="00701C55">
        <w:rPr>
          <w:i/>
          <w:sz w:val="30"/>
          <w:szCs w:val="30"/>
        </w:rPr>
        <w:t>9</w:t>
      </w:r>
      <w:r w:rsidRPr="00701C55">
        <w:rPr>
          <w:i/>
          <w:sz w:val="30"/>
          <w:szCs w:val="30"/>
          <w:vertAlign w:val="superscript"/>
        </w:rPr>
        <w:t>2</w:t>
      </w:r>
      <w:r w:rsidRPr="00701C55">
        <w:rPr>
          <w:bCs/>
          <w:i/>
          <w:sz w:val="30"/>
          <w:szCs w:val="30"/>
        </w:rPr>
        <w:t xml:space="preserve"> введен п</w:t>
      </w:r>
      <w:r w:rsidR="00FA7BBF" w:rsidRPr="00701C55">
        <w:rPr>
          <w:bCs/>
          <w:i/>
          <w:sz w:val="30"/>
          <w:szCs w:val="30"/>
        </w:rPr>
        <w:t>остановлением Государственного С</w:t>
      </w:r>
      <w:r w:rsidRPr="00701C55">
        <w:rPr>
          <w:bCs/>
          <w:i/>
          <w:sz w:val="30"/>
          <w:szCs w:val="30"/>
        </w:rPr>
        <w:t>овета Республики Татарстан от 24 декабря 2019 года № 242-</w:t>
      </w:r>
      <w:r w:rsidRPr="00701C55">
        <w:rPr>
          <w:bCs/>
          <w:i/>
          <w:sz w:val="30"/>
          <w:szCs w:val="30"/>
          <w:lang w:val="en-US"/>
        </w:rPr>
        <w:t>VI</w:t>
      </w:r>
      <w:r w:rsidRPr="00701C55">
        <w:rPr>
          <w:bCs/>
          <w:i/>
          <w:sz w:val="30"/>
          <w:szCs w:val="30"/>
        </w:rPr>
        <w:t xml:space="preserve"> ГС)</w:t>
      </w:r>
    </w:p>
    <w:p w:rsidR="00812880" w:rsidRPr="00701C55" w:rsidRDefault="00DE617C" w:rsidP="00905976">
      <w:pPr>
        <w:keepNext/>
        <w:widowControl w:val="0"/>
        <w:autoSpaceDE w:val="0"/>
        <w:autoSpaceDN w:val="0"/>
        <w:adjustRightInd w:val="0"/>
        <w:ind w:firstLine="709"/>
        <w:jc w:val="both"/>
        <w:rPr>
          <w:sz w:val="30"/>
          <w:szCs w:val="30"/>
        </w:rPr>
      </w:pPr>
      <w:r w:rsidRPr="00701C55">
        <w:rPr>
          <w:sz w:val="30"/>
          <w:szCs w:val="30"/>
        </w:rPr>
        <w:t>10.</w:t>
      </w:r>
      <w:r w:rsidR="00812880" w:rsidRPr="00701C55">
        <w:rPr>
          <w:sz w:val="30"/>
          <w:szCs w:val="30"/>
        </w:rPr>
        <w:t xml:space="preserve"> </w:t>
      </w:r>
      <w:r w:rsidR="0077202B" w:rsidRPr="00701C55">
        <w:rPr>
          <w:sz w:val="30"/>
          <w:szCs w:val="30"/>
        </w:rPr>
        <w:t>Совет Молодежного парламента предыдущего созыва устанавливает и</w:t>
      </w:r>
      <w:r w:rsidR="000942D2" w:rsidRPr="00701C55">
        <w:rPr>
          <w:sz w:val="30"/>
          <w:szCs w:val="30"/>
        </w:rPr>
        <w:t xml:space="preserve">тоговый количественный состав Молодежного парламента, учитывающий 100 человек, избранных по конкурсу, </w:t>
      </w:r>
      <w:r w:rsidR="00F61C49" w:rsidRPr="00701C55">
        <w:rPr>
          <w:rStyle w:val="1"/>
          <w:sz w:val="30"/>
          <w:szCs w:val="30"/>
        </w:rPr>
        <w:t>число депутатов Государственного Совета и представителей партий</w:t>
      </w:r>
      <w:r w:rsidR="000942D2" w:rsidRPr="00701C55">
        <w:rPr>
          <w:sz w:val="30"/>
          <w:szCs w:val="30"/>
        </w:rPr>
        <w:t xml:space="preserve">, включенных в состав вне конкурса, </w:t>
      </w:r>
      <w:r w:rsidR="0077202B" w:rsidRPr="00701C55">
        <w:rPr>
          <w:sz w:val="30"/>
          <w:szCs w:val="30"/>
        </w:rPr>
        <w:t>и подтверждает полномочия членов Молодежного парламента</w:t>
      </w:r>
      <w:r w:rsidR="000942D2" w:rsidRPr="00701C55">
        <w:rPr>
          <w:sz w:val="30"/>
          <w:szCs w:val="30"/>
        </w:rPr>
        <w:t xml:space="preserve">. </w:t>
      </w:r>
      <w:r w:rsidR="0077202B" w:rsidRPr="00701C55">
        <w:rPr>
          <w:sz w:val="30"/>
          <w:szCs w:val="30"/>
        </w:rPr>
        <w:t>Установление и</w:t>
      </w:r>
      <w:r w:rsidR="00812880" w:rsidRPr="00701C55">
        <w:rPr>
          <w:sz w:val="30"/>
          <w:szCs w:val="30"/>
        </w:rPr>
        <w:t>тогов</w:t>
      </w:r>
      <w:r w:rsidR="0077202B" w:rsidRPr="00701C55">
        <w:rPr>
          <w:sz w:val="30"/>
          <w:szCs w:val="30"/>
        </w:rPr>
        <w:t>ого</w:t>
      </w:r>
      <w:r w:rsidR="00812880" w:rsidRPr="00701C55">
        <w:rPr>
          <w:sz w:val="30"/>
          <w:szCs w:val="30"/>
        </w:rPr>
        <w:t xml:space="preserve"> количественн</w:t>
      </w:r>
      <w:r w:rsidR="0077202B" w:rsidRPr="00701C55">
        <w:rPr>
          <w:sz w:val="30"/>
          <w:szCs w:val="30"/>
        </w:rPr>
        <w:t>ого</w:t>
      </w:r>
      <w:r w:rsidR="00812880" w:rsidRPr="00701C55">
        <w:rPr>
          <w:sz w:val="30"/>
          <w:szCs w:val="30"/>
        </w:rPr>
        <w:t xml:space="preserve"> состав</w:t>
      </w:r>
      <w:r w:rsidR="0077202B" w:rsidRPr="00701C55">
        <w:rPr>
          <w:sz w:val="30"/>
          <w:szCs w:val="30"/>
        </w:rPr>
        <w:t>а</w:t>
      </w:r>
      <w:r w:rsidR="00812880" w:rsidRPr="00701C55">
        <w:rPr>
          <w:sz w:val="30"/>
          <w:szCs w:val="30"/>
        </w:rPr>
        <w:t xml:space="preserve"> Молодежного парламента первого созыва </w:t>
      </w:r>
      <w:r w:rsidR="0077202B" w:rsidRPr="00701C55">
        <w:rPr>
          <w:sz w:val="30"/>
          <w:szCs w:val="30"/>
        </w:rPr>
        <w:t>и подтверждение полномочий его членов осуществляется</w:t>
      </w:r>
      <w:r w:rsidR="00812880" w:rsidRPr="00701C55">
        <w:rPr>
          <w:sz w:val="30"/>
          <w:szCs w:val="30"/>
        </w:rPr>
        <w:t xml:space="preserve"> Советом Общественной молодежной палаты при Государственном Совете. </w:t>
      </w:r>
      <w:r w:rsidR="00F61C49" w:rsidRPr="00701C55">
        <w:rPr>
          <w:i/>
          <w:sz w:val="30"/>
          <w:szCs w:val="30"/>
        </w:rPr>
        <w:t>(</w:t>
      </w:r>
      <w:r w:rsidR="00F61C49" w:rsidRPr="00701C55">
        <w:rPr>
          <w:bCs/>
          <w:i/>
          <w:sz w:val="30"/>
          <w:szCs w:val="30"/>
        </w:rPr>
        <w:t xml:space="preserve">Пункт </w:t>
      </w:r>
      <w:r w:rsidR="00F61C49" w:rsidRPr="00701C55">
        <w:rPr>
          <w:i/>
          <w:sz w:val="30"/>
          <w:szCs w:val="30"/>
        </w:rPr>
        <w:t>10</w:t>
      </w:r>
      <w:r w:rsidR="00F61C49" w:rsidRPr="00701C55">
        <w:rPr>
          <w:bCs/>
          <w:i/>
          <w:sz w:val="30"/>
          <w:szCs w:val="30"/>
        </w:rPr>
        <w:t xml:space="preserve"> в редакции постановления Государственного </w:t>
      </w:r>
      <w:r w:rsidR="00FA7BBF" w:rsidRPr="00701C55">
        <w:rPr>
          <w:bCs/>
          <w:i/>
          <w:sz w:val="30"/>
          <w:szCs w:val="30"/>
        </w:rPr>
        <w:t>С</w:t>
      </w:r>
      <w:r w:rsidR="00F61C49" w:rsidRPr="00701C55">
        <w:rPr>
          <w:bCs/>
          <w:i/>
          <w:sz w:val="30"/>
          <w:szCs w:val="30"/>
        </w:rPr>
        <w:t>овета Республики Татарстан от 24 декабря 2019 года № 242-</w:t>
      </w:r>
      <w:r w:rsidR="00F61C49" w:rsidRPr="00701C55">
        <w:rPr>
          <w:bCs/>
          <w:i/>
          <w:sz w:val="30"/>
          <w:szCs w:val="30"/>
          <w:lang w:val="en-US"/>
        </w:rPr>
        <w:t>VI</w:t>
      </w:r>
      <w:r w:rsidR="00F61C49" w:rsidRPr="00701C55">
        <w:rPr>
          <w:bCs/>
          <w:i/>
          <w:sz w:val="30"/>
          <w:szCs w:val="30"/>
        </w:rPr>
        <w:t xml:space="preserve"> ГС)</w:t>
      </w:r>
    </w:p>
    <w:p w:rsidR="00C46C9B" w:rsidRPr="00701C55" w:rsidRDefault="00FA4920" w:rsidP="00905976">
      <w:pPr>
        <w:keepNext/>
        <w:widowControl w:val="0"/>
        <w:autoSpaceDE w:val="0"/>
        <w:autoSpaceDN w:val="0"/>
        <w:adjustRightInd w:val="0"/>
        <w:ind w:firstLine="709"/>
        <w:jc w:val="both"/>
        <w:rPr>
          <w:sz w:val="30"/>
          <w:szCs w:val="30"/>
        </w:rPr>
      </w:pPr>
      <w:r w:rsidRPr="00701C55">
        <w:rPr>
          <w:rStyle w:val="1"/>
          <w:sz w:val="30"/>
          <w:szCs w:val="30"/>
        </w:rPr>
        <w:t>11. В случае досрочного прекращения полномочий члена Молодежного парламента, выдвинувшего свою кандидатуру путем самовыдвижения в соответствии с пунктом 6 настоящего Положения, членом Молодежного парламента по решению Совета Молодежного парламента становится следующий по соответствующему списку кандидат, получивший наибольшее количество голосов. Указанное решение принимается Советом Молодежного парламента в течение 10 дней.</w:t>
      </w:r>
      <w:r w:rsidRPr="00701C55">
        <w:rPr>
          <w:i/>
          <w:sz w:val="30"/>
          <w:szCs w:val="30"/>
        </w:rPr>
        <w:t xml:space="preserve"> (</w:t>
      </w:r>
      <w:r w:rsidRPr="00701C55">
        <w:rPr>
          <w:bCs/>
          <w:i/>
          <w:sz w:val="30"/>
          <w:szCs w:val="30"/>
        </w:rPr>
        <w:t xml:space="preserve">Пункт </w:t>
      </w:r>
      <w:r w:rsidRPr="00701C55">
        <w:rPr>
          <w:i/>
          <w:sz w:val="30"/>
          <w:szCs w:val="30"/>
        </w:rPr>
        <w:t>11</w:t>
      </w:r>
      <w:r w:rsidRPr="00701C55">
        <w:rPr>
          <w:bCs/>
          <w:i/>
          <w:sz w:val="30"/>
          <w:szCs w:val="30"/>
        </w:rPr>
        <w:t xml:space="preserve"> в редакции </w:t>
      </w:r>
      <w:r w:rsidR="00FA7BBF" w:rsidRPr="00701C55">
        <w:rPr>
          <w:bCs/>
          <w:i/>
          <w:sz w:val="30"/>
          <w:szCs w:val="30"/>
        </w:rPr>
        <w:t>постановления Государственного С</w:t>
      </w:r>
      <w:r w:rsidRPr="00701C55">
        <w:rPr>
          <w:bCs/>
          <w:i/>
          <w:sz w:val="30"/>
          <w:szCs w:val="30"/>
        </w:rPr>
        <w:t>овета Республики Татарстан от 24 декабря 2019 года № 242-</w:t>
      </w:r>
      <w:r w:rsidRPr="00701C55">
        <w:rPr>
          <w:bCs/>
          <w:i/>
          <w:sz w:val="30"/>
          <w:szCs w:val="30"/>
          <w:lang w:val="en-US"/>
        </w:rPr>
        <w:t>VI</w:t>
      </w:r>
      <w:r w:rsidRPr="00701C55">
        <w:rPr>
          <w:bCs/>
          <w:i/>
          <w:sz w:val="30"/>
          <w:szCs w:val="30"/>
        </w:rPr>
        <w:t xml:space="preserve"> ГС)</w:t>
      </w:r>
    </w:p>
    <w:p w:rsidR="00AF3589" w:rsidRPr="00701C55" w:rsidRDefault="00FA3B92" w:rsidP="00905976">
      <w:pPr>
        <w:pStyle w:val="3"/>
        <w:keepNext/>
        <w:shd w:val="clear" w:color="auto" w:fill="auto"/>
        <w:spacing w:after="0" w:line="240" w:lineRule="auto"/>
        <w:ind w:firstLine="709"/>
        <w:jc w:val="both"/>
        <w:rPr>
          <w:sz w:val="30"/>
          <w:szCs w:val="30"/>
        </w:rPr>
      </w:pPr>
      <w:r w:rsidRPr="00AD77A3">
        <w:rPr>
          <w:sz w:val="30"/>
          <w:szCs w:val="30"/>
        </w:rPr>
        <w:t>11</w:t>
      </w:r>
      <w:r w:rsidRPr="00AD77A3">
        <w:rPr>
          <w:sz w:val="30"/>
          <w:szCs w:val="30"/>
          <w:vertAlign w:val="superscript"/>
        </w:rPr>
        <w:t>1</w:t>
      </w:r>
      <w:r w:rsidRPr="00AD77A3">
        <w:rPr>
          <w:sz w:val="30"/>
          <w:szCs w:val="30"/>
        </w:rPr>
        <w:t xml:space="preserve">. В случае досрочного прекращения полномочий члена Молодежного парламента, представляющего молодежь муниципальных районов и городских округов Республики Татарстан, членом Молодежного парламента становится следующий по соответствующему списку кандидат, получивший наибольшее количество голосов. В случае отсутствия в списках иных кандидатов, получивших голоса, избрание </w:t>
      </w:r>
      <w:r w:rsidRPr="00AD77A3">
        <w:rPr>
          <w:sz w:val="30"/>
          <w:szCs w:val="30"/>
        </w:rPr>
        <w:lastRenderedPageBreak/>
        <w:t>член</w:t>
      </w:r>
      <w:r>
        <w:rPr>
          <w:sz w:val="30"/>
          <w:szCs w:val="30"/>
        </w:rPr>
        <w:t>а</w:t>
      </w:r>
      <w:r w:rsidRPr="00AD77A3">
        <w:rPr>
          <w:sz w:val="30"/>
          <w:szCs w:val="30"/>
        </w:rPr>
        <w:t xml:space="preserve"> Молодежного парламента осуществляется путем проведения конкурса в соответствии с настоящим Положением.</w:t>
      </w:r>
      <w:r w:rsidRPr="00701C55">
        <w:rPr>
          <w:i/>
          <w:sz w:val="30"/>
          <w:szCs w:val="30"/>
        </w:rPr>
        <w:t xml:space="preserve"> </w:t>
      </w:r>
      <w:r w:rsidR="00AF3589" w:rsidRPr="00701C55">
        <w:rPr>
          <w:i/>
          <w:sz w:val="30"/>
          <w:szCs w:val="30"/>
        </w:rPr>
        <w:t>(</w:t>
      </w:r>
      <w:r w:rsidR="00AF3589" w:rsidRPr="00701C55">
        <w:rPr>
          <w:bCs/>
          <w:i/>
          <w:sz w:val="30"/>
          <w:szCs w:val="30"/>
        </w:rPr>
        <w:t xml:space="preserve">Пункт </w:t>
      </w:r>
      <w:r w:rsidR="00AF3589" w:rsidRPr="00701C55">
        <w:rPr>
          <w:rStyle w:val="1"/>
          <w:i/>
          <w:sz w:val="30"/>
          <w:szCs w:val="30"/>
        </w:rPr>
        <w:t>11</w:t>
      </w:r>
      <w:r w:rsidR="00AF3589" w:rsidRPr="00701C55">
        <w:rPr>
          <w:rStyle w:val="2pt"/>
          <w:i/>
          <w:sz w:val="30"/>
          <w:szCs w:val="30"/>
          <w:vertAlign w:val="superscript"/>
        </w:rPr>
        <w:t>1</w:t>
      </w:r>
      <w:r w:rsidR="00AF3589" w:rsidRPr="00701C55">
        <w:rPr>
          <w:bCs/>
          <w:i/>
          <w:sz w:val="30"/>
          <w:szCs w:val="30"/>
        </w:rPr>
        <w:t xml:space="preserve"> введен постановлением</w:t>
      </w:r>
      <w:r w:rsidR="00FA7BBF" w:rsidRPr="00701C55">
        <w:rPr>
          <w:bCs/>
          <w:i/>
          <w:sz w:val="30"/>
          <w:szCs w:val="30"/>
        </w:rPr>
        <w:t xml:space="preserve"> Государственного С</w:t>
      </w:r>
      <w:r w:rsidR="00AF3589" w:rsidRPr="00701C55">
        <w:rPr>
          <w:bCs/>
          <w:i/>
          <w:sz w:val="30"/>
          <w:szCs w:val="30"/>
        </w:rPr>
        <w:t>овета Республики Татарстан от 24 декабря 2019 года № 242-</w:t>
      </w:r>
      <w:r w:rsidR="00AF3589" w:rsidRPr="00701C55">
        <w:rPr>
          <w:bCs/>
          <w:i/>
          <w:sz w:val="30"/>
          <w:szCs w:val="30"/>
          <w:lang w:val="en-US"/>
        </w:rPr>
        <w:t>VI</w:t>
      </w:r>
      <w:r w:rsidR="00AF3589" w:rsidRPr="00701C55">
        <w:rPr>
          <w:bCs/>
          <w:i/>
          <w:sz w:val="30"/>
          <w:szCs w:val="30"/>
        </w:rPr>
        <w:t xml:space="preserve"> ГС</w:t>
      </w:r>
      <w:r>
        <w:rPr>
          <w:bCs/>
          <w:i/>
          <w:sz w:val="30"/>
          <w:szCs w:val="30"/>
        </w:rPr>
        <w:t>;</w:t>
      </w:r>
      <w:r w:rsidRPr="00FA3B92">
        <w:rPr>
          <w:bCs/>
          <w:i/>
          <w:sz w:val="30"/>
          <w:szCs w:val="30"/>
        </w:rPr>
        <w:t xml:space="preserve"> </w:t>
      </w:r>
      <w:r w:rsidRPr="00701C55">
        <w:rPr>
          <w:bCs/>
          <w:i/>
          <w:sz w:val="30"/>
          <w:szCs w:val="30"/>
        </w:rPr>
        <w:t>в редакции постановлени</w:t>
      </w:r>
      <w:r>
        <w:rPr>
          <w:bCs/>
          <w:i/>
          <w:sz w:val="30"/>
          <w:szCs w:val="30"/>
        </w:rPr>
        <w:t>я</w:t>
      </w:r>
      <w:r w:rsidRPr="00701C55">
        <w:rPr>
          <w:bCs/>
          <w:i/>
          <w:sz w:val="30"/>
          <w:szCs w:val="30"/>
        </w:rPr>
        <w:t xml:space="preserve"> Государственного Совета Республики Татарстан от </w:t>
      </w:r>
      <w:r>
        <w:rPr>
          <w:bCs/>
          <w:i/>
          <w:sz w:val="30"/>
          <w:szCs w:val="30"/>
        </w:rPr>
        <w:t>11 июля</w:t>
      </w:r>
      <w:r w:rsidRPr="00701C55">
        <w:rPr>
          <w:bCs/>
          <w:i/>
          <w:sz w:val="30"/>
          <w:szCs w:val="30"/>
        </w:rPr>
        <w:t xml:space="preserve"> 20</w:t>
      </w:r>
      <w:r>
        <w:rPr>
          <w:bCs/>
          <w:i/>
          <w:sz w:val="30"/>
          <w:szCs w:val="30"/>
        </w:rPr>
        <w:t>24</w:t>
      </w:r>
      <w:r w:rsidRPr="00701C55">
        <w:rPr>
          <w:bCs/>
          <w:i/>
          <w:sz w:val="30"/>
          <w:szCs w:val="30"/>
        </w:rPr>
        <w:t xml:space="preserve"> года № 2</w:t>
      </w:r>
      <w:r>
        <w:rPr>
          <w:bCs/>
          <w:i/>
          <w:sz w:val="30"/>
          <w:szCs w:val="30"/>
        </w:rPr>
        <w:t>596</w:t>
      </w:r>
      <w:r w:rsidRPr="00701C55">
        <w:rPr>
          <w:bCs/>
          <w:i/>
          <w:sz w:val="30"/>
          <w:szCs w:val="30"/>
        </w:rPr>
        <w:t>-</w:t>
      </w:r>
      <w:r w:rsidRPr="00701C55">
        <w:rPr>
          <w:bCs/>
          <w:i/>
          <w:sz w:val="30"/>
          <w:szCs w:val="30"/>
          <w:lang w:val="en-US"/>
        </w:rPr>
        <w:t>VI</w:t>
      </w:r>
      <w:r w:rsidRPr="00701C55">
        <w:rPr>
          <w:bCs/>
          <w:i/>
          <w:sz w:val="30"/>
          <w:szCs w:val="30"/>
        </w:rPr>
        <w:t xml:space="preserve"> ГС</w:t>
      </w:r>
      <w:r w:rsidR="00AF3589" w:rsidRPr="00701C55">
        <w:rPr>
          <w:bCs/>
          <w:i/>
          <w:sz w:val="30"/>
          <w:szCs w:val="30"/>
        </w:rPr>
        <w:t>)</w:t>
      </w:r>
    </w:p>
    <w:p w:rsidR="008B72C5" w:rsidRPr="00701C55" w:rsidRDefault="009F558F" w:rsidP="00905976">
      <w:pPr>
        <w:pStyle w:val="3"/>
        <w:keepNext/>
        <w:shd w:val="clear" w:color="auto" w:fill="auto"/>
        <w:spacing w:after="0" w:line="240" w:lineRule="auto"/>
        <w:ind w:firstLine="709"/>
        <w:jc w:val="both"/>
        <w:rPr>
          <w:sz w:val="30"/>
          <w:szCs w:val="30"/>
        </w:rPr>
      </w:pPr>
      <w:r w:rsidRPr="00AD77A3">
        <w:rPr>
          <w:sz w:val="30"/>
          <w:szCs w:val="30"/>
        </w:rPr>
        <w:t>11</w:t>
      </w:r>
      <w:r w:rsidRPr="00AD77A3">
        <w:rPr>
          <w:sz w:val="30"/>
          <w:szCs w:val="30"/>
          <w:vertAlign w:val="superscript"/>
        </w:rPr>
        <w:t>2</w:t>
      </w:r>
      <w:r w:rsidRPr="00AD77A3">
        <w:rPr>
          <w:sz w:val="30"/>
          <w:szCs w:val="30"/>
        </w:rPr>
        <w:t>. В случае досрочного прекращения полномочий члена Молодежного парламента, представляющего общественные организации, указанные общественные организации могут в течение семи дней внести предложение по новой кандидатуре в Совет Молодежного парламента, который принимает решение о ее включении в состав Молодежного парламента в течение 10 дней.</w:t>
      </w:r>
      <w:bookmarkStart w:id="4" w:name="Par2"/>
      <w:bookmarkEnd w:id="4"/>
      <w:r w:rsidRPr="00AD77A3">
        <w:rPr>
          <w:sz w:val="30"/>
          <w:szCs w:val="30"/>
        </w:rPr>
        <w:t xml:space="preserve"> В случае если в течение семи дней от указанных общественных организаций не поступило предложений по новой кандидатуре, членом Молодежного парламента становится следующий по списку кандидат от общественных организаций, получивший наибольшее количество голосов.</w:t>
      </w:r>
      <w:r w:rsidRPr="00701C55">
        <w:rPr>
          <w:i/>
          <w:sz w:val="30"/>
          <w:szCs w:val="30"/>
        </w:rPr>
        <w:t xml:space="preserve"> </w:t>
      </w:r>
      <w:r w:rsidR="008B72C5" w:rsidRPr="00701C55">
        <w:rPr>
          <w:i/>
          <w:sz w:val="30"/>
          <w:szCs w:val="30"/>
        </w:rPr>
        <w:t>(</w:t>
      </w:r>
      <w:r w:rsidR="008B72C5" w:rsidRPr="00701C55">
        <w:rPr>
          <w:bCs/>
          <w:i/>
          <w:sz w:val="30"/>
          <w:szCs w:val="30"/>
        </w:rPr>
        <w:t>Пункт </w:t>
      </w:r>
      <w:r w:rsidR="008B72C5" w:rsidRPr="00701C55">
        <w:rPr>
          <w:rStyle w:val="1"/>
          <w:i/>
          <w:sz w:val="30"/>
          <w:szCs w:val="30"/>
        </w:rPr>
        <w:t>11</w:t>
      </w:r>
      <w:r w:rsidR="008B72C5" w:rsidRPr="00701C55">
        <w:rPr>
          <w:rStyle w:val="1"/>
          <w:i/>
          <w:sz w:val="30"/>
          <w:szCs w:val="30"/>
          <w:vertAlign w:val="superscript"/>
        </w:rPr>
        <w:t>2</w:t>
      </w:r>
      <w:r w:rsidR="008B72C5" w:rsidRPr="00701C55">
        <w:rPr>
          <w:bCs/>
          <w:i/>
          <w:sz w:val="30"/>
          <w:szCs w:val="30"/>
        </w:rPr>
        <w:t xml:space="preserve"> введен постановлением</w:t>
      </w:r>
      <w:r w:rsidR="00FA7BBF" w:rsidRPr="00701C55">
        <w:rPr>
          <w:bCs/>
          <w:i/>
          <w:sz w:val="30"/>
          <w:szCs w:val="30"/>
        </w:rPr>
        <w:t xml:space="preserve"> Государственного С</w:t>
      </w:r>
      <w:r w:rsidR="008B72C5" w:rsidRPr="00701C55">
        <w:rPr>
          <w:bCs/>
          <w:i/>
          <w:sz w:val="30"/>
          <w:szCs w:val="30"/>
        </w:rPr>
        <w:t>овета Республики Татарстан от 24 декабря 2019 года № 242-</w:t>
      </w:r>
      <w:r w:rsidR="008B72C5" w:rsidRPr="00701C55">
        <w:rPr>
          <w:bCs/>
          <w:i/>
          <w:sz w:val="30"/>
          <w:szCs w:val="30"/>
          <w:lang w:val="en-US"/>
        </w:rPr>
        <w:t>VI</w:t>
      </w:r>
      <w:r w:rsidR="008B72C5" w:rsidRPr="00701C55">
        <w:rPr>
          <w:bCs/>
          <w:i/>
          <w:sz w:val="30"/>
          <w:szCs w:val="30"/>
        </w:rPr>
        <w:t xml:space="preserve"> ГС</w:t>
      </w:r>
      <w:r>
        <w:rPr>
          <w:bCs/>
          <w:i/>
          <w:sz w:val="30"/>
          <w:szCs w:val="30"/>
        </w:rPr>
        <w:t>;</w:t>
      </w:r>
      <w:r w:rsidRPr="00FA3B92">
        <w:rPr>
          <w:bCs/>
          <w:i/>
          <w:sz w:val="30"/>
          <w:szCs w:val="30"/>
        </w:rPr>
        <w:t xml:space="preserve"> </w:t>
      </w:r>
      <w:r w:rsidRPr="00701C55">
        <w:rPr>
          <w:bCs/>
          <w:i/>
          <w:sz w:val="30"/>
          <w:szCs w:val="30"/>
        </w:rPr>
        <w:t>в редакции постановлени</w:t>
      </w:r>
      <w:r>
        <w:rPr>
          <w:bCs/>
          <w:i/>
          <w:sz w:val="30"/>
          <w:szCs w:val="30"/>
        </w:rPr>
        <w:t>я</w:t>
      </w:r>
      <w:r w:rsidRPr="00701C55">
        <w:rPr>
          <w:bCs/>
          <w:i/>
          <w:sz w:val="30"/>
          <w:szCs w:val="30"/>
        </w:rPr>
        <w:t xml:space="preserve"> Государственного Совета Республики Татарстан от </w:t>
      </w:r>
      <w:r>
        <w:rPr>
          <w:bCs/>
          <w:i/>
          <w:sz w:val="30"/>
          <w:szCs w:val="30"/>
        </w:rPr>
        <w:t>11 июля</w:t>
      </w:r>
      <w:r w:rsidRPr="00701C55">
        <w:rPr>
          <w:bCs/>
          <w:i/>
          <w:sz w:val="30"/>
          <w:szCs w:val="30"/>
        </w:rPr>
        <w:t xml:space="preserve"> 20</w:t>
      </w:r>
      <w:r>
        <w:rPr>
          <w:bCs/>
          <w:i/>
          <w:sz w:val="30"/>
          <w:szCs w:val="30"/>
        </w:rPr>
        <w:t>24</w:t>
      </w:r>
      <w:r w:rsidRPr="00701C55">
        <w:rPr>
          <w:bCs/>
          <w:i/>
          <w:sz w:val="30"/>
          <w:szCs w:val="30"/>
        </w:rPr>
        <w:t xml:space="preserve"> года № 2</w:t>
      </w:r>
      <w:r>
        <w:rPr>
          <w:bCs/>
          <w:i/>
          <w:sz w:val="30"/>
          <w:szCs w:val="30"/>
        </w:rPr>
        <w:t>596</w:t>
      </w:r>
      <w:r w:rsidRPr="00701C55">
        <w:rPr>
          <w:bCs/>
          <w:i/>
          <w:sz w:val="30"/>
          <w:szCs w:val="30"/>
        </w:rPr>
        <w:t>-</w:t>
      </w:r>
      <w:r w:rsidRPr="00701C55">
        <w:rPr>
          <w:bCs/>
          <w:i/>
          <w:sz w:val="30"/>
          <w:szCs w:val="30"/>
          <w:lang w:val="en-US"/>
        </w:rPr>
        <w:t>VI</w:t>
      </w:r>
      <w:r w:rsidRPr="00701C55">
        <w:rPr>
          <w:bCs/>
          <w:i/>
          <w:sz w:val="30"/>
          <w:szCs w:val="30"/>
        </w:rPr>
        <w:t xml:space="preserve"> ГС</w:t>
      </w:r>
      <w:r w:rsidR="008B72C5" w:rsidRPr="00701C55">
        <w:rPr>
          <w:bCs/>
          <w:i/>
          <w:sz w:val="30"/>
          <w:szCs w:val="30"/>
        </w:rPr>
        <w:t>)</w:t>
      </w:r>
    </w:p>
    <w:p w:rsidR="008B72C5" w:rsidRPr="00701C55" w:rsidRDefault="008B72C5" w:rsidP="00905976">
      <w:pPr>
        <w:pStyle w:val="3"/>
        <w:keepNext/>
        <w:shd w:val="clear" w:color="auto" w:fill="auto"/>
        <w:tabs>
          <w:tab w:val="left" w:pos="730"/>
        </w:tabs>
        <w:spacing w:after="0" w:line="240" w:lineRule="auto"/>
        <w:ind w:firstLine="709"/>
        <w:jc w:val="both"/>
        <w:rPr>
          <w:rStyle w:val="1"/>
          <w:sz w:val="30"/>
          <w:szCs w:val="30"/>
        </w:rPr>
      </w:pPr>
      <w:r w:rsidRPr="00701C55">
        <w:rPr>
          <w:rStyle w:val="1"/>
          <w:sz w:val="30"/>
          <w:szCs w:val="30"/>
        </w:rPr>
        <w:t>11</w:t>
      </w:r>
      <w:r w:rsidRPr="00701C55">
        <w:rPr>
          <w:rStyle w:val="1"/>
          <w:sz w:val="30"/>
          <w:szCs w:val="30"/>
          <w:vertAlign w:val="superscript"/>
        </w:rPr>
        <w:t>3</w:t>
      </w:r>
      <w:r w:rsidRPr="00701C55">
        <w:rPr>
          <w:rStyle w:val="1"/>
          <w:sz w:val="30"/>
          <w:szCs w:val="30"/>
        </w:rPr>
        <w:t>.</w:t>
      </w:r>
      <w:r w:rsidR="00FA7BBF" w:rsidRPr="00701C55">
        <w:rPr>
          <w:rStyle w:val="a7"/>
          <w:rFonts w:ascii="Times New Roman" w:hAnsi="Times New Roman" w:cs="Times New Roman"/>
          <w:sz w:val="30"/>
          <w:szCs w:val="30"/>
        </w:rPr>
        <w:t> </w:t>
      </w:r>
      <w:r w:rsidRPr="00701C55">
        <w:rPr>
          <w:rStyle w:val="1"/>
          <w:sz w:val="30"/>
          <w:szCs w:val="30"/>
        </w:rPr>
        <w:t xml:space="preserve">В случае отсутствия в списках, указанных в пунктах 11 и </w:t>
      </w:r>
      <w:r w:rsidR="00FA7BBF" w:rsidRPr="00701C55">
        <w:rPr>
          <w:rStyle w:val="1"/>
          <w:sz w:val="30"/>
          <w:szCs w:val="30"/>
        </w:rPr>
        <w:t>11</w:t>
      </w:r>
      <w:r w:rsidR="00FA7BBF" w:rsidRPr="00701C55">
        <w:rPr>
          <w:rStyle w:val="1"/>
          <w:sz w:val="30"/>
          <w:szCs w:val="30"/>
          <w:vertAlign w:val="superscript"/>
        </w:rPr>
        <w:t>2</w:t>
      </w:r>
      <w:r w:rsidRPr="00701C55">
        <w:rPr>
          <w:rStyle w:val="1"/>
          <w:sz w:val="30"/>
          <w:szCs w:val="30"/>
        </w:rPr>
        <w:t xml:space="preserve"> настоящего Положения, иных кандидатов, получивших наибольшее количество голосов, избрание членов Молодежного парламента осуществляется путем проведения конкурса в соответствии с настоящим Положением.</w:t>
      </w:r>
      <w:r w:rsidR="00FA7BBF" w:rsidRPr="00701C55">
        <w:rPr>
          <w:i/>
          <w:sz w:val="30"/>
          <w:szCs w:val="30"/>
        </w:rPr>
        <w:t xml:space="preserve"> (</w:t>
      </w:r>
      <w:r w:rsidR="00FA7BBF" w:rsidRPr="00701C55">
        <w:rPr>
          <w:bCs/>
          <w:i/>
          <w:sz w:val="30"/>
          <w:szCs w:val="30"/>
        </w:rPr>
        <w:t>Пункт </w:t>
      </w:r>
      <w:r w:rsidR="00FA7BBF" w:rsidRPr="00701C55">
        <w:rPr>
          <w:rStyle w:val="1"/>
          <w:i/>
          <w:sz w:val="30"/>
          <w:szCs w:val="30"/>
        </w:rPr>
        <w:t>11</w:t>
      </w:r>
      <w:r w:rsidR="00FA7BBF" w:rsidRPr="00701C55">
        <w:rPr>
          <w:rStyle w:val="1"/>
          <w:i/>
          <w:sz w:val="30"/>
          <w:szCs w:val="30"/>
          <w:vertAlign w:val="superscript"/>
        </w:rPr>
        <w:t>3</w:t>
      </w:r>
      <w:r w:rsidR="00FA7BBF" w:rsidRPr="00701C55">
        <w:rPr>
          <w:bCs/>
          <w:i/>
          <w:sz w:val="30"/>
          <w:szCs w:val="30"/>
        </w:rPr>
        <w:t xml:space="preserve"> введен постановлением Государственного Совета Республики Татарстан от 24 декабря 2019 года № 242-</w:t>
      </w:r>
      <w:r w:rsidR="00FA7BBF" w:rsidRPr="00701C55">
        <w:rPr>
          <w:bCs/>
          <w:i/>
          <w:sz w:val="30"/>
          <w:szCs w:val="30"/>
          <w:lang w:val="en-US"/>
        </w:rPr>
        <w:t>VI</w:t>
      </w:r>
      <w:r w:rsidR="00FA7BBF" w:rsidRPr="00701C55">
        <w:rPr>
          <w:bCs/>
          <w:i/>
          <w:sz w:val="30"/>
          <w:szCs w:val="30"/>
        </w:rPr>
        <w:t xml:space="preserve"> ГС)</w:t>
      </w:r>
    </w:p>
    <w:p w:rsidR="00A365D8" w:rsidRPr="00701C55" w:rsidRDefault="008B72C5" w:rsidP="00905976">
      <w:pPr>
        <w:keepNext/>
        <w:widowControl w:val="0"/>
        <w:autoSpaceDE w:val="0"/>
        <w:autoSpaceDN w:val="0"/>
        <w:adjustRightInd w:val="0"/>
        <w:ind w:firstLine="709"/>
        <w:jc w:val="both"/>
        <w:rPr>
          <w:rStyle w:val="1"/>
          <w:sz w:val="30"/>
          <w:szCs w:val="30"/>
        </w:rPr>
      </w:pPr>
      <w:r w:rsidRPr="00701C55">
        <w:rPr>
          <w:rStyle w:val="1"/>
          <w:sz w:val="30"/>
          <w:szCs w:val="30"/>
        </w:rPr>
        <w:t>11</w:t>
      </w:r>
      <w:r w:rsidRPr="00701C55">
        <w:rPr>
          <w:rStyle w:val="1"/>
          <w:sz w:val="30"/>
          <w:szCs w:val="30"/>
          <w:vertAlign w:val="superscript"/>
        </w:rPr>
        <w:t>4</w:t>
      </w:r>
      <w:r w:rsidRPr="00701C55">
        <w:rPr>
          <w:rStyle w:val="1"/>
          <w:sz w:val="30"/>
          <w:szCs w:val="30"/>
        </w:rPr>
        <w:t>.</w:t>
      </w:r>
      <w:r w:rsidR="00FA7BBF" w:rsidRPr="00701C55">
        <w:rPr>
          <w:rStyle w:val="a7"/>
          <w:rFonts w:ascii="Times New Roman" w:hAnsi="Times New Roman" w:cs="Times New Roman"/>
          <w:sz w:val="30"/>
          <w:szCs w:val="30"/>
        </w:rPr>
        <w:t> </w:t>
      </w:r>
      <w:r w:rsidR="00FA7BBF" w:rsidRPr="00701C55">
        <w:rPr>
          <w:rStyle w:val="1"/>
          <w:sz w:val="30"/>
          <w:szCs w:val="30"/>
        </w:rPr>
        <w:t>В случае если по результатам конкурса количество членов Молодежного парламента не соответствует количеству, установленному пунктом 6 настоящего Положения, избрание недостающего количества членов Молодежного парламента по соответствующей категории осуществляется путем проведения конкурса в соответствии с настоящим Положением.</w:t>
      </w:r>
      <w:r w:rsidR="00FA7BBF" w:rsidRPr="00701C55">
        <w:rPr>
          <w:i/>
          <w:sz w:val="30"/>
          <w:szCs w:val="30"/>
        </w:rPr>
        <w:t xml:space="preserve"> (</w:t>
      </w:r>
      <w:r w:rsidR="00FA7BBF" w:rsidRPr="00701C55">
        <w:rPr>
          <w:bCs/>
          <w:i/>
          <w:sz w:val="30"/>
          <w:szCs w:val="30"/>
        </w:rPr>
        <w:t>Пункт </w:t>
      </w:r>
      <w:r w:rsidR="00FA7BBF" w:rsidRPr="00701C55">
        <w:rPr>
          <w:rStyle w:val="1"/>
          <w:i/>
          <w:sz w:val="30"/>
          <w:szCs w:val="30"/>
        </w:rPr>
        <w:t>11</w:t>
      </w:r>
      <w:r w:rsidR="00FA7BBF" w:rsidRPr="00701C55">
        <w:rPr>
          <w:rStyle w:val="1"/>
          <w:i/>
          <w:sz w:val="30"/>
          <w:szCs w:val="30"/>
          <w:vertAlign w:val="superscript"/>
        </w:rPr>
        <w:t>4</w:t>
      </w:r>
      <w:r w:rsidR="00FA7BBF" w:rsidRPr="00701C55">
        <w:rPr>
          <w:bCs/>
          <w:i/>
          <w:sz w:val="30"/>
          <w:szCs w:val="30"/>
        </w:rPr>
        <w:t xml:space="preserve"> введен постановлением Государственного Совета Республики Татарстан от 24 декабря 2019 года № 242-</w:t>
      </w:r>
      <w:r w:rsidR="00FA7BBF" w:rsidRPr="00701C55">
        <w:rPr>
          <w:bCs/>
          <w:i/>
          <w:sz w:val="30"/>
          <w:szCs w:val="30"/>
          <w:lang w:val="en-US"/>
        </w:rPr>
        <w:t>VI</w:t>
      </w:r>
      <w:r w:rsidR="00FA7BBF" w:rsidRPr="00701C55">
        <w:rPr>
          <w:bCs/>
          <w:i/>
          <w:sz w:val="30"/>
          <w:szCs w:val="30"/>
        </w:rPr>
        <w:t xml:space="preserve"> ГС)</w:t>
      </w:r>
    </w:p>
    <w:p w:rsidR="00AF3589" w:rsidRPr="00701C55" w:rsidRDefault="008B72C5" w:rsidP="00905976">
      <w:pPr>
        <w:keepNext/>
        <w:widowControl w:val="0"/>
        <w:autoSpaceDE w:val="0"/>
        <w:autoSpaceDN w:val="0"/>
        <w:adjustRightInd w:val="0"/>
        <w:ind w:firstLine="709"/>
        <w:jc w:val="both"/>
        <w:rPr>
          <w:sz w:val="30"/>
          <w:szCs w:val="30"/>
        </w:rPr>
      </w:pPr>
      <w:r w:rsidRPr="00701C55">
        <w:rPr>
          <w:rStyle w:val="1"/>
          <w:sz w:val="30"/>
          <w:szCs w:val="30"/>
        </w:rPr>
        <w:t>11</w:t>
      </w:r>
      <w:r w:rsidRPr="00701C55">
        <w:rPr>
          <w:rStyle w:val="1"/>
          <w:sz w:val="30"/>
          <w:szCs w:val="30"/>
          <w:vertAlign w:val="superscript"/>
        </w:rPr>
        <w:t>5</w:t>
      </w:r>
      <w:r w:rsidRPr="00701C55">
        <w:rPr>
          <w:rStyle w:val="1"/>
          <w:sz w:val="30"/>
          <w:szCs w:val="30"/>
        </w:rPr>
        <w:t>.</w:t>
      </w:r>
      <w:r w:rsidR="00FA7BBF" w:rsidRPr="00701C55">
        <w:rPr>
          <w:rStyle w:val="a7"/>
          <w:rFonts w:ascii="Times New Roman" w:hAnsi="Times New Roman" w:cs="Times New Roman"/>
          <w:sz w:val="30"/>
          <w:szCs w:val="30"/>
        </w:rPr>
        <w:t> </w:t>
      </w:r>
      <w:r w:rsidR="00FA7BBF" w:rsidRPr="00701C55">
        <w:rPr>
          <w:rStyle w:val="1"/>
          <w:sz w:val="30"/>
          <w:szCs w:val="30"/>
        </w:rPr>
        <w:t>В случаях, предусмотренных регламентом Молодежного парламента, полномочия члена Молодежного парламента прекращаются досрочно.</w:t>
      </w:r>
      <w:r w:rsidR="00FA7BBF" w:rsidRPr="00701C55">
        <w:rPr>
          <w:i/>
          <w:sz w:val="30"/>
          <w:szCs w:val="30"/>
        </w:rPr>
        <w:t xml:space="preserve"> (</w:t>
      </w:r>
      <w:r w:rsidR="00FA7BBF" w:rsidRPr="00701C55">
        <w:rPr>
          <w:bCs/>
          <w:i/>
          <w:sz w:val="30"/>
          <w:szCs w:val="30"/>
        </w:rPr>
        <w:t>Пункт </w:t>
      </w:r>
      <w:r w:rsidR="00FA7BBF" w:rsidRPr="00701C55">
        <w:rPr>
          <w:rStyle w:val="1"/>
          <w:i/>
          <w:sz w:val="30"/>
          <w:szCs w:val="30"/>
        </w:rPr>
        <w:t>11</w:t>
      </w:r>
      <w:r w:rsidR="00FA7BBF" w:rsidRPr="00701C55">
        <w:rPr>
          <w:rStyle w:val="1"/>
          <w:i/>
          <w:sz w:val="30"/>
          <w:szCs w:val="30"/>
          <w:vertAlign w:val="superscript"/>
        </w:rPr>
        <w:t>5</w:t>
      </w:r>
      <w:r w:rsidR="00FA7BBF" w:rsidRPr="00701C55">
        <w:rPr>
          <w:bCs/>
          <w:i/>
          <w:sz w:val="30"/>
          <w:szCs w:val="30"/>
        </w:rPr>
        <w:t xml:space="preserve"> введен постановлением Государственного Совета Республики Татарстан от 24 декабря 2019 года № 242-</w:t>
      </w:r>
      <w:r w:rsidR="00FA7BBF" w:rsidRPr="00701C55">
        <w:rPr>
          <w:bCs/>
          <w:i/>
          <w:sz w:val="30"/>
          <w:szCs w:val="30"/>
          <w:lang w:val="en-US"/>
        </w:rPr>
        <w:t>VI</w:t>
      </w:r>
      <w:r w:rsidR="00FA7BBF" w:rsidRPr="00701C55">
        <w:rPr>
          <w:bCs/>
          <w:i/>
          <w:sz w:val="30"/>
          <w:szCs w:val="30"/>
        </w:rPr>
        <w:t xml:space="preserve"> ГС)</w:t>
      </w:r>
    </w:p>
    <w:p w:rsidR="00AF3589" w:rsidRPr="00701C55" w:rsidRDefault="00AF3589" w:rsidP="00905976">
      <w:pPr>
        <w:keepNext/>
        <w:widowControl w:val="0"/>
        <w:autoSpaceDE w:val="0"/>
        <w:autoSpaceDN w:val="0"/>
        <w:adjustRightInd w:val="0"/>
        <w:ind w:firstLine="709"/>
        <w:jc w:val="both"/>
        <w:rPr>
          <w:sz w:val="30"/>
          <w:szCs w:val="30"/>
        </w:rPr>
      </w:pPr>
    </w:p>
    <w:p w:rsidR="00A365D8" w:rsidRPr="00701C55" w:rsidRDefault="00A365D8" w:rsidP="00905976">
      <w:pPr>
        <w:keepNext/>
        <w:widowControl w:val="0"/>
        <w:autoSpaceDE w:val="0"/>
        <w:autoSpaceDN w:val="0"/>
        <w:adjustRightInd w:val="0"/>
        <w:ind w:firstLine="709"/>
        <w:jc w:val="center"/>
        <w:outlineLvl w:val="1"/>
        <w:rPr>
          <w:sz w:val="30"/>
          <w:szCs w:val="30"/>
        </w:rPr>
      </w:pPr>
      <w:bookmarkStart w:id="5" w:name="Par63"/>
      <w:bookmarkEnd w:id="5"/>
      <w:r w:rsidRPr="00701C55">
        <w:rPr>
          <w:sz w:val="30"/>
          <w:szCs w:val="30"/>
          <w:lang w:val="en-US"/>
        </w:rPr>
        <w:t>IV</w:t>
      </w:r>
      <w:r w:rsidRPr="00701C55">
        <w:rPr>
          <w:sz w:val="30"/>
          <w:szCs w:val="30"/>
        </w:rPr>
        <w:t xml:space="preserve">. Организация работы </w:t>
      </w:r>
      <w:r w:rsidR="00742662" w:rsidRPr="00701C55">
        <w:rPr>
          <w:sz w:val="30"/>
          <w:szCs w:val="30"/>
        </w:rPr>
        <w:t>Молодежного парламента</w:t>
      </w:r>
    </w:p>
    <w:p w:rsidR="00A365D8" w:rsidRPr="00701C55" w:rsidRDefault="00A365D8" w:rsidP="00905976">
      <w:pPr>
        <w:keepNext/>
        <w:widowControl w:val="0"/>
        <w:autoSpaceDE w:val="0"/>
        <w:autoSpaceDN w:val="0"/>
        <w:adjustRightInd w:val="0"/>
        <w:ind w:firstLine="709"/>
        <w:jc w:val="both"/>
        <w:rPr>
          <w:sz w:val="30"/>
          <w:szCs w:val="30"/>
        </w:rPr>
      </w:pPr>
    </w:p>
    <w:p w:rsidR="00BD46E4" w:rsidRPr="00701C55" w:rsidRDefault="00C46C9B" w:rsidP="00905976">
      <w:pPr>
        <w:keepNext/>
        <w:widowControl w:val="0"/>
        <w:autoSpaceDE w:val="0"/>
        <w:autoSpaceDN w:val="0"/>
        <w:adjustRightInd w:val="0"/>
        <w:ind w:firstLine="709"/>
        <w:jc w:val="both"/>
        <w:rPr>
          <w:bCs/>
          <w:i/>
          <w:sz w:val="30"/>
          <w:szCs w:val="30"/>
        </w:rPr>
      </w:pPr>
      <w:r w:rsidRPr="00701C55">
        <w:rPr>
          <w:sz w:val="30"/>
          <w:szCs w:val="30"/>
        </w:rPr>
        <w:t>1</w:t>
      </w:r>
      <w:r w:rsidR="00DE617C" w:rsidRPr="00701C55">
        <w:rPr>
          <w:sz w:val="30"/>
          <w:szCs w:val="30"/>
        </w:rPr>
        <w:t>2</w:t>
      </w:r>
      <w:r w:rsidR="00A365D8" w:rsidRPr="00701C55">
        <w:rPr>
          <w:sz w:val="30"/>
          <w:szCs w:val="30"/>
        </w:rPr>
        <w:t xml:space="preserve">. Первое заседание </w:t>
      </w:r>
      <w:r w:rsidR="00742662" w:rsidRPr="00701C55">
        <w:rPr>
          <w:sz w:val="30"/>
          <w:szCs w:val="30"/>
        </w:rPr>
        <w:t xml:space="preserve">Молодежного парламента </w:t>
      </w:r>
      <w:r w:rsidR="00A365D8" w:rsidRPr="00701C55">
        <w:rPr>
          <w:sz w:val="30"/>
          <w:szCs w:val="30"/>
        </w:rPr>
        <w:t xml:space="preserve">созывается по представлению Совета </w:t>
      </w:r>
      <w:r w:rsidR="00742662" w:rsidRPr="00701C55">
        <w:rPr>
          <w:sz w:val="30"/>
          <w:szCs w:val="30"/>
        </w:rPr>
        <w:t xml:space="preserve">Молодежного парламента </w:t>
      </w:r>
      <w:r w:rsidR="00A365D8" w:rsidRPr="00701C55">
        <w:rPr>
          <w:sz w:val="30"/>
          <w:szCs w:val="30"/>
        </w:rPr>
        <w:t xml:space="preserve">предыдущего созыва </w:t>
      </w:r>
      <w:r w:rsidR="009D64F0" w:rsidRPr="00701C55">
        <w:rPr>
          <w:sz w:val="30"/>
          <w:szCs w:val="30"/>
        </w:rPr>
        <w:t xml:space="preserve">(первое </w:t>
      </w:r>
      <w:r w:rsidR="009D64F0" w:rsidRPr="00701C55">
        <w:rPr>
          <w:sz w:val="30"/>
          <w:szCs w:val="30"/>
        </w:rPr>
        <w:lastRenderedPageBreak/>
        <w:t xml:space="preserve">заседание Молодежного парламента первого созыва – по представлению </w:t>
      </w:r>
      <w:r w:rsidR="006E0E96" w:rsidRPr="00701C55">
        <w:rPr>
          <w:sz w:val="30"/>
          <w:szCs w:val="30"/>
        </w:rPr>
        <w:t xml:space="preserve">Совета </w:t>
      </w:r>
      <w:r w:rsidR="009D64F0" w:rsidRPr="00701C55">
        <w:rPr>
          <w:sz w:val="30"/>
          <w:szCs w:val="30"/>
        </w:rPr>
        <w:t xml:space="preserve">Общественной молодежной палаты при Государственном Совете) </w:t>
      </w:r>
      <w:r w:rsidR="003A5BD8" w:rsidRPr="00701C55">
        <w:rPr>
          <w:sz w:val="30"/>
          <w:szCs w:val="30"/>
        </w:rPr>
        <w:t>к</w:t>
      </w:r>
      <w:r w:rsidR="00A365D8" w:rsidRPr="00701C55">
        <w:rPr>
          <w:sz w:val="30"/>
          <w:szCs w:val="30"/>
        </w:rPr>
        <w:t>омитетом Государственного Совета Республики Татарстан</w:t>
      </w:r>
      <w:r w:rsidRPr="00701C55">
        <w:rPr>
          <w:sz w:val="30"/>
          <w:szCs w:val="30"/>
        </w:rPr>
        <w:t xml:space="preserve">, к ведению которого относятся вопросы </w:t>
      </w:r>
      <w:r w:rsidR="003A5BD8" w:rsidRPr="00701C55">
        <w:rPr>
          <w:sz w:val="30"/>
          <w:szCs w:val="30"/>
        </w:rPr>
        <w:t>молодежной политики. Указанный комитет</w:t>
      </w:r>
      <w:r w:rsidR="00A365D8" w:rsidRPr="00701C55">
        <w:rPr>
          <w:sz w:val="30"/>
          <w:szCs w:val="30"/>
        </w:rPr>
        <w:t xml:space="preserve"> </w:t>
      </w:r>
      <w:r w:rsidR="003A5BD8" w:rsidRPr="00701C55">
        <w:rPr>
          <w:sz w:val="30"/>
          <w:szCs w:val="30"/>
        </w:rPr>
        <w:t xml:space="preserve">Государственного Совета </w:t>
      </w:r>
      <w:r w:rsidR="00A365D8" w:rsidRPr="00701C55">
        <w:rPr>
          <w:sz w:val="30"/>
          <w:szCs w:val="30"/>
        </w:rPr>
        <w:t xml:space="preserve">определяет дату первого заседания, приглашает на него членов </w:t>
      </w:r>
      <w:r w:rsidR="00742662" w:rsidRPr="00701C55">
        <w:rPr>
          <w:sz w:val="30"/>
          <w:szCs w:val="30"/>
        </w:rPr>
        <w:t>Молодежного парламента</w:t>
      </w:r>
      <w:r w:rsidR="00A365D8" w:rsidRPr="00701C55">
        <w:rPr>
          <w:sz w:val="30"/>
          <w:szCs w:val="30"/>
        </w:rPr>
        <w:t>.</w:t>
      </w:r>
      <w:r w:rsidR="003A5BD8" w:rsidRPr="00701C55">
        <w:rPr>
          <w:sz w:val="30"/>
          <w:szCs w:val="30"/>
        </w:rPr>
        <w:t xml:space="preserve"> </w:t>
      </w:r>
      <w:r w:rsidR="00BD46E4" w:rsidRPr="00701C55">
        <w:rPr>
          <w:i/>
          <w:sz w:val="30"/>
          <w:szCs w:val="30"/>
        </w:rPr>
        <w:t>(</w:t>
      </w:r>
      <w:r w:rsidR="00BD46E4" w:rsidRPr="00701C55">
        <w:rPr>
          <w:bCs/>
          <w:i/>
          <w:sz w:val="30"/>
          <w:szCs w:val="30"/>
        </w:rPr>
        <w:t>Пункт </w:t>
      </w:r>
      <w:r w:rsidR="00BD46E4" w:rsidRPr="00701C55">
        <w:rPr>
          <w:rStyle w:val="1"/>
          <w:i/>
          <w:sz w:val="30"/>
          <w:szCs w:val="30"/>
        </w:rPr>
        <w:t>12</w:t>
      </w:r>
      <w:r w:rsidR="002F3AB4" w:rsidRPr="00701C55">
        <w:rPr>
          <w:rStyle w:val="1"/>
          <w:i/>
          <w:sz w:val="30"/>
          <w:szCs w:val="30"/>
        </w:rPr>
        <w:t xml:space="preserve"> </w:t>
      </w:r>
      <w:r w:rsidR="00BD46E4" w:rsidRPr="00701C55">
        <w:rPr>
          <w:rStyle w:val="1"/>
          <w:i/>
          <w:sz w:val="30"/>
          <w:szCs w:val="30"/>
        </w:rPr>
        <w:t>в редакции</w:t>
      </w:r>
      <w:r w:rsidR="00BD46E4" w:rsidRPr="00701C55">
        <w:rPr>
          <w:bCs/>
          <w:i/>
          <w:sz w:val="30"/>
          <w:szCs w:val="30"/>
        </w:rPr>
        <w:t xml:space="preserve"> постановления Государственного Совета Республики Татарстан от 24 декабря 2019 года № 242-</w:t>
      </w:r>
      <w:r w:rsidR="00BD46E4" w:rsidRPr="00701C55">
        <w:rPr>
          <w:bCs/>
          <w:i/>
          <w:sz w:val="30"/>
          <w:szCs w:val="30"/>
          <w:lang w:val="en-US"/>
        </w:rPr>
        <w:t>VI</w:t>
      </w:r>
      <w:r w:rsidR="00BD46E4" w:rsidRPr="00701C55">
        <w:rPr>
          <w:bCs/>
          <w:i/>
          <w:sz w:val="30"/>
          <w:szCs w:val="30"/>
        </w:rPr>
        <w:t xml:space="preserve"> ГС)</w:t>
      </w:r>
    </w:p>
    <w:p w:rsidR="00A365D8" w:rsidRPr="00701C55" w:rsidRDefault="00E11979"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3</w:t>
      </w:r>
      <w:r w:rsidR="00A365D8" w:rsidRPr="00701C55">
        <w:rPr>
          <w:sz w:val="30"/>
          <w:szCs w:val="30"/>
        </w:rPr>
        <w:t xml:space="preserve">. Первое заседание </w:t>
      </w:r>
      <w:r w:rsidR="00742662" w:rsidRPr="00701C55">
        <w:rPr>
          <w:sz w:val="30"/>
          <w:szCs w:val="30"/>
        </w:rPr>
        <w:t xml:space="preserve">Молодежного парламента </w:t>
      </w:r>
      <w:r w:rsidR="00A365D8" w:rsidRPr="00701C55">
        <w:rPr>
          <w:sz w:val="30"/>
          <w:szCs w:val="30"/>
        </w:rPr>
        <w:t xml:space="preserve">открывает председатель </w:t>
      </w:r>
      <w:r w:rsidR="00742662" w:rsidRPr="00701C55">
        <w:rPr>
          <w:sz w:val="30"/>
          <w:szCs w:val="30"/>
        </w:rPr>
        <w:t xml:space="preserve">Молодежного парламента </w:t>
      </w:r>
      <w:r w:rsidR="00A365D8" w:rsidRPr="00701C55">
        <w:rPr>
          <w:sz w:val="30"/>
          <w:szCs w:val="30"/>
        </w:rPr>
        <w:t>предыдущего созыва</w:t>
      </w:r>
      <w:r w:rsidR="003A5BD8" w:rsidRPr="00701C55">
        <w:rPr>
          <w:sz w:val="30"/>
          <w:szCs w:val="30"/>
        </w:rPr>
        <w:t xml:space="preserve"> (</w:t>
      </w:r>
      <w:r w:rsidR="007B7111" w:rsidRPr="00701C55">
        <w:rPr>
          <w:sz w:val="30"/>
          <w:szCs w:val="30"/>
        </w:rPr>
        <w:t xml:space="preserve">первое заседание </w:t>
      </w:r>
      <w:r w:rsidR="003A5BD8" w:rsidRPr="00701C55">
        <w:rPr>
          <w:sz w:val="30"/>
          <w:szCs w:val="30"/>
        </w:rPr>
        <w:t>Молодежного парламента первого созыва – председатель Общественной молодежной палаты при Государственном Совете)</w:t>
      </w:r>
      <w:r w:rsidR="00A365D8" w:rsidRPr="00701C55">
        <w:rPr>
          <w:sz w:val="30"/>
          <w:szCs w:val="30"/>
        </w:rPr>
        <w:t>.</w:t>
      </w:r>
    </w:p>
    <w:p w:rsidR="002F3AB4" w:rsidRPr="00701C55" w:rsidRDefault="003A5BD8"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4</w:t>
      </w:r>
      <w:r w:rsidR="00A365D8" w:rsidRPr="00701C55">
        <w:rPr>
          <w:sz w:val="30"/>
          <w:szCs w:val="30"/>
        </w:rPr>
        <w:t>.</w:t>
      </w:r>
      <w:r w:rsidR="002F3AB4" w:rsidRPr="00701C55">
        <w:rPr>
          <w:rStyle w:val="a7"/>
          <w:rFonts w:ascii="Times New Roman" w:hAnsi="Times New Roman" w:cs="Times New Roman"/>
          <w:sz w:val="30"/>
          <w:szCs w:val="30"/>
        </w:rPr>
        <w:t xml:space="preserve"> </w:t>
      </w:r>
      <w:r w:rsidR="002F3AB4" w:rsidRPr="00701C55">
        <w:rPr>
          <w:rStyle w:val="1"/>
          <w:sz w:val="30"/>
          <w:szCs w:val="30"/>
        </w:rPr>
        <w:t>На первом заседании члены Молодежного парламента открытым голосованием из числа членов Молодежного парламента избирают председателя, заместителей председателя, ответственного секретаря, устанавливают количественный состав Совета Молодежного парламента и избирают его членов, образуют комиссии Молодежного парламента и избирают их председателей. Кандидаты в председатели Молодежного парламента обязаны представить свои программы деятельности.</w:t>
      </w:r>
    </w:p>
    <w:p w:rsidR="00EB2C16" w:rsidRPr="00701C55" w:rsidRDefault="002F3AB4" w:rsidP="00905976">
      <w:pPr>
        <w:keepNext/>
        <w:widowControl w:val="0"/>
        <w:autoSpaceDE w:val="0"/>
        <w:autoSpaceDN w:val="0"/>
        <w:adjustRightInd w:val="0"/>
        <w:ind w:firstLine="709"/>
        <w:jc w:val="both"/>
        <w:rPr>
          <w:i/>
          <w:sz w:val="30"/>
          <w:szCs w:val="30"/>
        </w:rPr>
      </w:pPr>
      <w:r w:rsidRPr="00701C55">
        <w:rPr>
          <w:rStyle w:val="1"/>
          <w:sz w:val="30"/>
          <w:szCs w:val="30"/>
        </w:rPr>
        <w:t>Количество заместителей председателя Молодежного парламента определяется Молодежным парламентом по предложению председателя Молодежного парламента.</w:t>
      </w:r>
      <w:r w:rsidR="00233A38" w:rsidRPr="00701C55">
        <w:rPr>
          <w:i/>
          <w:sz w:val="30"/>
          <w:szCs w:val="30"/>
        </w:rPr>
        <w:t xml:space="preserve"> </w:t>
      </w:r>
    </w:p>
    <w:p w:rsidR="00233A38" w:rsidRPr="00701C55" w:rsidRDefault="00233A38" w:rsidP="00905976">
      <w:pPr>
        <w:keepNext/>
        <w:widowControl w:val="0"/>
        <w:autoSpaceDE w:val="0"/>
        <w:autoSpaceDN w:val="0"/>
        <w:adjustRightInd w:val="0"/>
        <w:ind w:firstLine="709"/>
        <w:jc w:val="both"/>
        <w:rPr>
          <w:bCs/>
          <w:i/>
          <w:sz w:val="30"/>
          <w:szCs w:val="30"/>
        </w:rPr>
      </w:pPr>
      <w:r w:rsidRPr="00701C55">
        <w:rPr>
          <w:i/>
          <w:sz w:val="30"/>
          <w:szCs w:val="30"/>
        </w:rPr>
        <w:t>(</w:t>
      </w:r>
      <w:r w:rsidRPr="00701C55">
        <w:rPr>
          <w:bCs/>
          <w:i/>
          <w:sz w:val="30"/>
          <w:szCs w:val="30"/>
        </w:rPr>
        <w:t>Пункт </w:t>
      </w:r>
      <w:r w:rsidRPr="00701C55">
        <w:rPr>
          <w:rStyle w:val="1"/>
          <w:i/>
          <w:sz w:val="30"/>
          <w:szCs w:val="30"/>
        </w:rPr>
        <w:t>14 в редакции</w:t>
      </w:r>
      <w:r w:rsidRPr="00701C55">
        <w:rPr>
          <w:bCs/>
          <w:i/>
          <w:sz w:val="30"/>
          <w:szCs w:val="30"/>
        </w:rPr>
        <w:t xml:space="preserve"> постановления Государственного Совета Республики Татарстан от 24 декабря 2019 года № 242-</w:t>
      </w:r>
      <w:r w:rsidRPr="00701C55">
        <w:rPr>
          <w:bCs/>
          <w:i/>
          <w:sz w:val="30"/>
          <w:szCs w:val="30"/>
          <w:lang w:val="en-US"/>
        </w:rPr>
        <w:t>VI</w:t>
      </w:r>
      <w:r w:rsidRPr="00701C55">
        <w:rPr>
          <w:bCs/>
          <w:i/>
          <w:sz w:val="30"/>
          <w:szCs w:val="30"/>
        </w:rPr>
        <w:t xml:space="preserve"> ГС)</w:t>
      </w:r>
    </w:p>
    <w:p w:rsidR="00A365D8" w:rsidRPr="00701C55" w:rsidRDefault="003A5BD8"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5</w:t>
      </w:r>
      <w:r w:rsidR="00A365D8" w:rsidRPr="00701C55">
        <w:rPr>
          <w:sz w:val="30"/>
          <w:szCs w:val="30"/>
        </w:rPr>
        <w:t xml:space="preserve">. Заседание </w:t>
      </w:r>
      <w:r w:rsidR="00742662" w:rsidRPr="00701C55">
        <w:rPr>
          <w:sz w:val="30"/>
          <w:szCs w:val="30"/>
        </w:rPr>
        <w:t xml:space="preserve">Молодежного парламента </w:t>
      </w:r>
      <w:r w:rsidR="00A365D8" w:rsidRPr="00701C55">
        <w:rPr>
          <w:sz w:val="30"/>
          <w:szCs w:val="30"/>
        </w:rPr>
        <w:t xml:space="preserve">правомочно, если на нем присутствует не менее двух третей от установленного числа членов </w:t>
      </w:r>
      <w:r w:rsidR="00742662" w:rsidRPr="00701C55">
        <w:rPr>
          <w:sz w:val="30"/>
          <w:szCs w:val="30"/>
        </w:rPr>
        <w:t>Молодежного парламента</w:t>
      </w:r>
      <w:r w:rsidR="00A365D8" w:rsidRPr="00701C55">
        <w:rPr>
          <w:sz w:val="30"/>
          <w:szCs w:val="30"/>
        </w:rPr>
        <w:t>.</w:t>
      </w:r>
    </w:p>
    <w:p w:rsidR="00A365D8" w:rsidRPr="00701C55" w:rsidRDefault="003A5BD8"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6</w:t>
      </w:r>
      <w:r w:rsidR="00A365D8" w:rsidRPr="00701C55">
        <w:rPr>
          <w:sz w:val="30"/>
          <w:szCs w:val="30"/>
        </w:rPr>
        <w:t xml:space="preserve">. </w:t>
      </w:r>
      <w:r w:rsidR="00742662" w:rsidRPr="00701C55">
        <w:rPr>
          <w:sz w:val="30"/>
          <w:szCs w:val="30"/>
        </w:rPr>
        <w:t xml:space="preserve">Молодежный парламент </w:t>
      </w:r>
      <w:r w:rsidR="00A365D8" w:rsidRPr="00701C55">
        <w:rPr>
          <w:sz w:val="30"/>
          <w:szCs w:val="30"/>
        </w:rPr>
        <w:t xml:space="preserve">по направлениям своей деятельности </w:t>
      </w:r>
      <w:r w:rsidR="006302E7" w:rsidRPr="00701C55">
        <w:rPr>
          <w:sz w:val="30"/>
          <w:szCs w:val="30"/>
        </w:rPr>
        <w:t xml:space="preserve">вправе </w:t>
      </w:r>
      <w:r w:rsidR="00BE4647" w:rsidRPr="00701C55">
        <w:rPr>
          <w:sz w:val="30"/>
          <w:szCs w:val="30"/>
        </w:rPr>
        <w:t>образ</w:t>
      </w:r>
      <w:r w:rsidR="006302E7" w:rsidRPr="00701C55">
        <w:rPr>
          <w:sz w:val="30"/>
          <w:szCs w:val="30"/>
        </w:rPr>
        <w:t>овывать</w:t>
      </w:r>
      <w:r w:rsidR="00BE4647" w:rsidRPr="00701C55">
        <w:rPr>
          <w:sz w:val="30"/>
          <w:szCs w:val="30"/>
        </w:rPr>
        <w:t xml:space="preserve"> рабочие и экспертные группы, </w:t>
      </w:r>
      <w:r w:rsidR="00A365D8" w:rsidRPr="00701C55">
        <w:rPr>
          <w:sz w:val="30"/>
          <w:szCs w:val="30"/>
        </w:rPr>
        <w:t>разрабатыват</w:t>
      </w:r>
      <w:r w:rsidR="006302E7" w:rsidRPr="00701C55">
        <w:rPr>
          <w:sz w:val="30"/>
          <w:szCs w:val="30"/>
        </w:rPr>
        <w:t>ь и</w:t>
      </w:r>
      <w:r w:rsidR="00A365D8" w:rsidRPr="00701C55">
        <w:rPr>
          <w:sz w:val="30"/>
          <w:szCs w:val="30"/>
        </w:rPr>
        <w:t xml:space="preserve"> принимат</w:t>
      </w:r>
      <w:r w:rsidR="006302E7" w:rsidRPr="00701C55">
        <w:rPr>
          <w:sz w:val="30"/>
          <w:szCs w:val="30"/>
        </w:rPr>
        <w:t>ь</w:t>
      </w:r>
      <w:r w:rsidR="00A365D8" w:rsidRPr="00701C55">
        <w:rPr>
          <w:sz w:val="30"/>
          <w:szCs w:val="30"/>
        </w:rPr>
        <w:t xml:space="preserve"> рекомендации</w:t>
      </w:r>
      <w:r w:rsidR="006302E7" w:rsidRPr="00701C55">
        <w:rPr>
          <w:sz w:val="30"/>
          <w:szCs w:val="30"/>
        </w:rPr>
        <w:t>,</w:t>
      </w:r>
      <w:r w:rsidR="00A365D8" w:rsidRPr="00701C55">
        <w:rPr>
          <w:sz w:val="30"/>
          <w:szCs w:val="30"/>
        </w:rPr>
        <w:t xml:space="preserve"> направлят</w:t>
      </w:r>
      <w:r w:rsidR="006302E7" w:rsidRPr="00701C55">
        <w:rPr>
          <w:sz w:val="30"/>
          <w:szCs w:val="30"/>
        </w:rPr>
        <w:t>ь</w:t>
      </w:r>
      <w:r w:rsidR="00A365D8" w:rsidRPr="00701C55">
        <w:rPr>
          <w:sz w:val="30"/>
          <w:szCs w:val="30"/>
        </w:rPr>
        <w:t xml:space="preserve"> их в органы государственной власти Республики Татарстан и органы местного самоуправления.</w:t>
      </w:r>
      <w:r w:rsidR="007B7111" w:rsidRPr="00701C55">
        <w:rPr>
          <w:sz w:val="30"/>
          <w:szCs w:val="30"/>
        </w:rPr>
        <w:t xml:space="preserve"> </w:t>
      </w:r>
    </w:p>
    <w:p w:rsidR="00A365D8" w:rsidRPr="00701C55" w:rsidRDefault="007B7111"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7</w:t>
      </w:r>
      <w:r w:rsidR="00A365D8" w:rsidRPr="00701C55">
        <w:rPr>
          <w:sz w:val="30"/>
          <w:szCs w:val="30"/>
        </w:rPr>
        <w:t xml:space="preserve">. </w:t>
      </w:r>
      <w:r w:rsidR="00427D46" w:rsidRPr="00701C55">
        <w:rPr>
          <w:rStyle w:val="1"/>
          <w:sz w:val="30"/>
          <w:szCs w:val="30"/>
        </w:rPr>
        <w:t>Решение Молодежного парламента считается принятым, если за него проголосовало большинство от числа избранных членов Молодежного парламента, а также включенных в его состав депутатов Государственного Совета, представителей партий.</w:t>
      </w:r>
      <w:r w:rsidR="00427D46" w:rsidRPr="00701C55">
        <w:rPr>
          <w:i/>
          <w:sz w:val="30"/>
          <w:szCs w:val="30"/>
        </w:rPr>
        <w:t xml:space="preserve"> (</w:t>
      </w:r>
      <w:r w:rsidR="00427D46" w:rsidRPr="00701C55">
        <w:rPr>
          <w:bCs/>
          <w:i/>
          <w:sz w:val="30"/>
          <w:szCs w:val="30"/>
        </w:rPr>
        <w:t>Пункт </w:t>
      </w:r>
      <w:r w:rsidR="00427D46" w:rsidRPr="00701C55">
        <w:rPr>
          <w:rStyle w:val="1"/>
          <w:i/>
          <w:sz w:val="30"/>
          <w:szCs w:val="30"/>
        </w:rPr>
        <w:t>17 в редакции</w:t>
      </w:r>
      <w:r w:rsidR="00427D46" w:rsidRPr="00701C55">
        <w:rPr>
          <w:bCs/>
          <w:i/>
          <w:sz w:val="30"/>
          <w:szCs w:val="30"/>
        </w:rPr>
        <w:t xml:space="preserve"> постановления Государственного Совета Республики Татарстан от 24 декабря 2019 года № 242-</w:t>
      </w:r>
      <w:r w:rsidR="00427D46" w:rsidRPr="00701C55">
        <w:rPr>
          <w:bCs/>
          <w:i/>
          <w:sz w:val="30"/>
          <w:szCs w:val="30"/>
          <w:lang w:val="en-US"/>
        </w:rPr>
        <w:t>VI</w:t>
      </w:r>
      <w:r w:rsidR="00427D46" w:rsidRPr="00701C55">
        <w:rPr>
          <w:bCs/>
          <w:i/>
          <w:sz w:val="30"/>
          <w:szCs w:val="30"/>
        </w:rPr>
        <w:t xml:space="preserve"> ГС)</w:t>
      </w:r>
    </w:p>
    <w:p w:rsidR="00A365D8" w:rsidRPr="00701C55" w:rsidRDefault="007B7111"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8</w:t>
      </w:r>
      <w:r w:rsidR="00A365D8" w:rsidRPr="00701C55">
        <w:rPr>
          <w:sz w:val="30"/>
          <w:szCs w:val="30"/>
        </w:rPr>
        <w:t xml:space="preserve">. Совет </w:t>
      </w:r>
      <w:r w:rsidR="00742662" w:rsidRPr="00701C55">
        <w:rPr>
          <w:sz w:val="30"/>
          <w:szCs w:val="30"/>
        </w:rPr>
        <w:t xml:space="preserve">Молодежного парламента </w:t>
      </w:r>
      <w:r w:rsidR="00A365D8" w:rsidRPr="00701C55">
        <w:rPr>
          <w:sz w:val="30"/>
          <w:szCs w:val="30"/>
        </w:rPr>
        <w:t xml:space="preserve">возглавляет председатель </w:t>
      </w:r>
      <w:r w:rsidR="00742662" w:rsidRPr="00701C55">
        <w:rPr>
          <w:sz w:val="30"/>
          <w:szCs w:val="30"/>
        </w:rPr>
        <w:t>Молодежного парламента</w:t>
      </w:r>
      <w:r w:rsidR="00A365D8" w:rsidRPr="00701C55">
        <w:rPr>
          <w:sz w:val="30"/>
          <w:szCs w:val="30"/>
        </w:rPr>
        <w:t xml:space="preserve">, полномочия которого определяются регламентом </w:t>
      </w:r>
      <w:r w:rsidR="00FA7C72" w:rsidRPr="00701C55">
        <w:rPr>
          <w:sz w:val="30"/>
          <w:szCs w:val="30"/>
        </w:rPr>
        <w:t>Молодежного парламента</w:t>
      </w:r>
      <w:r w:rsidR="00A365D8" w:rsidRPr="00701C55">
        <w:rPr>
          <w:sz w:val="30"/>
          <w:szCs w:val="30"/>
        </w:rPr>
        <w:t>.</w:t>
      </w:r>
    </w:p>
    <w:p w:rsidR="00A365D8" w:rsidRPr="00701C55" w:rsidRDefault="007B7111" w:rsidP="00905976">
      <w:pPr>
        <w:keepNext/>
        <w:widowControl w:val="0"/>
        <w:autoSpaceDE w:val="0"/>
        <w:autoSpaceDN w:val="0"/>
        <w:adjustRightInd w:val="0"/>
        <w:ind w:firstLine="709"/>
        <w:jc w:val="both"/>
        <w:rPr>
          <w:sz w:val="30"/>
          <w:szCs w:val="30"/>
        </w:rPr>
      </w:pPr>
      <w:r w:rsidRPr="00701C55">
        <w:rPr>
          <w:sz w:val="30"/>
          <w:szCs w:val="30"/>
        </w:rPr>
        <w:t>1</w:t>
      </w:r>
      <w:r w:rsidR="00DE617C" w:rsidRPr="00701C55">
        <w:rPr>
          <w:sz w:val="30"/>
          <w:szCs w:val="30"/>
        </w:rPr>
        <w:t>9</w:t>
      </w:r>
      <w:r w:rsidR="00A365D8" w:rsidRPr="00701C55">
        <w:rPr>
          <w:sz w:val="30"/>
          <w:szCs w:val="30"/>
        </w:rPr>
        <w:t xml:space="preserve">. Совет </w:t>
      </w:r>
      <w:r w:rsidR="00FA7C72" w:rsidRPr="00701C55">
        <w:rPr>
          <w:sz w:val="30"/>
          <w:szCs w:val="30"/>
        </w:rPr>
        <w:t>Молодежного парламента</w:t>
      </w:r>
      <w:r w:rsidR="00A365D8" w:rsidRPr="00701C55">
        <w:rPr>
          <w:sz w:val="30"/>
          <w:szCs w:val="30"/>
        </w:rPr>
        <w:t>:</w:t>
      </w:r>
    </w:p>
    <w:p w:rsidR="00A365D8" w:rsidRPr="00701C55" w:rsidRDefault="00A365D8" w:rsidP="00905976">
      <w:pPr>
        <w:keepNext/>
        <w:widowControl w:val="0"/>
        <w:autoSpaceDE w:val="0"/>
        <w:autoSpaceDN w:val="0"/>
        <w:adjustRightInd w:val="0"/>
        <w:ind w:firstLine="709"/>
        <w:jc w:val="both"/>
        <w:rPr>
          <w:sz w:val="30"/>
          <w:szCs w:val="30"/>
        </w:rPr>
      </w:pPr>
      <w:r w:rsidRPr="00701C55">
        <w:rPr>
          <w:sz w:val="30"/>
          <w:szCs w:val="30"/>
        </w:rPr>
        <w:t xml:space="preserve">1) организует и координирует работу </w:t>
      </w:r>
      <w:r w:rsidR="00FA7C72" w:rsidRPr="00701C55">
        <w:rPr>
          <w:sz w:val="30"/>
          <w:szCs w:val="30"/>
        </w:rPr>
        <w:t xml:space="preserve">Молодежного парламента </w:t>
      </w:r>
      <w:r w:rsidRPr="00701C55">
        <w:rPr>
          <w:sz w:val="30"/>
          <w:szCs w:val="30"/>
        </w:rPr>
        <w:t>и е</w:t>
      </w:r>
      <w:r w:rsidR="00FA7C72" w:rsidRPr="00701C55">
        <w:rPr>
          <w:sz w:val="30"/>
          <w:szCs w:val="30"/>
        </w:rPr>
        <w:t>го</w:t>
      </w:r>
      <w:r w:rsidRPr="00701C55">
        <w:rPr>
          <w:sz w:val="30"/>
          <w:szCs w:val="30"/>
        </w:rPr>
        <w:t xml:space="preserve"> </w:t>
      </w:r>
      <w:r w:rsidRPr="00701C55">
        <w:rPr>
          <w:sz w:val="30"/>
          <w:szCs w:val="30"/>
        </w:rPr>
        <w:lastRenderedPageBreak/>
        <w:t>комиссий;</w:t>
      </w:r>
    </w:p>
    <w:p w:rsidR="00A365D8" w:rsidRPr="00701C55" w:rsidRDefault="00A365D8" w:rsidP="00905976">
      <w:pPr>
        <w:keepNext/>
        <w:widowControl w:val="0"/>
        <w:autoSpaceDE w:val="0"/>
        <w:autoSpaceDN w:val="0"/>
        <w:adjustRightInd w:val="0"/>
        <w:ind w:firstLine="709"/>
        <w:jc w:val="both"/>
        <w:rPr>
          <w:sz w:val="30"/>
          <w:szCs w:val="30"/>
        </w:rPr>
      </w:pPr>
      <w:r w:rsidRPr="00701C55">
        <w:rPr>
          <w:sz w:val="30"/>
          <w:szCs w:val="30"/>
        </w:rPr>
        <w:t xml:space="preserve">2) разрабатывает регламент </w:t>
      </w:r>
      <w:r w:rsidR="00FA7C72" w:rsidRPr="00701C55">
        <w:rPr>
          <w:sz w:val="30"/>
          <w:szCs w:val="30"/>
        </w:rPr>
        <w:t>Молодежного парламента</w:t>
      </w:r>
      <w:r w:rsidR="004F4C3B" w:rsidRPr="00701C55">
        <w:rPr>
          <w:sz w:val="30"/>
          <w:szCs w:val="30"/>
        </w:rPr>
        <w:t xml:space="preserve"> и представляет его на утверждение Молодежного парламента</w:t>
      </w:r>
      <w:r w:rsidRPr="00701C55">
        <w:rPr>
          <w:sz w:val="30"/>
          <w:szCs w:val="30"/>
        </w:rPr>
        <w:t>;</w:t>
      </w:r>
    </w:p>
    <w:p w:rsidR="00A365D8" w:rsidRPr="00701C55" w:rsidRDefault="00A365D8" w:rsidP="00905976">
      <w:pPr>
        <w:keepNext/>
        <w:widowControl w:val="0"/>
        <w:autoSpaceDE w:val="0"/>
        <w:autoSpaceDN w:val="0"/>
        <w:adjustRightInd w:val="0"/>
        <w:ind w:firstLine="709"/>
        <w:jc w:val="both"/>
        <w:rPr>
          <w:sz w:val="30"/>
          <w:szCs w:val="30"/>
        </w:rPr>
      </w:pPr>
      <w:r w:rsidRPr="00701C55">
        <w:rPr>
          <w:sz w:val="30"/>
          <w:szCs w:val="30"/>
        </w:rPr>
        <w:t xml:space="preserve">3) разрабатывает планы работы </w:t>
      </w:r>
      <w:r w:rsidR="00FA7C72" w:rsidRPr="00701C55">
        <w:rPr>
          <w:sz w:val="30"/>
          <w:szCs w:val="30"/>
        </w:rPr>
        <w:t xml:space="preserve">Молодежного парламента </w:t>
      </w:r>
      <w:r w:rsidRPr="00701C55">
        <w:rPr>
          <w:sz w:val="30"/>
          <w:szCs w:val="30"/>
        </w:rPr>
        <w:t xml:space="preserve">на очередной год и представляет их на утверждение </w:t>
      </w:r>
      <w:r w:rsidR="00FA7C72" w:rsidRPr="00701C55">
        <w:rPr>
          <w:sz w:val="30"/>
          <w:szCs w:val="30"/>
        </w:rPr>
        <w:t>Молодежного парламента</w:t>
      </w:r>
      <w:r w:rsidRPr="00701C55">
        <w:rPr>
          <w:sz w:val="30"/>
          <w:szCs w:val="30"/>
        </w:rPr>
        <w:t>;</w:t>
      </w:r>
    </w:p>
    <w:p w:rsidR="00A365D8" w:rsidRPr="00701C55" w:rsidRDefault="00A365D8" w:rsidP="00905976">
      <w:pPr>
        <w:keepNext/>
        <w:widowControl w:val="0"/>
        <w:autoSpaceDE w:val="0"/>
        <w:autoSpaceDN w:val="0"/>
        <w:adjustRightInd w:val="0"/>
        <w:ind w:firstLine="709"/>
        <w:jc w:val="both"/>
        <w:rPr>
          <w:sz w:val="30"/>
          <w:szCs w:val="30"/>
        </w:rPr>
      </w:pPr>
      <w:r w:rsidRPr="00701C55">
        <w:rPr>
          <w:sz w:val="30"/>
          <w:szCs w:val="30"/>
        </w:rPr>
        <w:t>4) осуществляет иные полномочия в соответствии с регламент</w:t>
      </w:r>
      <w:r w:rsidR="007B7111" w:rsidRPr="00701C55">
        <w:rPr>
          <w:sz w:val="30"/>
          <w:szCs w:val="30"/>
        </w:rPr>
        <w:t>о</w:t>
      </w:r>
      <w:r w:rsidR="00BB1D82" w:rsidRPr="00701C55">
        <w:rPr>
          <w:sz w:val="30"/>
          <w:szCs w:val="30"/>
        </w:rPr>
        <w:t>м Молодежного парламента</w:t>
      </w:r>
      <w:r w:rsidRPr="00701C55">
        <w:rPr>
          <w:sz w:val="30"/>
          <w:szCs w:val="30"/>
        </w:rPr>
        <w:t>.</w:t>
      </w:r>
    </w:p>
    <w:p w:rsidR="0020543B" w:rsidRPr="00701C55" w:rsidRDefault="00DE617C" w:rsidP="00905976">
      <w:pPr>
        <w:keepNext/>
        <w:widowControl w:val="0"/>
        <w:autoSpaceDE w:val="0"/>
        <w:autoSpaceDN w:val="0"/>
        <w:adjustRightInd w:val="0"/>
        <w:ind w:firstLine="709"/>
        <w:jc w:val="both"/>
        <w:rPr>
          <w:sz w:val="30"/>
          <w:szCs w:val="30"/>
        </w:rPr>
      </w:pPr>
      <w:r w:rsidRPr="00701C55">
        <w:rPr>
          <w:sz w:val="30"/>
          <w:szCs w:val="30"/>
        </w:rPr>
        <w:t>20</w:t>
      </w:r>
      <w:r w:rsidR="00A365D8" w:rsidRPr="00701C55">
        <w:rPr>
          <w:sz w:val="30"/>
          <w:szCs w:val="30"/>
        </w:rPr>
        <w:t xml:space="preserve">. По представлению Совета </w:t>
      </w:r>
      <w:r w:rsidR="00BB1D82" w:rsidRPr="00701C55">
        <w:rPr>
          <w:sz w:val="30"/>
          <w:szCs w:val="30"/>
        </w:rPr>
        <w:t xml:space="preserve">Молодежного парламента </w:t>
      </w:r>
      <w:r w:rsidR="00A365D8" w:rsidRPr="00701C55">
        <w:rPr>
          <w:sz w:val="30"/>
          <w:szCs w:val="30"/>
        </w:rPr>
        <w:t xml:space="preserve">члены </w:t>
      </w:r>
      <w:r w:rsidR="00BB1D82" w:rsidRPr="00701C55">
        <w:rPr>
          <w:sz w:val="30"/>
          <w:szCs w:val="30"/>
        </w:rPr>
        <w:t xml:space="preserve">Молодежного парламента </w:t>
      </w:r>
      <w:r w:rsidR="00A365D8" w:rsidRPr="00701C55">
        <w:rPr>
          <w:sz w:val="30"/>
          <w:szCs w:val="30"/>
        </w:rPr>
        <w:t>могут быть рекомендованы</w:t>
      </w:r>
      <w:r w:rsidR="006302E7" w:rsidRPr="00701C55">
        <w:rPr>
          <w:sz w:val="30"/>
          <w:szCs w:val="30"/>
        </w:rPr>
        <w:t xml:space="preserve"> </w:t>
      </w:r>
      <w:r w:rsidR="00A365D8" w:rsidRPr="00701C55">
        <w:rPr>
          <w:sz w:val="30"/>
          <w:szCs w:val="30"/>
        </w:rPr>
        <w:t>депутатам Государственного Совета, депутатам представительных органов муниципальных районов и городских округов в качестве помощников на общественных началах</w:t>
      </w:r>
      <w:r w:rsidR="006302E7" w:rsidRPr="00701C55">
        <w:rPr>
          <w:sz w:val="30"/>
          <w:szCs w:val="30"/>
        </w:rPr>
        <w:t xml:space="preserve">, а также для включения в составы экспертных советов при комитетах Государственного Совета и общественных советов </w:t>
      </w:r>
      <w:r w:rsidR="0020543B" w:rsidRPr="00701C55">
        <w:rPr>
          <w:sz w:val="30"/>
          <w:szCs w:val="30"/>
        </w:rPr>
        <w:t>при министерствах, государственных комитетах, ведомствах Республики Татарстан</w:t>
      </w:r>
      <w:r w:rsidR="006E0E96" w:rsidRPr="00701C55">
        <w:rPr>
          <w:sz w:val="30"/>
          <w:szCs w:val="30"/>
        </w:rPr>
        <w:t xml:space="preserve">. </w:t>
      </w:r>
      <w:bookmarkStart w:id="6" w:name="_GoBack"/>
      <w:bookmarkEnd w:id="6"/>
    </w:p>
    <w:p w:rsidR="00A365D8" w:rsidRPr="00701C55" w:rsidRDefault="00304F6D" w:rsidP="00905976">
      <w:pPr>
        <w:keepNext/>
        <w:widowControl w:val="0"/>
        <w:autoSpaceDE w:val="0"/>
        <w:autoSpaceDN w:val="0"/>
        <w:adjustRightInd w:val="0"/>
        <w:ind w:firstLine="709"/>
        <w:jc w:val="both"/>
        <w:rPr>
          <w:sz w:val="30"/>
          <w:szCs w:val="30"/>
        </w:rPr>
      </w:pPr>
      <w:r w:rsidRPr="00701C55">
        <w:rPr>
          <w:sz w:val="30"/>
          <w:szCs w:val="30"/>
        </w:rPr>
        <w:t>2</w:t>
      </w:r>
      <w:r w:rsidR="00DE617C" w:rsidRPr="00701C55">
        <w:rPr>
          <w:sz w:val="30"/>
          <w:szCs w:val="30"/>
        </w:rPr>
        <w:t>1</w:t>
      </w:r>
      <w:r w:rsidR="00A365D8" w:rsidRPr="00701C55">
        <w:rPr>
          <w:sz w:val="30"/>
          <w:szCs w:val="30"/>
        </w:rPr>
        <w:t xml:space="preserve">. Комиссии </w:t>
      </w:r>
      <w:r w:rsidR="00BB1D82" w:rsidRPr="00701C55">
        <w:rPr>
          <w:sz w:val="30"/>
          <w:szCs w:val="30"/>
        </w:rPr>
        <w:t xml:space="preserve">Молодежного парламента </w:t>
      </w:r>
      <w:r w:rsidR="00A365D8" w:rsidRPr="00701C55">
        <w:rPr>
          <w:sz w:val="30"/>
          <w:szCs w:val="30"/>
        </w:rPr>
        <w:t xml:space="preserve">организуют работу и готовят для рассмотрения на заседаниях </w:t>
      </w:r>
      <w:r w:rsidR="00BB1D82" w:rsidRPr="00701C55">
        <w:rPr>
          <w:sz w:val="30"/>
          <w:szCs w:val="30"/>
        </w:rPr>
        <w:t xml:space="preserve">Молодежного парламента </w:t>
      </w:r>
      <w:r w:rsidR="00A365D8" w:rsidRPr="00701C55">
        <w:rPr>
          <w:sz w:val="30"/>
          <w:szCs w:val="30"/>
        </w:rPr>
        <w:t>проекты рекомендаций и решений в соответствии со своими функциями.</w:t>
      </w:r>
    </w:p>
    <w:p w:rsidR="00A365D8" w:rsidRPr="00701C55" w:rsidRDefault="007B7111" w:rsidP="00905976">
      <w:pPr>
        <w:keepNext/>
        <w:widowControl w:val="0"/>
        <w:autoSpaceDE w:val="0"/>
        <w:autoSpaceDN w:val="0"/>
        <w:adjustRightInd w:val="0"/>
        <w:ind w:firstLine="709"/>
        <w:jc w:val="both"/>
        <w:rPr>
          <w:sz w:val="30"/>
          <w:szCs w:val="30"/>
        </w:rPr>
      </w:pPr>
      <w:r w:rsidRPr="00701C55">
        <w:rPr>
          <w:sz w:val="30"/>
          <w:szCs w:val="30"/>
        </w:rPr>
        <w:t>2</w:t>
      </w:r>
      <w:r w:rsidR="00DE617C" w:rsidRPr="00701C55">
        <w:rPr>
          <w:sz w:val="30"/>
          <w:szCs w:val="30"/>
        </w:rPr>
        <w:t>2</w:t>
      </w:r>
      <w:r w:rsidR="00A365D8" w:rsidRPr="00701C55">
        <w:rPr>
          <w:sz w:val="30"/>
          <w:szCs w:val="30"/>
        </w:rPr>
        <w:t xml:space="preserve">. В работе </w:t>
      </w:r>
      <w:r w:rsidR="00BB1D82" w:rsidRPr="00701C55">
        <w:rPr>
          <w:sz w:val="30"/>
          <w:szCs w:val="30"/>
        </w:rPr>
        <w:t xml:space="preserve">Молодежного парламента </w:t>
      </w:r>
      <w:r w:rsidR="00A365D8" w:rsidRPr="00701C55">
        <w:rPr>
          <w:sz w:val="30"/>
          <w:szCs w:val="30"/>
        </w:rPr>
        <w:t>могут принимать участие депутаты Государственной Думы Федерального Собрания Российской Федерации, Государственного Совета, а также, по приглашению, руководители органов исполнительной власти Республики Татарстан, депутаты представительных органов муниципальных районов и городских округов, представители исполнительных комитетов муниципальных районов и городских округов, руководители политических партий и общественных организаций, действующих на территории Республики Татарстан</w:t>
      </w:r>
      <w:r w:rsidR="00717745" w:rsidRPr="00701C55">
        <w:rPr>
          <w:sz w:val="30"/>
          <w:szCs w:val="30"/>
        </w:rPr>
        <w:t>, иные должностные лица</w:t>
      </w:r>
      <w:r w:rsidR="00A365D8" w:rsidRPr="00701C55">
        <w:rPr>
          <w:sz w:val="30"/>
          <w:szCs w:val="30"/>
        </w:rPr>
        <w:t>.</w:t>
      </w:r>
    </w:p>
    <w:p w:rsidR="00A365D8" w:rsidRPr="00701C55" w:rsidRDefault="007B7111" w:rsidP="00905976">
      <w:pPr>
        <w:keepNext/>
        <w:widowControl w:val="0"/>
        <w:autoSpaceDE w:val="0"/>
        <w:autoSpaceDN w:val="0"/>
        <w:adjustRightInd w:val="0"/>
        <w:ind w:firstLine="709"/>
        <w:jc w:val="both"/>
        <w:rPr>
          <w:sz w:val="30"/>
          <w:szCs w:val="30"/>
        </w:rPr>
      </w:pPr>
      <w:r w:rsidRPr="00701C55">
        <w:rPr>
          <w:sz w:val="30"/>
          <w:szCs w:val="30"/>
        </w:rPr>
        <w:t>2</w:t>
      </w:r>
      <w:r w:rsidR="00DE617C" w:rsidRPr="00701C55">
        <w:rPr>
          <w:sz w:val="30"/>
          <w:szCs w:val="30"/>
        </w:rPr>
        <w:t>3</w:t>
      </w:r>
      <w:r w:rsidR="00A365D8" w:rsidRPr="00701C55">
        <w:rPr>
          <w:sz w:val="30"/>
          <w:szCs w:val="30"/>
        </w:rPr>
        <w:t xml:space="preserve">. </w:t>
      </w:r>
      <w:r w:rsidR="00B116EC" w:rsidRPr="00701C55">
        <w:rPr>
          <w:sz w:val="30"/>
          <w:szCs w:val="30"/>
        </w:rPr>
        <w:t>Организационно-техническое обеспечение заседаний Молодежного парламента осуществляется Аппаратом Государственного Совета.</w:t>
      </w:r>
      <w:r w:rsidR="00F22F5A" w:rsidRPr="00701C55">
        <w:rPr>
          <w:sz w:val="30"/>
          <w:szCs w:val="30"/>
        </w:rPr>
        <w:t xml:space="preserve"> </w:t>
      </w:r>
    </w:p>
    <w:p w:rsidR="00F83A47" w:rsidRPr="00701C55" w:rsidRDefault="00F83A47" w:rsidP="00905976">
      <w:pPr>
        <w:keepNext/>
        <w:widowControl w:val="0"/>
        <w:autoSpaceDE w:val="0"/>
        <w:autoSpaceDN w:val="0"/>
        <w:adjustRightInd w:val="0"/>
        <w:ind w:firstLine="709"/>
        <w:jc w:val="both"/>
        <w:rPr>
          <w:sz w:val="30"/>
          <w:szCs w:val="30"/>
        </w:rPr>
      </w:pPr>
      <w:r w:rsidRPr="00701C55">
        <w:rPr>
          <w:rStyle w:val="1"/>
          <w:sz w:val="30"/>
          <w:szCs w:val="30"/>
        </w:rPr>
        <w:t>24. Членам Молодежного парламента выдаются удостоверения в соответствии с положением, которое утверждается Председателем Государственного Совета.</w:t>
      </w:r>
      <w:r w:rsidRPr="00701C55">
        <w:rPr>
          <w:i/>
          <w:sz w:val="30"/>
          <w:szCs w:val="30"/>
        </w:rPr>
        <w:t xml:space="preserve"> (</w:t>
      </w:r>
      <w:r w:rsidRPr="00701C55">
        <w:rPr>
          <w:bCs/>
          <w:i/>
          <w:sz w:val="30"/>
          <w:szCs w:val="30"/>
        </w:rPr>
        <w:t>Пункт </w:t>
      </w:r>
      <w:r w:rsidR="00706A7D">
        <w:rPr>
          <w:bCs/>
          <w:i/>
          <w:sz w:val="30"/>
          <w:szCs w:val="30"/>
        </w:rPr>
        <w:t xml:space="preserve"> </w:t>
      </w:r>
      <w:r w:rsidRPr="00701C55">
        <w:rPr>
          <w:rStyle w:val="1"/>
          <w:i/>
          <w:sz w:val="30"/>
          <w:szCs w:val="30"/>
        </w:rPr>
        <w:t>24 введен постановлением</w:t>
      </w:r>
      <w:r w:rsidRPr="00701C55">
        <w:rPr>
          <w:bCs/>
          <w:i/>
          <w:sz w:val="30"/>
          <w:szCs w:val="30"/>
        </w:rPr>
        <w:t xml:space="preserve"> Государственного Совета Республики Татарстан от 24 декабря 2019 года № 242-</w:t>
      </w:r>
      <w:r w:rsidRPr="00701C55">
        <w:rPr>
          <w:bCs/>
          <w:i/>
          <w:sz w:val="30"/>
          <w:szCs w:val="30"/>
          <w:lang w:val="en-US"/>
        </w:rPr>
        <w:t>VI</w:t>
      </w:r>
      <w:r w:rsidRPr="00701C55">
        <w:rPr>
          <w:bCs/>
          <w:i/>
          <w:sz w:val="30"/>
          <w:szCs w:val="30"/>
        </w:rPr>
        <w:t xml:space="preserve"> ГС)</w:t>
      </w:r>
    </w:p>
    <w:p w:rsidR="00322DBE" w:rsidRDefault="00322DBE" w:rsidP="00905976">
      <w:pPr>
        <w:keepNext/>
        <w:widowControl w:val="0"/>
        <w:jc w:val="both"/>
      </w:pPr>
    </w:p>
    <w:p w:rsidR="00322DBE" w:rsidRDefault="00322DBE" w:rsidP="00905976">
      <w:pPr>
        <w:keepNext/>
        <w:widowControl w:val="0"/>
        <w:jc w:val="center"/>
      </w:pPr>
    </w:p>
    <w:p w:rsidR="00322DBE" w:rsidRDefault="00322DBE" w:rsidP="00905976">
      <w:pPr>
        <w:keepNext/>
        <w:widowControl w:val="0"/>
        <w:jc w:val="center"/>
      </w:pPr>
    </w:p>
    <w:p w:rsidR="00322DBE" w:rsidRDefault="00322DBE" w:rsidP="00905976">
      <w:pPr>
        <w:keepNext/>
        <w:widowControl w:val="0"/>
        <w:jc w:val="center"/>
      </w:pPr>
    </w:p>
    <w:p w:rsidR="00322DBE" w:rsidRDefault="00322DBE" w:rsidP="00905976">
      <w:pPr>
        <w:keepNext/>
        <w:widowControl w:val="0"/>
        <w:jc w:val="center"/>
      </w:pPr>
    </w:p>
    <w:p w:rsidR="00322DBE" w:rsidRDefault="00322DBE" w:rsidP="00905976">
      <w:pPr>
        <w:keepNext/>
        <w:widowControl w:val="0"/>
        <w:jc w:val="center"/>
      </w:pPr>
    </w:p>
    <w:p w:rsidR="00322DBE" w:rsidRDefault="00322DBE" w:rsidP="00905976">
      <w:pPr>
        <w:keepNext/>
        <w:widowControl w:val="0"/>
        <w:jc w:val="center"/>
      </w:pPr>
    </w:p>
    <w:p w:rsidR="00322DBE" w:rsidRDefault="00322DBE" w:rsidP="00905976">
      <w:pPr>
        <w:keepNext/>
        <w:widowControl w:val="0"/>
        <w:jc w:val="center"/>
      </w:pPr>
    </w:p>
    <w:p w:rsidR="00322DBE" w:rsidRDefault="00322DBE" w:rsidP="00905976">
      <w:pPr>
        <w:keepNext/>
        <w:widowControl w:val="0"/>
        <w:jc w:val="center"/>
      </w:pPr>
    </w:p>
    <w:p w:rsidR="00F83A47" w:rsidRDefault="00F83A47" w:rsidP="00905976">
      <w:pPr>
        <w:pStyle w:val="ConsPlusNormal"/>
        <w:keepNext/>
        <w:jc w:val="right"/>
        <w:outlineLvl w:val="1"/>
        <w:rPr>
          <w:szCs w:val="30"/>
        </w:rPr>
        <w:sectPr w:rsidR="00F83A47" w:rsidSect="00F83A47">
          <w:headerReference w:type="even" r:id="rId8"/>
          <w:headerReference w:type="default" r:id="rId9"/>
          <w:pgSz w:w="11906" w:h="16838" w:code="9"/>
          <w:pgMar w:top="1134" w:right="567" w:bottom="993" w:left="1134" w:header="720" w:footer="720" w:gutter="0"/>
          <w:cols w:space="720"/>
          <w:titlePg/>
          <w:docGrid w:linePitch="381"/>
        </w:sectPr>
      </w:pPr>
    </w:p>
    <w:p w:rsidR="00322DBE" w:rsidRPr="00322DBE" w:rsidRDefault="00322DBE" w:rsidP="00905976">
      <w:pPr>
        <w:pStyle w:val="ConsPlusNormal"/>
        <w:keepNext/>
        <w:jc w:val="right"/>
        <w:outlineLvl w:val="1"/>
        <w:rPr>
          <w:szCs w:val="30"/>
        </w:rPr>
      </w:pPr>
      <w:r w:rsidRPr="00322DBE">
        <w:rPr>
          <w:szCs w:val="30"/>
        </w:rPr>
        <w:lastRenderedPageBreak/>
        <w:t>Приложение</w:t>
      </w:r>
    </w:p>
    <w:p w:rsidR="00322DBE" w:rsidRPr="00322DBE" w:rsidRDefault="00322DBE" w:rsidP="00905976">
      <w:pPr>
        <w:pStyle w:val="ConsPlusNormal"/>
        <w:keepNext/>
        <w:jc w:val="right"/>
        <w:rPr>
          <w:szCs w:val="30"/>
        </w:rPr>
      </w:pPr>
      <w:r w:rsidRPr="00322DBE">
        <w:rPr>
          <w:szCs w:val="30"/>
        </w:rPr>
        <w:t>к Положению</w:t>
      </w:r>
    </w:p>
    <w:p w:rsidR="00322DBE" w:rsidRPr="00322DBE" w:rsidRDefault="00322DBE" w:rsidP="00905976">
      <w:pPr>
        <w:pStyle w:val="ConsPlusNormal"/>
        <w:keepNext/>
        <w:jc w:val="right"/>
        <w:rPr>
          <w:szCs w:val="30"/>
        </w:rPr>
      </w:pPr>
      <w:r w:rsidRPr="00322DBE">
        <w:rPr>
          <w:szCs w:val="30"/>
        </w:rPr>
        <w:t>о Молодежном парламенте при</w:t>
      </w:r>
    </w:p>
    <w:p w:rsidR="00322DBE" w:rsidRPr="00322DBE" w:rsidRDefault="00322DBE" w:rsidP="00905976">
      <w:pPr>
        <w:pStyle w:val="ConsPlusNormal"/>
        <w:keepNext/>
        <w:jc w:val="right"/>
        <w:rPr>
          <w:szCs w:val="30"/>
        </w:rPr>
      </w:pPr>
      <w:r w:rsidRPr="00322DBE">
        <w:rPr>
          <w:szCs w:val="30"/>
        </w:rPr>
        <w:t>Государственном Совете</w:t>
      </w:r>
    </w:p>
    <w:p w:rsidR="00322DBE" w:rsidRDefault="00322DBE" w:rsidP="00905976">
      <w:pPr>
        <w:pStyle w:val="ConsPlusNormal"/>
        <w:keepNext/>
        <w:jc w:val="right"/>
        <w:rPr>
          <w:szCs w:val="30"/>
        </w:rPr>
      </w:pPr>
      <w:r w:rsidRPr="00322DBE">
        <w:rPr>
          <w:szCs w:val="30"/>
        </w:rPr>
        <w:t>Республики Татарстан</w:t>
      </w:r>
    </w:p>
    <w:p w:rsidR="00E145E7" w:rsidRPr="00905976" w:rsidRDefault="00E145E7" w:rsidP="00B70E14">
      <w:pPr>
        <w:pStyle w:val="ConsPlusTitle"/>
        <w:keepNext/>
        <w:ind w:left="2977"/>
        <w:jc w:val="right"/>
        <w:rPr>
          <w:b w:val="0"/>
          <w:szCs w:val="30"/>
        </w:rPr>
      </w:pPr>
      <w:r w:rsidRPr="00E145E7">
        <w:rPr>
          <w:b w:val="0"/>
          <w:i/>
          <w:szCs w:val="30"/>
        </w:rPr>
        <w:t>(в  редакции  постановлени</w:t>
      </w:r>
      <w:r w:rsidR="00905976">
        <w:rPr>
          <w:b w:val="0"/>
          <w:i/>
          <w:szCs w:val="30"/>
        </w:rPr>
        <w:t>й</w:t>
      </w:r>
      <w:r w:rsidRPr="00E145E7">
        <w:rPr>
          <w:b w:val="0"/>
          <w:i/>
          <w:szCs w:val="30"/>
        </w:rPr>
        <w:t xml:space="preserve"> Государственного Совета</w:t>
      </w:r>
      <w:r>
        <w:rPr>
          <w:b w:val="0"/>
          <w:i/>
          <w:szCs w:val="30"/>
        </w:rPr>
        <w:t xml:space="preserve"> </w:t>
      </w:r>
      <w:r w:rsidRPr="00E145E7">
        <w:rPr>
          <w:b w:val="0"/>
          <w:i/>
          <w:szCs w:val="30"/>
        </w:rPr>
        <w:t xml:space="preserve"> Республики Татарстан</w:t>
      </w:r>
      <w:r>
        <w:rPr>
          <w:b w:val="0"/>
          <w:i/>
          <w:szCs w:val="30"/>
        </w:rPr>
        <w:t xml:space="preserve"> </w:t>
      </w:r>
      <w:r w:rsidRPr="00E145E7">
        <w:rPr>
          <w:b w:val="0"/>
          <w:i/>
          <w:szCs w:val="30"/>
        </w:rPr>
        <w:t xml:space="preserve">от 24 декабря 2019 года </w:t>
      </w:r>
      <w:r>
        <w:rPr>
          <w:b w:val="0"/>
          <w:i/>
          <w:szCs w:val="30"/>
        </w:rPr>
        <w:t xml:space="preserve"> </w:t>
      </w:r>
      <w:r w:rsidR="00B70E14">
        <w:rPr>
          <w:b w:val="0"/>
          <w:i/>
          <w:szCs w:val="30"/>
        </w:rPr>
        <w:t xml:space="preserve">         </w:t>
      </w:r>
      <w:r w:rsidRPr="00E145E7">
        <w:rPr>
          <w:b w:val="0"/>
          <w:i/>
          <w:szCs w:val="30"/>
        </w:rPr>
        <w:t>№ 242-</w:t>
      </w:r>
      <w:r w:rsidRPr="00E145E7">
        <w:rPr>
          <w:b w:val="0"/>
          <w:i/>
          <w:szCs w:val="30"/>
          <w:lang w:val="en-US"/>
        </w:rPr>
        <w:t>VI</w:t>
      </w:r>
      <w:r w:rsidRPr="00E145E7">
        <w:rPr>
          <w:b w:val="0"/>
          <w:i/>
          <w:szCs w:val="30"/>
        </w:rPr>
        <w:t xml:space="preserve"> ГС</w:t>
      </w:r>
      <w:r w:rsidR="00905976">
        <w:rPr>
          <w:b w:val="0"/>
          <w:i/>
          <w:szCs w:val="30"/>
        </w:rPr>
        <w:t xml:space="preserve">, </w:t>
      </w:r>
      <w:r w:rsidR="00B70E14" w:rsidRPr="00B70E14">
        <w:rPr>
          <w:b w:val="0"/>
          <w:bCs/>
          <w:i/>
          <w:szCs w:val="30"/>
        </w:rPr>
        <w:t>от 18 ноября 2022 года № 1702-</w:t>
      </w:r>
      <w:r w:rsidR="00B70E14" w:rsidRPr="00B70E14">
        <w:rPr>
          <w:b w:val="0"/>
          <w:bCs/>
          <w:i/>
          <w:szCs w:val="30"/>
          <w:lang w:val="en-US"/>
        </w:rPr>
        <w:t>VI</w:t>
      </w:r>
      <w:r w:rsidR="00B70E14" w:rsidRPr="00B70E14">
        <w:rPr>
          <w:b w:val="0"/>
          <w:bCs/>
          <w:i/>
          <w:szCs w:val="30"/>
        </w:rPr>
        <w:t xml:space="preserve"> ГС</w:t>
      </w:r>
      <w:r w:rsidR="00B70E14">
        <w:rPr>
          <w:b w:val="0"/>
          <w:bCs/>
          <w:i/>
          <w:szCs w:val="30"/>
        </w:rPr>
        <w:t>,</w:t>
      </w:r>
      <w:r w:rsidR="00B70E14" w:rsidRPr="00B70E14">
        <w:rPr>
          <w:b w:val="0"/>
          <w:bCs/>
          <w:i/>
          <w:szCs w:val="30"/>
        </w:rPr>
        <w:t xml:space="preserve"> </w:t>
      </w:r>
      <w:r w:rsidR="00905976" w:rsidRPr="00905976">
        <w:rPr>
          <w:b w:val="0"/>
          <w:bCs/>
          <w:i/>
          <w:szCs w:val="30"/>
        </w:rPr>
        <w:t>от 11 июля 2024 года № 2596-</w:t>
      </w:r>
      <w:r w:rsidR="00905976" w:rsidRPr="00905976">
        <w:rPr>
          <w:b w:val="0"/>
          <w:bCs/>
          <w:i/>
          <w:szCs w:val="30"/>
          <w:lang w:val="en-US"/>
        </w:rPr>
        <w:t>VI</w:t>
      </w:r>
      <w:r w:rsidR="00905976" w:rsidRPr="00905976">
        <w:rPr>
          <w:b w:val="0"/>
          <w:bCs/>
          <w:i/>
          <w:szCs w:val="30"/>
        </w:rPr>
        <w:t xml:space="preserve"> ГС</w:t>
      </w:r>
      <w:r w:rsidRPr="00905976">
        <w:rPr>
          <w:b w:val="0"/>
          <w:i/>
          <w:szCs w:val="30"/>
        </w:rPr>
        <w:t>)</w:t>
      </w:r>
    </w:p>
    <w:p w:rsidR="00322DBE" w:rsidRPr="00905976" w:rsidRDefault="00322DBE" w:rsidP="00905976">
      <w:pPr>
        <w:pStyle w:val="ConsPlusNormal"/>
        <w:keepNext/>
        <w:jc w:val="center"/>
        <w:rPr>
          <w:szCs w:val="30"/>
        </w:rPr>
      </w:pPr>
    </w:p>
    <w:p w:rsidR="00322DBE" w:rsidRPr="00322DBE" w:rsidRDefault="00322DBE" w:rsidP="00905976">
      <w:pPr>
        <w:pStyle w:val="ConsPlusTitle"/>
        <w:keepNext/>
        <w:jc w:val="center"/>
        <w:rPr>
          <w:szCs w:val="30"/>
        </w:rPr>
      </w:pPr>
      <w:bookmarkStart w:id="7" w:name="P98"/>
      <w:bookmarkEnd w:id="7"/>
      <w:r w:rsidRPr="00322DBE">
        <w:rPr>
          <w:szCs w:val="30"/>
        </w:rPr>
        <w:t>ПОЛОЖЕНИЕ</w:t>
      </w:r>
    </w:p>
    <w:p w:rsidR="00322DBE" w:rsidRPr="00322DBE" w:rsidRDefault="00322DBE" w:rsidP="00905976">
      <w:pPr>
        <w:pStyle w:val="ConsPlusTitle"/>
        <w:keepNext/>
        <w:jc w:val="center"/>
        <w:rPr>
          <w:szCs w:val="30"/>
        </w:rPr>
      </w:pPr>
      <w:r w:rsidRPr="00322DBE">
        <w:rPr>
          <w:szCs w:val="30"/>
        </w:rPr>
        <w:t>О КОНКУРСЕ ПО ФОРМИРОВАНИЮ МОЛОДЕЖНОГО ПАРЛАМЕНТА</w:t>
      </w:r>
    </w:p>
    <w:p w:rsidR="00322DBE" w:rsidRPr="00322DBE" w:rsidRDefault="00322DBE" w:rsidP="00905976">
      <w:pPr>
        <w:pStyle w:val="ConsPlusTitle"/>
        <w:keepNext/>
        <w:jc w:val="center"/>
        <w:rPr>
          <w:szCs w:val="30"/>
        </w:rPr>
      </w:pPr>
      <w:r w:rsidRPr="00322DBE">
        <w:rPr>
          <w:szCs w:val="30"/>
        </w:rPr>
        <w:t>ПРИ ГОСУДАРСТВЕННОМ СОВЕТЕ РЕСПУБЛИКИ ТАТАРСТАН</w:t>
      </w:r>
    </w:p>
    <w:p w:rsidR="00322DBE" w:rsidRPr="00322DBE" w:rsidRDefault="00322DBE" w:rsidP="00905976">
      <w:pPr>
        <w:pStyle w:val="ConsPlusNormal"/>
        <w:keepNext/>
        <w:jc w:val="center"/>
        <w:rPr>
          <w:szCs w:val="30"/>
        </w:rPr>
      </w:pPr>
    </w:p>
    <w:p w:rsidR="00322DBE" w:rsidRPr="00322DBE" w:rsidRDefault="00322DBE" w:rsidP="00905976">
      <w:pPr>
        <w:pStyle w:val="ConsPlusTitle"/>
        <w:keepNext/>
        <w:jc w:val="center"/>
        <w:outlineLvl w:val="2"/>
        <w:rPr>
          <w:szCs w:val="30"/>
        </w:rPr>
      </w:pPr>
      <w:r w:rsidRPr="00322DBE">
        <w:rPr>
          <w:szCs w:val="30"/>
        </w:rPr>
        <w:t>I. ОБЩИЕ ПОЛОЖЕНИЯ</w:t>
      </w:r>
    </w:p>
    <w:p w:rsidR="00322DBE" w:rsidRPr="00322DBE" w:rsidRDefault="00322DBE" w:rsidP="00905976">
      <w:pPr>
        <w:pStyle w:val="ConsPlusNormal"/>
        <w:keepNext/>
        <w:ind w:firstLine="709"/>
        <w:jc w:val="both"/>
        <w:rPr>
          <w:szCs w:val="30"/>
        </w:rPr>
      </w:pPr>
    </w:p>
    <w:p w:rsidR="00322DBE" w:rsidRPr="00322DBE" w:rsidRDefault="00322DBE" w:rsidP="00905976">
      <w:pPr>
        <w:pStyle w:val="ConsPlusNormal"/>
        <w:keepNext/>
        <w:ind w:firstLine="709"/>
        <w:jc w:val="both"/>
        <w:rPr>
          <w:szCs w:val="30"/>
        </w:rPr>
      </w:pPr>
      <w:r w:rsidRPr="00322DBE">
        <w:rPr>
          <w:szCs w:val="30"/>
        </w:rPr>
        <w:t>1. Настоящее Положение определяет общие принципы и порядок проведения конкурса по формированию Молодежного парламента при Государственном Совете Республики Татарстан (далее - конкурс).</w:t>
      </w:r>
    </w:p>
    <w:p w:rsidR="00322DBE" w:rsidRPr="00322DBE" w:rsidRDefault="00322DBE" w:rsidP="00905976">
      <w:pPr>
        <w:pStyle w:val="ConsPlusNormal"/>
        <w:keepNext/>
        <w:ind w:firstLine="709"/>
        <w:jc w:val="both"/>
        <w:rPr>
          <w:szCs w:val="30"/>
        </w:rPr>
      </w:pPr>
      <w:r w:rsidRPr="00322DBE">
        <w:rPr>
          <w:szCs w:val="30"/>
        </w:rPr>
        <w:t>2. Конкурс проводится в целях формирования состава Молодежного парламента при Государственном Совете Республики Татарстан (далее - Молодежный парламент) в количестве 100 человек в соответствии с пунктом 6 Положения о Молодежном парламенте.</w:t>
      </w:r>
    </w:p>
    <w:p w:rsidR="00322DBE" w:rsidRPr="00322DBE" w:rsidRDefault="00322DBE" w:rsidP="00905976">
      <w:pPr>
        <w:pStyle w:val="ConsPlusNormal"/>
        <w:keepNext/>
        <w:ind w:firstLine="709"/>
        <w:jc w:val="both"/>
        <w:rPr>
          <w:szCs w:val="30"/>
        </w:rPr>
      </w:pPr>
    </w:p>
    <w:p w:rsidR="00322DBE" w:rsidRPr="00322DBE" w:rsidRDefault="00322DBE" w:rsidP="00905976">
      <w:pPr>
        <w:pStyle w:val="ConsPlusTitle"/>
        <w:keepNext/>
        <w:ind w:firstLine="709"/>
        <w:jc w:val="center"/>
        <w:outlineLvl w:val="2"/>
        <w:rPr>
          <w:szCs w:val="30"/>
        </w:rPr>
      </w:pPr>
      <w:r w:rsidRPr="00322DBE">
        <w:rPr>
          <w:szCs w:val="30"/>
        </w:rPr>
        <w:t>II. ОРГАНИЗАТОР КОНКУРСА</w:t>
      </w:r>
    </w:p>
    <w:p w:rsidR="00322DBE" w:rsidRPr="00322DBE" w:rsidRDefault="00322DBE" w:rsidP="00905976">
      <w:pPr>
        <w:pStyle w:val="ConsPlusNormal"/>
        <w:keepNext/>
        <w:ind w:firstLine="709"/>
        <w:jc w:val="both"/>
        <w:rPr>
          <w:szCs w:val="30"/>
        </w:rPr>
      </w:pPr>
    </w:p>
    <w:p w:rsidR="00322DBE" w:rsidRPr="00322DBE" w:rsidRDefault="00701C55" w:rsidP="00905976">
      <w:pPr>
        <w:pStyle w:val="ConsPlusNormal"/>
        <w:keepNext/>
        <w:ind w:firstLine="709"/>
        <w:jc w:val="both"/>
        <w:rPr>
          <w:szCs w:val="30"/>
        </w:rPr>
      </w:pPr>
      <w:r>
        <w:rPr>
          <w:szCs w:val="30"/>
        </w:rPr>
        <w:t>3. </w:t>
      </w:r>
      <w:r w:rsidR="00322DBE" w:rsidRPr="00322DBE">
        <w:rPr>
          <w:szCs w:val="30"/>
        </w:rPr>
        <w:t>Организацию и проведение конкурса осуществляет организационный комитет (далее - Комитет).</w:t>
      </w:r>
    </w:p>
    <w:p w:rsidR="00322DBE" w:rsidRPr="00322DBE" w:rsidRDefault="00701C55" w:rsidP="00905976">
      <w:pPr>
        <w:pStyle w:val="ConsPlusNormal"/>
        <w:keepNext/>
        <w:ind w:firstLine="709"/>
        <w:jc w:val="both"/>
        <w:rPr>
          <w:szCs w:val="30"/>
        </w:rPr>
      </w:pPr>
      <w:r>
        <w:rPr>
          <w:szCs w:val="30"/>
        </w:rPr>
        <w:t>4. </w:t>
      </w:r>
      <w:r w:rsidR="00322DBE" w:rsidRPr="00322DBE">
        <w:rPr>
          <w:szCs w:val="30"/>
        </w:rPr>
        <w:t>Состав Комитета формируется на паритетной основе из числа представителей Государственного Совета Республики Татарстан (далее - Государственный Совет), Молодежного парламента предыдущего созыва (при проведении конкурса по формированию Молодежного парламента первого созыва - представителей Общественной молодежной палаты при Государственном Совете), органа исполнительной власти Республики Татарстан, осуществляющего государственное управление в области государственной молодежной политики в Республике Татарстан.</w:t>
      </w:r>
    </w:p>
    <w:p w:rsidR="00322DBE" w:rsidRPr="00322DBE" w:rsidRDefault="00701C55" w:rsidP="00905976">
      <w:pPr>
        <w:pStyle w:val="ConsPlusNormal"/>
        <w:keepNext/>
        <w:ind w:firstLine="709"/>
        <w:jc w:val="both"/>
        <w:rPr>
          <w:szCs w:val="30"/>
        </w:rPr>
      </w:pPr>
      <w:r>
        <w:rPr>
          <w:szCs w:val="30"/>
        </w:rPr>
        <w:t>5. </w:t>
      </w:r>
      <w:r w:rsidR="00322DBE" w:rsidRPr="00322DBE">
        <w:rPr>
          <w:szCs w:val="30"/>
        </w:rPr>
        <w:t xml:space="preserve">Состав Комитета, в том числе его председатель, утверждается решением Молодежного парламента предыдущего созыва (в отношении Комитета по проведению конкурса по формированию Молодежного парламента первого созыва - решением Общественной молодежной палаты при Государственном Совете). Численность Комитета не может составлять </w:t>
      </w:r>
      <w:r w:rsidR="00322DBE" w:rsidRPr="00322DBE">
        <w:rPr>
          <w:szCs w:val="30"/>
        </w:rPr>
        <w:lastRenderedPageBreak/>
        <w:t>менее 9 человек.</w:t>
      </w:r>
    </w:p>
    <w:p w:rsidR="00322DBE" w:rsidRPr="00322DBE" w:rsidRDefault="00701C55" w:rsidP="00905976">
      <w:pPr>
        <w:pStyle w:val="ConsPlusNormal"/>
        <w:keepNext/>
        <w:ind w:firstLine="709"/>
        <w:jc w:val="both"/>
        <w:rPr>
          <w:szCs w:val="30"/>
        </w:rPr>
      </w:pPr>
      <w:r>
        <w:rPr>
          <w:szCs w:val="30"/>
        </w:rPr>
        <w:t>6. </w:t>
      </w:r>
      <w:r w:rsidR="00322DBE" w:rsidRPr="00322DBE">
        <w:rPr>
          <w:szCs w:val="30"/>
        </w:rPr>
        <w:t>Комитет:</w:t>
      </w:r>
    </w:p>
    <w:p w:rsidR="00322DBE" w:rsidRPr="00322DBE" w:rsidRDefault="00322DBE" w:rsidP="00905976">
      <w:pPr>
        <w:pStyle w:val="ConsPlusNormal"/>
        <w:keepNext/>
        <w:ind w:firstLine="709"/>
        <w:jc w:val="both"/>
        <w:rPr>
          <w:szCs w:val="30"/>
        </w:rPr>
      </w:pPr>
      <w:r w:rsidRPr="00322DBE">
        <w:rPr>
          <w:szCs w:val="30"/>
        </w:rPr>
        <w:t>1) принимает заявки на участие в конкурсе на сайте в сети Интернет http://molparlament.tatar, являющемся официальным информационным ресурсом конкурса (далее - информационный сайт);</w:t>
      </w:r>
    </w:p>
    <w:p w:rsidR="00322DBE" w:rsidRPr="00322DBE" w:rsidRDefault="00322DBE" w:rsidP="00905976">
      <w:pPr>
        <w:pStyle w:val="ConsPlusNormal"/>
        <w:keepNext/>
        <w:ind w:firstLine="709"/>
        <w:jc w:val="both"/>
        <w:rPr>
          <w:szCs w:val="30"/>
        </w:rPr>
      </w:pPr>
      <w:r w:rsidRPr="00322DBE">
        <w:rPr>
          <w:szCs w:val="30"/>
        </w:rPr>
        <w:t>2) осуществляет взаимодействие с участниками конкурса;</w:t>
      </w:r>
    </w:p>
    <w:p w:rsidR="00322DBE" w:rsidRPr="00322DBE" w:rsidRDefault="00322DBE" w:rsidP="00905976">
      <w:pPr>
        <w:pStyle w:val="ConsPlusNormal"/>
        <w:keepNext/>
        <w:ind w:firstLine="709"/>
        <w:jc w:val="both"/>
        <w:rPr>
          <w:szCs w:val="30"/>
        </w:rPr>
      </w:pPr>
      <w:r w:rsidRPr="00322DBE">
        <w:rPr>
          <w:szCs w:val="30"/>
        </w:rPr>
        <w:t>3) подводит итоги конкурса;</w:t>
      </w:r>
    </w:p>
    <w:p w:rsidR="00322DBE" w:rsidRPr="00322DBE" w:rsidRDefault="00701C55" w:rsidP="00905976">
      <w:pPr>
        <w:pStyle w:val="ConsPlusNormal"/>
        <w:keepNext/>
        <w:ind w:firstLine="709"/>
        <w:jc w:val="both"/>
        <w:rPr>
          <w:szCs w:val="30"/>
        </w:rPr>
      </w:pPr>
      <w:r>
        <w:rPr>
          <w:szCs w:val="30"/>
        </w:rPr>
        <w:t>4) </w:t>
      </w:r>
      <w:r w:rsidR="00322DBE" w:rsidRPr="00322DBE">
        <w:rPr>
          <w:szCs w:val="30"/>
        </w:rPr>
        <w:t>осуществляет иные полномочия, предусмотренные настоящим Положением.</w:t>
      </w:r>
    </w:p>
    <w:p w:rsidR="00322DBE" w:rsidRPr="00322DBE" w:rsidRDefault="00701C55" w:rsidP="00905976">
      <w:pPr>
        <w:pStyle w:val="ConsPlusNormal"/>
        <w:keepNext/>
        <w:ind w:firstLine="709"/>
        <w:jc w:val="both"/>
        <w:rPr>
          <w:szCs w:val="30"/>
        </w:rPr>
      </w:pPr>
      <w:r>
        <w:rPr>
          <w:szCs w:val="30"/>
        </w:rPr>
        <w:t>7. </w:t>
      </w:r>
      <w:r w:rsidR="00322DBE" w:rsidRPr="00322DBE">
        <w:rPr>
          <w:szCs w:val="30"/>
        </w:rPr>
        <w:t>Заседание Комитета считается правомочным, если на нем присутствует более половины членов утвержденного состава Комитета.</w:t>
      </w:r>
    </w:p>
    <w:p w:rsidR="00322DBE" w:rsidRPr="00322DBE" w:rsidRDefault="00701C55" w:rsidP="00905976">
      <w:pPr>
        <w:pStyle w:val="ConsPlusNormal"/>
        <w:keepNext/>
        <w:ind w:firstLine="709"/>
        <w:jc w:val="both"/>
        <w:rPr>
          <w:szCs w:val="30"/>
        </w:rPr>
      </w:pPr>
      <w:r>
        <w:rPr>
          <w:szCs w:val="30"/>
        </w:rPr>
        <w:t>8. </w:t>
      </w:r>
      <w:r w:rsidR="00322DBE" w:rsidRPr="00322DBE">
        <w:rPr>
          <w:szCs w:val="30"/>
        </w:rPr>
        <w:t>Решение Комитета принимается большинством голосов от числа присутствующих на заседании. При равенстве голосов голос председателя Комитета является решающим.</w:t>
      </w:r>
    </w:p>
    <w:p w:rsidR="00322DBE" w:rsidRPr="00322DBE" w:rsidRDefault="00701C55" w:rsidP="00905976">
      <w:pPr>
        <w:pStyle w:val="ConsPlusNormal"/>
        <w:keepNext/>
        <w:ind w:firstLine="709"/>
        <w:jc w:val="both"/>
        <w:rPr>
          <w:szCs w:val="30"/>
        </w:rPr>
      </w:pPr>
      <w:r>
        <w:rPr>
          <w:szCs w:val="30"/>
        </w:rPr>
        <w:t>9. </w:t>
      </w:r>
      <w:r w:rsidR="00322DBE" w:rsidRPr="00322DBE">
        <w:rPr>
          <w:szCs w:val="30"/>
        </w:rPr>
        <w:t>Полномочия Комитета прекращаются со дня утверждения итогового количественного состава Молодежного парламента.</w:t>
      </w:r>
    </w:p>
    <w:p w:rsidR="00322DBE" w:rsidRPr="00322DBE" w:rsidRDefault="00322DBE" w:rsidP="00905976">
      <w:pPr>
        <w:pStyle w:val="ConsPlusNormal"/>
        <w:keepNext/>
        <w:ind w:firstLine="709"/>
        <w:jc w:val="both"/>
        <w:rPr>
          <w:szCs w:val="30"/>
        </w:rPr>
      </w:pPr>
    </w:p>
    <w:p w:rsidR="00322DBE" w:rsidRPr="00322DBE" w:rsidRDefault="00322DBE" w:rsidP="00905976">
      <w:pPr>
        <w:pStyle w:val="ConsPlusTitle"/>
        <w:keepNext/>
        <w:ind w:firstLine="709"/>
        <w:jc w:val="center"/>
        <w:outlineLvl w:val="2"/>
        <w:rPr>
          <w:szCs w:val="30"/>
        </w:rPr>
      </w:pPr>
      <w:r w:rsidRPr="00322DBE">
        <w:rPr>
          <w:szCs w:val="30"/>
        </w:rPr>
        <w:t>III. УСЛОВИЯ И ПОРЯДОК ПРОВЕДЕНИЯ КОНКУРСА</w:t>
      </w:r>
    </w:p>
    <w:p w:rsidR="00322DBE" w:rsidRPr="00322DBE" w:rsidRDefault="00322DBE" w:rsidP="00905976">
      <w:pPr>
        <w:pStyle w:val="ConsPlusNormal"/>
        <w:keepNext/>
        <w:ind w:firstLine="709"/>
        <w:jc w:val="both"/>
        <w:rPr>
          <w:szCs w:val="30"/>
        </w:rPr>
      </w:pPr>
    </w:p>
    <w:p w:rsidR="00322DBE" w:rsidRPr="00322DBE" w:rsidRDefault="00701C55" w:rsidP="00905976">
      <w:pPr>
        <w:pStyle w:val="ConsPlusNormal"/>
        <w:keepNext/>
        <w:ind w:firstLine="709"/>
        <w:jc w:val="both"/>
        <w:rPr>
          <w:szCs w:val="30"/>
        </w:rPr>
      </w:pPr>
      <w:r>
        <w:rPr>
          <w:szCs w:val="30"/>
        </w:rPr>
        <w:t>10. </w:t>
      </w:r>
      <w:r w:rsidR="00322DBE" w:rsidRPr="00322DBE">
        <w:rPr>
          <w:szCs w:val="30"/>
        </w:rPr>
        <w:t>Решение об объявлении конкурса, в том числе о сроках его проведения, принимается Молодежным парламентом предыдущего созыва. Решение об объявлении конкурса по формированию Молодежного парламента первого созыва, в том числе о сроках проведения конкурса, принимается Общественной молодежной палатой при Государственном Совете.</w:t>
      </w:r>
    </w:p>
    <w:p w:rsidR="00322DBE" w:rsidRPr="00322DBE" w:rsidRDefault="00701C55" w:rsidP="00905976">
      <w:pPr>
        <w:pStyle w:val="ConsPlusNormal"/>
        <w:keepNext/>
        <w:ind w:firstLine="709"/>
        <w:jc w:val="both"/>
        <w:rPr>
          <w:szCs w:val="30"/>
        </w:rPr>
      </w:pPr>
      <w:r>
        <w:rPr>
          <w:szCs w:val="30"/>
        </w:rPr>
        <w:t>11. </w:t>
      </w:r>
      <w:r w:rsidR="00322DBE" w:rsidRPr="00322DBE">
        <w:rPr>
          <w:szCs w:val="30"/>
        </w:rPr>
        <w:t>Решение об объявлении конкурса, информация об условиях и сроках проведения конкурса размещаются Комитетом в течение пяти рабочих дней со дня принятия решения об объявлении конкурса на информационном сайте, а также направляются для размещения на официальном сайте Государственного Совета в сети Интернет.</w:t>
      </w:r>
    </w:p>
    <w:p w:rsidR="00322DBE" w:rsidRPr="00322DBE" w:rsidRDefault="00701C55" w:rsidP="00905976">
      <w:pPr>
        <w:pStyle w:val="ConsPlusNormal"/>
        <w:keepNext/>
        <w:ind w:firstLine="709"/>
        <w:jc w:val="both"/>
        <w:rPr>
          <w:szCs w:val="30"/>
        </w:rPr>
      </w:pPr>
      <w:bookmarkStart w:id="8" w:name="P125"/>
      <w:bookmarkEnd w:id="8"/>
      <w:r>
        <w:rPr>
          <w:szCs w:val="30"/>
        </w:rPr>
        <w:t>12. </w:t>
      </w:r>
      <w:r w:rsidR="00322DBE" w:rsidRPr="00322DBE">
        <w:rPr>
          <w:szCs w:val="30"/>
        </w:rPr>
        <w:t>Кандидаты в члены Молодежного парламента должны соответствовать требованиям, установленным пунктом 5 Положения о Молодежном парламенте.</w:t>
      </w:r>
    </w:p>
    <w:p w:rsidR="00322DBE" w:rsidRPr="00322DBE" w:rsidRDefault="00216C6D" w:rsidP="00905976">
      <w:pPr>
        <w:pStyle w:val="ConsPlusNormal"/>
        <w:keepNext/>
        <w:ind w:firstLine="709"/>
        <w:jc w:val="both"/>
        <w:rPr>
          <w:szCs w:val="30"/>
        </w:rPr>
      </w:pPr>
      <w:r w:rsidRPr="00AD77A3">
        <w:rPr>
          <w:szCs w:val="30"/>
        </w:rPr>
        <w:t xml:space="preserve">В конкурсе не вправе принимать участие в качестве кандидатов в члены Молодежного парламента лица, имеющие неснятую (непогашенную) судимость, привлеченные (привлекавшиеся) к административной ответственности за совершение административных правонарушений, предусмотренных </w:t>
      </w:r>
      <w:hyperlink r:id="rId10" w:history="1">
        <w:r w:rsidRPr="00AD77A3">
          <w:rPr>
            <w:szCs w:val="30"/>
          </w:rPr>
          <w:t>статьями 20.3</w:t>
        </w:r>
      </w:hyperlink>
      <w:r w:rsidRPr="00AD77A3">
        <w:rPr>
          <w:szCs w:val="30"/>
        </w:rPr>
        <w:t xml:space="preserve"> – 20.3</w:t>
      </w:r>
      <w:r w:rsidRPr="00AD77A3">
        <w:rPr>
          <w:szCs w:val="30"/>
          <w:vertAlign w:val="superscript"/>
        </w:rPr>
        <w:t>4</w:t>
      </w:r>
      <w:r w:rsidRPr="00AD77A3">
        <w:rPr>
          <w:szCs w:val="30"/>
        </w:rPr>
        <w:t xml:space="preserve"> и </w:t>
      </w:r>
      <w:hyperlink r:id="rId11" w:history="1">
        <w:r w:rsidRPr="00AD77A3">
          <w:rPr>
            <w:szCs w:val="30"/>
          </w:rPr>
          <w:t>20.29</w:t>
        </w:r>
      </w:hyperlink>
      <w:r w:rsidRPr="00AD77A3">
        <w:rPr>
          <w:szCs w:val="30"/>
        </w:rPr>
        <w:t xml:space="preserve"> Кодекса Российской Федерации об административных правонарушениях, либо включенные в реестр иностранных агентов.</w:t>
      </w:r>
      <w:r>
        <w:rPr>
          <w:szCs w:val="30"/>
        </w:rPr>
        <w:t xml:space="preserve"> </w:t>
      </w:r>
      <w:r w:rsidRPr="00216C6D">
        <w:rPr>
          <w:i/>
          <w:szCs w:val="30"/>
        </w:rPr>
        <w:t>(Абзац второй</w:t>
      </w:r>
      <w:r>
        <w:rPr>
          <w:szCs w:val="30"/>
        </w:rPr>
        <w:t xml:space="preserve"> </w:t>
      </w:r>
      <w:r w:rsidRPr="00701C55">
        <w:rPr>
          <w:bCs/>
          <w:i/>
          <w:szCs w:val="30"/>
        </w:rPr>
        <w:t>в редакции постановлени</w:t>
      </w:r>
      <w:r>
        <w:rPr>
          <w:bCs/>
          <w:i/>
          <w:szCs w:val="30"/>
        </w:rPr>
        <w:t>я</w:t>
      </w:r>
      <w:r w:rsidRPr="00701C55">
        <w:rPr>
          <w:bCs/>
          <w:i/>
          <w:szCs w:val="30"/>
        </w:rPr>
        <w:t xml:space="preserve"> Государственного Совета Республики Татарстан от </w:t>
      </w:r>
      <w:r>
        <w:rPr>
          <w:bCs/>
          <w:i/>
          <w:szCs w:val="30"/>
        </w:rPr>
        <w:t>11 июля</w:t>
      </w:r>
      <w:r w:rsidRPr="00701C55">
        <w:rPr>
          <w:bCs/>
          <w:i/>
          <w:szCs w:val="30"/>
        </w:rPr>
        <w:t xml:space="preserve"> 20</w:t>
      </w:r>
      <w:r>
        <w:rPr>
          <w:bCs/>
          <w:i/>
          <w:szCs w:val="30"/>
        </w:rPr>
        <w:t>24</w:t>
      </w:r>
      <w:r w:rsidRPr="00701C55">
        <w:rPr>
          <w:bCs/>
          <w:i/>
          <w:szCs w:val="30"/>
        </w:rPr>
        <w:t xml:space="preserve"> года № 2</w:t>
      </w:r>
      <w:r>
        <w:rPr>
          <w:bCs/>
          <w:i/>
          <w:szCs w:val="30"/>
        </w:rPr>
        <w:t>596</w:t>
      </w:r>
      <w:r w:rsidRPr="00701C55">
        <w:rPr>
          <w:bCs/>
          <w:i/>
          <w:szCs w:val="30"/>
        </w:rPr>
        <w:t>-</w:t>
      </w:r>
      <w:r w:rsidRPr="00701C55">
        <w:rPr>
          <w:bCs/>
          <w:i/>
          <w:szCs w:val="30"/>
          <w:lang w:val="en-US"/>
        </w:rPr>
        <w:t>VI</w:t>
      </w:r>
      <w:r w:rsidRPr="00701C55">
        <w:rPr>
          <w:bCs/>
          <w:i/>
          <w:szCs w:val="30"/>
        </w:rPr>
        <w:t xml:space="preserve"> ГС)</w:t>
      </w:r>
    </w:p>
    <w:p w:rsidR="00322DBE" w:rsidRPr="00322DBE" w:rsidRDefault="00322DBE" w:rsidP="00905976">
      <w:pPr>
        <w:pStyle w:val="ConsPlusNormal"/>
        <w:keepNext/>
        <w:ind w:firstLine="709"/>
        <w:jc w:val="both"/>
        <w:rPr>
          <w:szCs w:val="30"/>
        </w:rPr>
      </w:pPr>
      <w:r w:rsidRPr="00322DBE">
        <w:rPr>
          <w:szCs w:val="30"/>
        </w:rPr>
        <w:t>13.</w:t>
      </w:r>
      <w:r w:rsidR="00701C55">
        <w:rPr>
          <w:szCs w:val="30"/>
        </w:rPr>
        <w:t> </w:t>
      </w:r>
      <w:r w:rsidRPr="00322DBE">
        <w:rPr>
          <w:szCs w:val="30"/>
        </w:rPr>
        <w:t>Конкурс проводится поэтапно.</w:t>
      </w:r>
    </w:p>
    <w:p w:rsidR="00322DBE" w:rsidRPr="00322DBE" w:rsidRDefault="00701C55" w:rsidP="00905976">
      <w:pPr>
        <w:pStyle w:val="ConsPlusNormal"/>
        <w:keepNext/>
        <w:ind w:firstLine="709"/>
        <w:jc w:val="both"/>
        <w:rPr>
          <w:szCs w:val="30"/>
        </w:rPr>
      </w:pPr>
      <w:r>
        <w:rPr>
          <w:szCs w:val="30"/>
        </w:rPr>
        <w:lastRenderedPageBreak/>
        <w:t>14. </w:t>
      </w:r>
      <w:r w:rsidR="00322DBE" w:rsidRPr="00322DBE">
        <w:rPr>
          <w:szCs w:val="30"/>
        </w:rPr>
        <w:t>Первый этап конкурса включает представление гражданами, изъявившими желание участвовать в конкурсе, заявок.</w:t>
      </w:r>
    </w:p>
    <w:p w:rsidR="00322DBE" w:rsidRPr="00322DBE" w:rsidRDefault="00701C55" w:rsidP="00905976">
      <w:pPr>
        <w:pStyle w:val="ConsPlusNormal"/>
        <w:keepNext/>
        <w:ind w:firstLine="709"/>
        <w:jc w:val="both"/>
        <w:rPr>
          <w:szCs w:val="30"/>
        </w:rPr>
      </w:pPr>
      <w:r>
        <w:rPr>
          <w:szCs w:val="30"/>
        </w:rPr>
        <w:t>15. </w:t>
      </w:r>
      <w:r w:rsidR="00322DBE" w:rsidRPr="00322DBE">
        <w:rPr>
          <w:szCs w:val="30"/>
        </w:rPr>
        <w:t>Заявки подаются:</w:t>
      </w:r>
    </w:p>
    <w:p w:rsidR="00322DBE" w:rsidRPr="00322DBE" w:rsidRDefault="00322DBE" w:rsidP="00905976">
      <w:pPr>
        <w:pStyle w:val="ConsPlusNormal"/>
        <w:keepNext/>
        <w:ind w:firstLine="709"/>
        <w:jc w:val="both"/>
        <w:rPr>
          <w:szCs w:val="30"/>
        </w:rPr>
      </w:pPr>
      <w:r w:rsidRPr="00322DBE">
        <w:rPr>
          <w:szCs w:val="30"/>
        </w:rPr>
        <w:t>1) в случае намерения участвовать в конкурсе в качестве кандидата в члены Молодежного парламента от муниципальных районов и городских округов Республики Татарстан или выдвижения кандидатуры в порядке самовыдвижения - в электронном виде на информационный сайт;</w:t>
      </w:r>
    </w:p>
    <w:p w:rsidR="00322DBE" w:rsidRPr="00322DBE" w:rsidRDefault="00322DBE" w:rsidP="00905976">
      <w:pPr>
        <w:pStyle w:val="ConsPlusNormal"/>
        <w:keepNext/>
        <w:ind w:firstLine="709"/>
        <w:jc w:val="both"/>
        <w:rPr>
          <w:szCs w:val="30"/>
        </w:rPr>
      </w:pPr>
      <w:r w:rsidRPr="00322DBE">
        <w:rPr>
          <w:szCs w:val="30"/>
        </w:rPr>
        <w:t>2) в случае намерения участвовать в конкурсе в качестве кандидата в члены Молодежного парламента от республиканских молодежных и детских общественных объединений; отделений общероссийских молодежных общественных организаций в Республике Татарстан; республиканских общественных и некоммерческих организаций, уставными целями которых в том числе являются создание условий для развития и самореализации молодежи и защита ее прав и интересов; политических партий, представленных в Государственной Думе Федерального Собрания Российской Федерации и Государственном Совете (далее - общественная организация) - в письменном виде в общественную организацию.</w:t>
      </w:r>
    </w:p>
    <w:p w:rsidR="00322DBE" w:rsidRPr="00322DBE" w:rsidRDefault="00701C55" w:rsidP="00905976">
      <w:pPr>
        <w:pStyle w:val="ConsPlusNormal"/>
        <w:keepNext/>
        <w:ind w:firstLine="709"/>
        <w:jc w:val="both"/>
        <w:rPr>
          <w:szCs w:val="30"/>
        </w:rPr>
      </w:pPr>
      <w:r>
        <w:rPr>
          <w:szCs w:val="30"/>
        </w:rPr>
        <w:t>16. </w:t>
      </w:r>
      <w:r w:rsidR="00322DBE" w:rsidRPr="00322DBE">
        <w:rPr>
          <w:szCs w:val="30"/>
        </w:rPr>
        <w:t>В состав заявки входят:</w:t>
      </w:r>
    </w:p>
    <w:p w:rsidR="00322DBE" w:rsidRPr="00322DBE" w:rsidRDefault="00322DBE" w:rsidP="00905976">
      <w:pPr>
        <w:pStyle w:val="ConsPlusNormal"/>
        <w:keepNext/>
        <w:ind w:firstLine="709"/>
        <w:jc w:val="both"/>
        <w:rPr>
          <w:szCs w:val="30"/>
        </w:rPr>
      </w:pPr>
      <w:r w:rsidRPr="00322DBE">
        <w:rPr>
          <w:szCs w:val="30"/>
        </w:rPr>
        <w:t>1) личное заявление по форме, установленной решением Молодежного парламента предыдущего состава (при формировании состава Молодежного парламента первого созыва - решением Общественной молодежной палаты при Государственном Совете);</w:t>
      </w:r>
    </w:p>
    <w:p w:rsidR="00322DBE" w:rsidRPr="00322DBE" w:rsidRDefault="00322DBE" w:rsidP="00905976">
      <w:pPr>
        <w:pStyle w:val="ConsPlusNormal"/>
        <w:keepNext/>
        <w:ind w:firstLine="709"/>
        <w:jc w:val="both"/>
        <w:rPr>
          <w:szCs w:val="30"/>
        </w:rPr>
      </w:pPr>
      <w:r w:rsidRPr="00322DBE">
        <w:rPr>
          <w:szCs w:val="30"/>
        </w:rPr>
        <w:t>2) заполненная анкета кандидата по форме, установленной решением Молодежного парламента предыдущего состава (при формировании состава Молодежного парламента первого созыва - решением Общественной молодежной палаты при Государственном Совете). В анкете в обязательном порядке должны быть указаны сведения, позволяющие определить соответствие гражданина, выдвинувшего свою кандидатуру для участия в конкурсе, требованиям, содержащимся в пункте 12 настоящего Положения;</w:t>
      </w:r>
    </w:p>
    <w:p w:rsidR="00322DBE" w:rsidRPr="00322DBE" w:rsidRDefault="00322DBE" w:rsidP="00905976">
      <w:pPr>
        <w:pStyle w:val="ConsPlusNormal"/>
        <w:keepNext/>
        <w:ind w:firstLine="709"/>
        <w:jc w:val="both"/>
        <w:rPr>
          <w:szCs w:val="30"/>
        </w:rPr>
      </w:pPr>
      <w:r w:rsidRPr="00322DBE">
        <w:rPr>
          <w:szCs w:val="30"/>
        </w:rPr>
        <w:t>3) согласие гражданина на обработку персональных данных.</w:t>
      </w:r>
    </w:p>
    <w:p w:rsidR="00322DBE" w:rsidRPr="00322DBE" w:rsidRDefault="00701C55" w:rsidP="00905976">
      <w:pPr>
        <w:pStyle w:val="ConsPlusNormal"/>
        <w:keepNext/>
        <w:ind w:firstLine="709"/>
        <w:jc w:val="both"/>
        <w:rPr>
          <w:szCs w:val="30"/>
        </w:rPr>
      </w:pPr>
      <w:r>
        <w:rPr>
          <w:szCs w:val="30"/>
        </w:rPr>
        <w:t>17. </w:t>
      </w:r>
      <w:r w:rsidR="00322DBE" w:rsidRPr="00322DBE">
        <w:rPr>
          <w:szCs w:val="30"/>
        </w:rPr>
        <w:t>Заявки для участия в конкурсе в качестве кандидата в члены Молодежного парламента от муниципальных районов и городских округов Республики Татарстан подаются по месту жительства. Поступившие заявки, соответствующие условиям проведения конкурса, направляются Комитетом в молодежные палаты (парламенты), сформированные при органах местного самоуправления муниципальных районов, городских округов. В случае если молодежная палата (парламент) при органе местного самоуправления муниципального района, городского округа не сформирована, соответствующие заявления направляются для рассмотрения в рабочий орган (постоянную комиссию, комитет) представительного органа муниципального района, городского округа, в ведении которого находятся вопросы молодежи (молодежной политики).</w:t>
      </w:r>
    </w:p>
    <w:p w:rsidR="00322DBE" w:rsidRPr="00322DBE" w:rsidRDefault="00701C55" w:rsidP="00905976">
      <w:pPr>
        <w:pStyle w:val="ConsPlusNormal"/>
        <w:keepNext/>
        <w:ind w:firstLine="709"/>
        <w:jc w:val="both"/>
        <w:rPr>
          <w:szCs w:val="30"/>
        </w:rPr>
      </w:pPr>
      <w:r>
        <w:rPr>
          <w:szCs w:val="30"/>
        </w:rPr>
        <w:lastRenderedPageBreak/>
        <w:t>18. </w:t>
      </w:r>
      <w:r w:rsidR="00322DBE" w:rsidRPr="00322DBE">
        <w:rPr>
          <w:szCs w:val="30"/>
        </w:rPr>
        <w:t>Молодежные палаты (парламенты), иные органы, уполномоченные на рассмотрение заявок от кандидатов в члены Молодежного парламента, рассматривают поступившие в их адрес заявки и направляют в Комитет не менее двух заявок.</w:t>
      </w:r>
    </w:p>
    <w:p w:rsidR="00322DBE" w:rsidRPr="00322DBE" w:rsidRDefault="00701C55" w:rsidP="00905976">
      <w:pPr>
        <w:pStyle w:val="ConsPlusNormal"/>
        <w:keepNext/>
        <w:ind w:firstLine="709"/>
        <w:jc w:val="both"/>
        <w:rPr>
          <w:szCs w:val="30"/>
        </w:rPr>
      </w:pPr>
      <w:r>
        <w:rPr>
          <w:szCs w:val="30"/>
        </w:rPr>
        <w:t>19. </w:t>
      </w:r>
      <w:r w:rsidR="00322DBE" w:rsidRPr="00322DBE">
        <w:rPr>
          <w:szCs w:val="30"/>
        </w:rPr>
        <w:t>Для участия в конкурсе в качестве кандидата в члены Молодежного парламента от общественных организаций от каждой организации в Комитет подается одна заявка, к которой должно быть приложено решение полномочного в соответствии с уставом общественной организации органа о представлении заявки для участия в конкурсе.</w:t>
      </w:r>
    </w:p>
    <w:p w:rsidR="00322DBE" w:rsidRPr="00322DBE" w:rsidRDefault="00701C55" w:rsidP="00905976">
      <w:pPr>
        <w:pStyle w:val="ConsPlusNormal"/>
        <w:keepNext/>
        <w:ind w:firstLine="709"/>
        <w:jc w:val="both"/>
        <w:rPr>
          <w:szCs w:val="30"/>
        </w:rPr>
      </w:pPr>
      <w:r>
        <w:rPr>
          <w:szCs w:val="30"/>
        </w:rPr>
        <w:t>20. </w:t>
      </w:r>
      <w:r w:rsidR="00322DBE" w:rsidRPr="00322DBE">
        <w:rPr>
          <w:szCs w:val="30"/>
        </w:rPr>
        <w:t>Заявки граждан, выдвинувших свои кандидатуры для участия в конкурсе путем самовыдвижения, принимаются непосредственно Комитетом.</w:t>
      </w:r>
    </w:p>
    <w:p w:rsidR="00322DBE" w:rsidRPr="00322DBE" w:rsidRDefault="00701C55" w:rsidP="00905976">
      <w:pPr>
        <w:pStyle w:val="ConsPlusNormal"/>
        <w:keepNext/>
        <w:ind w:firstLine="709"/>
        <w:jc w:val="both"/>
        <w:rPr>
          <w:szCs w:val="30"/>
        </w:rPr>
      </w:pPr>
      <w:r>
        <w:rPr>
          <w:szCs w:val="30"/>
        </w:rPr>
        <w:t>21. </w:t>
      </w:r>
      <w:r w:rsidR="00322DBE" w:rsidRPr="00322DBE">
        <w:rPr>
          <w:szCs w:val="30"/>
        </w:rPr>
        <w:t>Представленные (направленные) заявки проверяются Комитетом. По результатам проверки Комитет принимает решение о принятии заявки и допуске для участия в следующем этапе конкурса. Допущенный к участию в следующем этапе приобретает статус кандидата в члены Молодежного парламента (далее - кандидат).</w:t>
      </w:r>
    </w:p>
    <w:p w:rsidR="00322DBE" w:rsidRPr="00322DBE" w:rsidRDefault="00701C55" w:rsidP="00905976">
      <w:pPr>
        <w:pStyle w:val="ConsPlusNormal"/>
        <w:keepNext/>
        <w:ind w:firstLine="709"/>
        <w:jc w:val="both"/>
        <w:rPr>
          <w:szCs w:val="30"/>
        </w:rPr>
      </w:pPr>
      <w:r>
        <w:rPr>
          <w:szCs w:val="30"/>
        </w:rPr>
        <w:t>22. </w:t>
      </w:r>
      <w:r w:rsidR="00322DBE" w:rsidRPr="00322DBE">
        <w:rPr>
          <w:szCs w:val="30"/>
        </w:rPr>
        <w:t>Второй этап конкурса включает проведение мероприятий с участием кандидатов по вовлечению молодежи в конкурсное голосование по формированию состава Молодежного парламента.</w:t>
      </w:r>
    </w:p>
    <w:p w:rsidR="00322DBE" w:rsidRPr="00322DBE" w:rsidRDefault="00701C55" w:rsidP="00905976">
      <w:pPr>
        <w:pStyle w:val="ConsPlusNormal"/>
        <w:keepNext/>
        <w:ind w:firstLine="709"/>
        <w:jc w:val="both"/>
        <w:rPr>
          <w:szCs w:val="30"/>
        </w:rPr>
      </w:pPr>
      <w:r>
        <w:rPr>
          <w:szCs w:val="30"/>
        </w:rPr>
        <w:t>23. </w:t>
      </w:r>
      <w:r w:rsidR="00322DBE" w:rsidRPr="00322DBE">
        <w:rPr>
          <w:szCs w:val="30"/>
        </w:rPr>
        <w:t>Комитетом формируется перечень мероприятий с участием кандидатов. Каждый кандидат обязан принять участие не менее чем в двух мероприятиях, которые определяются кандидатом самостоятельно. В случае неучастия кандидата в мероприятиях Комитет отстраняет его от участия в конкурсе.</w:t>
      </w:r>
    </w:p>
    <w:p w:rsidR="00322DBE" w:rsidRPr="00322DBE" w:rsidRDefault="00322DBE" w:rsidP="00905976">
      <w:pPr>
        <w:pStyle w:val="ConsPlusNormal"/>
        <w:keepNext/>
        <w:ind w:firstLine="709"/>
        <w:jc w:val="both"/>
        <w:rPr>
          <w:szCs w:val="30"/>
        </w:rPr>
      </w:pPr>
      <w:r w:rsidRPr="00322DBE">
        <w:rPr>
          <w:szCs w:val="30"/>
        </w:rPr>
        <w:t>Кандидат вправе самостоятельно проводить не противоречащие законодательству мероприятия в свою поддержку.</w:t>
      </w:r>
    </w:p>
    <w:p w:rsidR="00322DBE" w:rsidRPr="00322DBE" w:rsidRDefault="00701C55" w:rsidP="00905976">
      <w:pPr>
        <w:pStyle w:val="ConsPlusNormal"/>
        <w:keepNext/>
        <w:ind w:firstLine="709"/>
        <w:jc w:val="both"/>
        <w:rPr>
          <w:szCs w:val="30"/>
        </w:rPr>
      </w:pPr>
      <w:r>
        <w:rPr>
          <w:szCs w:val="30"/>
        </w:rPr>
        <w:t>О </w:t>
      </w:r>
      <w:r w:rsidR="00322DBE" w:rsidRPr="00322DBE">
        <w:rPr>
          <w:szCs w:val="30"/>
        </w:rPr>
        <w:t>проведенных мероприятиях кандидат информирует Комитет. Соответствующая информация подлежит размещению на информационном сайте.</w:t>
      </w:r>
    </w:p>
    <w:p w:rsidR="00322DBE" w:rsidRPr="00322DBE" w:rsidRDefault="00701C55" w:rsidP="00905976">
      <w:pPr>
        <w:pStyle w:val="ConsPlusNormal"/>
        <w:keepNext/>
        <w:ind w:firstLine="709"/>
        <w:jc w:val="both"/>
        <w:rPr>
          <w:szCs w:val="30"/>
        </w:rPr>
      </w:pPr>
      <w:r>
        <w:rPr>
          <w:szCs w:val="30"/>
        </w:rPr>
        <w:t>24. </w:t>
      </w:r>
      <w:r w:rsidR="00322DBE" w:rsidRPr="00322DBE">
        <w:rPr>
          <w:szCs w:val="30"/>
        </w:rPr>
        <w:t>Третий этап заключается в проведении голосования за кандидатов.</w:t>
      </w:r>
    </w:p>
    <w:p w:rsidR="00322DBE" w:rsidRPr="00322DBE" w:rsidRDefault="00701C55" w:rsidP="00905976">
      <w:pPr>
        <w:pStyle w:val="ConsPlusNormal"/>
        <w:keepNext/>
        <w:ind w:firstLine="709"/>
        <w:jc w:val="both"/>
        <w:rPr>
          <w:szCs w:val="30"/>
        </w:rPr>
      </w:pPr>
      <w:r>
        <w:rPr>
          <w:szCs w:val="30"/>
        </w:rPr>
        <w:t>25. </w:t>
      </w:r>
      <w:r w:rsidR="00322DBE" w:rsidRPr="00322DBE">
        <w:rPr>
          <w:szCs w:val="30"/>
        </w:rPr>
        <w:t>Голосование за кандидатов осуществляется на сайте в сети Интернет https://open.tatarstan.ru/polls (далее - сайт голосования).</w:t>
      </w:r>
    </w:p>
    <w:p w:rsidR="00322DBE" w:rsidRPr="00322DBE" w:rsidRDefault="00701C55" w:rsidP="00905976">
      <w:pPr>
        <w:pStyle w:val="ConsPlusNormal"/>
        <w:keepNext/>
        <w:ind w:firstLine="709"/>
        <w:jc w:val="both"/>
        <w:rPr>
          <w:szCs w:val="30"/>
        </w:rPr>
      </w:pPr>
      <w:r>
        <w:rPr>
          <w:szCs w:val="30"/>
        </w:rPr>
        <w:t>26. </w:t>
      </w:r>
      <w:r w:rsidR="00322DBE" w:rsidRPr="00322DBE">
        <w:rPr>
          <w:szCs w:val="30"/>
        </w:rPr>
        <w:t>В голосовании вправе принимать участие граждане Российской Федерации, проживающие на территории Республики Татарстан, в возрасте от 14 до 3</w:t>
      </w:r>
      <w:r w:rsidR="006D450E">
        <w:rPr>
          <w:szCs w:val="30"/>
        </w:rPr>
        <w:t>5</w:t>
      </w:r>
      <w:r w:rsidR="00322DBE" w:rsidRPr="00322DBE">
        <w:rPr>
          <w:szCs w:val="30"/>
        </w:rPr>
        <w:t xml:space="preserve"> лет включительно (далее - участник голосования).</w:t>
      </w:r>
      <w:r w:rsidR="006D450E">
        <w:rPr>
          <w:szCs w:val="30"/>
        </w:rPr>
        <w:t xml:space="preserve"> </w:t>
      </w:r>
      <w:r w:rsidR="006D450E" w:rsidRPr="006D450E">
        <w:rPr>
          <w:i/>
          <w:szCs w:val="30"/>
        </w:rPr>
        <w:t xml:space="preserve">(Пункт 26 </w:t>
      </w:r>
      <w:r w:rsidR="006D450E" w:rsidRPr="006D450E">
        <w:rPr>
          <w:bCs/>
          <w:i/>
          <w:szCs w:val="30"/>
        </w:rPr>
        <w:t>в</w:t>
      </w:r>
      <w:r w:rsidR="006D450E" w:rsidRPr="00701C55">
        <w:rPr>
          <w:bCs/>
          <w:i/>
          <w:szCs w:val="30"/>
        </w:rPr>
        <w:t xml:space="preserve"> редакции постановления Государственного Совета Республики Татарстан от </w:t>
      </w:r>
      <w:r w:rsidR="006D450E">
        <w:rPr>
          <w:bCs/>
          <w:i/>
          <w:szCs w:val="30"/>
        </w:rPr>
        <w:t>18</w:t>
      </w:r>
      <w:r w:rsidR="006D450E" w:rsidRPr="00701C55">
        <w:rPr>
          <w:bCs/>
          <w:i/>
          <w:szCs w:val="30"/>
        </w:rPr>
        <w:t xml:space="preserve"> </w:t>
      </w:r>
      <w:r w:rsidR="006D450E">
        <w:rPr>
          <w:bCs/>
          <w:i/>
          <w:szCs w:val="30"/>
        </w:rPr>
        <w:t>ноября</w:t>
      </w:r>
      <w:r w:rsidR="006D450E" w:rsidRPr="00701C55">
        <w:rPr>
          <w:bCs/>
          <w:i/>
          <w:szCs w:val="30"/>
        </w:rPr>
        <w:t xml:space="preserve"> 20</w:t>
      </w:r>
      <w:r w:rsidR="006D450E">
        <w:rPr>
          <w:bCs/>
          <w:i/>
          <w:szCs w:val="30"/>
        </w:rPr>
        <w:t>22</w:t>
      </w:r>
      <w:r w:rsidR="006D450E" w:rsidRPr="00701C55">
        <w:rPr>
          <w:bCs/>
          <w:i/>
          <w:szCs w:val="30"/>
        </w:rPr>
        <w:t xml:space="preserve"> года № </w:t>
      </w:r>
      <w:r w:rsidR="006D450E">
        <w:rPr>
          <w:bCs/>
          <w:i/>
          <w:szCs w:val="30"/>
        </w:rPr>
        <w:t>170</w:t>
      </w:r>
      <w:r w:rsidR="006D450E" w:rsidRPr="00701C55">
        <w:rPr>
          <w:bCs/>
          <w:i/>
          <w:szCs w:val="30"/>
        </w:rPr>
        <w:t>2-</w:t>
      </w:r>
      <w:r w:rsidR="006D450E" w:rsidRPr="00701C55">
        <w:rPr>
          <w:bCs/>
          <w:i/>
          <w:szCs w:val="30"/>
          <w:lang w:val="en-US"/>
        </w:rPr>
        <w:t>VI</w:t>
      </w:r>
      <w:r w:rsidR="006D450E" w:rsidRPr="00701C55">
        <w:rPr>
          <w:bCs/>
          <w:i/>
          <w:szCs w:val="30"/>
        </w:rPr>
        <w:t xml:space="preserve"> ГС</w:t>
      </w:r>
      <w:r w:rsidR="006D450E">
        <w:rPr>
          <w:bCs/>
          <w:i/>
          <w:szCs w:val="30"/>
        </w:rPr>
        <w:t>)</w:t>
      </w:r>
    </w:p>
    <w:p w:rsidR="00322DBE" w:rsidRPr="00322DBE" w:rsidRDefault="00701C55" w:rsidP="00905976">
      <w:pPr>
        <w:pStyle w:val="ConsPlusNormal"/>
        <w:keepNext/>
        <w:ind w:firstLine="709"/>
        <w:jc w:val="both"/>
        <w:rPr>
          <w:szCs w:val="30"/>
        </w:rPr>
      </w:pPr>
      <w:r>
        <w:rPr>
          <w:szCs w:val="30"/>
        </w:rPr>
        <w:t>27. </w:t>
      </w:r>
      <w:r w:rsidR="00322DBE" w:rsidRPr="00322DBE">
        <w:rPr>
          <w:szCs w:val="30"/>
        </w:rPr>
        <w:t>Голосование за кандидатов осуществляется по спискам:</w:t>
      </w:r>
    </w:p>
    <w:p w:rsidR="00322DBE" w:rsidRPr="00322DBE" w:rsidRDefault="00701C55" w:rsidP="00905976">
      <w:pPr>
        <w:pStyle w:val="ConsPlusNormal"/>
        <w:keepNext/>
        <w:ind w:firstLine="709"/>
        <w:jc w:val="both"/>
        <w:rPr>
          <w:szCs w:val="30"/>
        </w:rPr>
      </w:pPr>
      <w:r>
        <w:rPr>
          <w:szCs w:val="30"/>
        </w:rPr>
        <w:t>1) </w:t>
      </w:r>
      <w:r w:rsidR="00322DBE" w:rsidRPr="00322DBE">
        <w:rPr>
          <w:szCs w:val="30"/>
        </w:rPr>
        <w:t>кандидатов от муниципальных районов, городских округов Республики Татарстан;</w:t>
      </w:r>
    </w:p>
    <w:p w:rsidR="00322DBE" w:rsidRPr="00322DBE" w:rsidRDefault="00322DBE" w:rsidP="00905976">
      <w:pPr>
        <w:pStyle w:val="ConsPlusNormal"/>
        <w:keepNext/>
        <w:ind w:firstLine="709"/>
        <w:jc w:val="both"/>
        <w:rPr>
          <w:szCs w:val="30"/>
        </w:rPr>
      </w:pPr>
      <w:r w:rsidRPr="00322DBE">
        <w:rPr>
          <w:szCs w:val="30"/>
        </w:rPr>
        <w:t>2) кандидатов от общественных организаций;</w:t>
      </w:r>
    </w:p>
    <w:p w:rsidR="00322DBE" w:rsidRPr="00322DBE" w:rsidRDefault="00322DBE" w:rsidP="00905976">
      <w:pPr>
        <w:pStyle w:val="ConsPlusNormal"/>
        <w:keepNext/>
        <w:ind w:firstLine="709"/>
        <w:jc w:val="both"/>
        <w:rPr>
          <w:szCs w:val="30"/>
        </w:rPr>
      </w:pPr>
      <w:r w:rsidRPr="00322DBE">
        <w:rPr>
          <w:szCs w:val="30"/>
        </w:rPr>
        <w:t>3) кандидатов-самовыдвиженцев.</w:t>
      </w:r>
    </w:p>
    <w:p w:rsidR="00322DBE" w:rsidRPr="00322DBE" w:rsidRDefault="00322DBE" w:rsidP="00905976">
      <w:pPr>
        <w:pStyle w:val="ConsPlusNormal"/>
        <w:keepNext/>
        <w:ind w:firstLine="709"/>
        <w:jc w:val="both"/>
        <w:rPr>
          <w:szCs w:val="30"/>
        </w:rPr>
      </w:pPr>
      <w:r w:rsidRPr="00322DBE">
        <w:rPr>
          <w:szCs w:val="30"/>
        </w:rPr>
        <w:lastRenderedPageBreak/>
        <w:t>2</w:t>
      </w:r>
      <w:r w:rsidR="00701C55">
        <w:rPr>
          <w:szCs w:val="30"/>
        </w:rPr>
        <w:t>8. </w:t>
      </w:r>
      <w:r w:rsidRPr="00322DBE">
        <w:rPr>
          <w:szCs w:val="30"/>
        </w:rPr>
        <w:t>Участник голосования вправе проголосовать за неограниченное количество кандидатов. При этом за кандидата от муниципального района (городского округа) вправе проголосовать исключительно участник голосования, проживающий на территории соответствующего муниципального образования Республики Татарстан.</w:t>
      </w:r>
    </w:p>
    <w:p w:rsidR="00322DBE" w:rsidRPr="00322DBE" w:rsidRDefault="00701C55" w:rsidP="00905976">
      <w:pPr>
        <w:pStyle w:val="ConsPlusNormal"/>
        <w:keepNext/>
        <w:ind w:firstLine="709"/>
        <w:jc w:val="both"/>
        <w:rPr>
          <w:szCs w:val="30"/>
        </w:rPr>
      </w:pPr>
      <w:r>
        <w:rPr>
          <w:szCs w:val="30"/>
        </w:rPr>
        <w:t>29. </w:t>
      </w:r>
      <w:r w:rsidR="00322DBE" w:rsidRPr="00322DBE">
        <w:rPr>
          <w:szCs w:val="30"/>
        </w:rPr>
        <w:t>Участник голосования вправе проголосовать за кандидатов только один раз.</w:t>
      </w:r>
    </w:p>
    <w:p w:rsidR="00322DBE" w:rsidRPr="00322DBE" w:rsidRDefault="00322DBE" w:rsidP="00905976">
      <w:pPr>
        <w:pStyle w:val="ConsPlusNormal"/>
        <w:keepNext/>
        <w:ind w:firstLine="709"/>
        <w:jc w:val="both"/>
        <w:rPr>
          <w:szCs w:val="30"/>
        </w:rPr>
      </w:pPr>
      <w:r w:rsidRPr="00322DBE">
        <w:rPr>
          <w:szCs w:val="30"/>
        </w:rPr>
        <w:t>30.</w:t>
      </w:r>
      <w:r w:rsidR="00701C55">
        <w:rPr>
          <w:szCs w:val="30"/>
        </w:rPr>
        <w:t> </w:t>
      </w:r>
      <w:r w:rsidRPr="00322DBE">
        <w:rPr>
          <w:szCs w:val="30"/>
        </w:rPr>
        <w:t>Четвертый этап включает в себя подведение и публикацию результатов голосования конкурса.</w:t>
      </w:r>
    </w:p>
    <w:p w:rsidR="00322DBE" w:rsidRPr="00322DBE" w:rsidRDefault="00F61E6E" w:rsidP="00905976">
      <w:pPr>
        <w:pStyle w:val="ConsPlusNormal"/>
        <w:keepNext/>
        <w:ind w:firstLine="709"/>
        <w:jc w:val="both"/>
        <w:rPr>
          <w:szCs w:val="30"/>
        </w:rPr>
      </w:pPr>
      <w:r w:rsidRPr="00AD77A3">
        <w:rPr>
          <w:szCs w:val="30"/>
        </w:rPr>
        <w:t>31. Победителями конкурса по списку кандидатов от муниципальных районов, городских округов признаются кандидаты, набравшие наибольшее количество голосов в соответствующем муниципальном образовании Республики Татарстан. При равенстве голосов преимущественное право на включение в состав Молодежного парламента имеют лица, принимавшие участие в обеспечении выполнения задач в ходе специальной военной операции, а также граждане, прошедшие военную или иную приравненную к ней службу.</w:t>
      </w:r>
      <w:r>
        <w:rPr>
          <w:szCs w:val="30"/>
        </w:rPr>
        <w:t xml:space="preserve"> </w:t>
      </w:r>
      <w:r w:rsidR="00980983" w:rsidRPr="00216C6D">
        <w:rPr>
          <w:i/>
          <w:szCs w:val="30"/>
        </w:rPr>
        <w:t>(</w:t>
      </w:r>
      <w:r w:rsidR="00980983">
        <w:rPr>
          <w:i/>
          <w:szCs w:val="30"/>
        </w:rPr>
        <w:t>Пункт 31</w:t>
      </w:r>
      <w:r w:rsidR="00980983">
        <w:rPr>
          <w:szCs w:val="30"/>
        </w:rPr>
        <w:t xml:space="preserve"> </w:t>
      </w:r>
      <w:r w:rsidR="00980983" w:rsidRPr="00701C55">
        <w:rPr>
          <w:bCs/>
          <w:i/>
          <w:szCs w:val="30"/>
        </w:rPr>
        <w:t>в редакции постановлени</w:t>
      </w:r>
      <w:r w:rsidR="00980983">
        <w:rPr>
          <w:bCs/>
          <w:i/>
          <w:szCs w:val="30"/>
        </w:rPr>
        <w:t>я</w:t>
      </w:r>
      <w:r w:rsidR="00980983" w:rsidRPr="00701C55">
        <w:rPr>
          <w:bCs/>
          <w:i/>
          <w:szCs w:val="30"/>
        </w:rPr>
        <w:t xml:space="preserve"> Государственного Совета Республики Татарстан от </w:t>
      </w:r>
      <w:r w:rsidR="00980983">
        <w:rPr>
          <w:bCs/>
          <w:i/>
          <w:szCs w:val="30"/>
        </w:rPr>
        <w:t>11 июля</w:t>
      </w:r>
      <w:r w:rsidR="00980983" w:rsidRPr="00701C55">
        <w:rPr>
          <w:bCs/>
          <w:i/>
          <w:szCs w:val="30"/>
        </w:rPr>
        <w:t xml:space="preserve"> 20</w:t>
      </w:r>
      <w:r w:rsidR="00980983">
        <w:rPr>
          <w:bCs/>
          <w:i/>
          <w:szCs w:val="30"/>
        </w:rPr>
        <w:t>24</w:t>
      </w:r>
      <w:r w:rsidR="00980983" w:rsidRPr="00701C55">
        <w:rPr>
          <w:bCs/>
          <w:i/>
          <w:szCs w:val="30"/>
        </w:rPr>
        <w:t xml:space="preserve"> года № 2</w:t>
      </w:r>
      <w:r w:rsidR="00980983">
        <w:rPr>
          <w:bCs/>
          <w:i/>
          <w:szCs w:val="30"/>
        </w:rPr>
        <w:t>596</w:t>
      </w:r>
      <w:r w:rsidR="00980983" w:rsidRPr="00701C55">
        <w:rPr>
          <w:bCs/>
          <w:i/>
          <w:szCs w:val="30"/>
        </w:rPr>
        <w:t>-</w:t>
      </w:r>
      <w:r w:rsidR="00980983" w:rsidRPr="00701C55">
        <w:rPr>
          <w:bCs/>
          <w:i/>
          <w:szCs w:val="30"/>
          <w:lang w:val="en-US"/>
        </w:rPr>
        <w:t>VI</w:t>
      </w:r>
      <w:r w:rsidR="00980983" w:rsidRPr="00701C55">
        <w:rPr>
          <w:bCs/>
          <w:i/>
          <w:szCs w:val="30"/>
        </w:rPr>
        <w:t xml:space="preserve"> ГС)</w:t>
      </w:r>
    </w:p>
    <w:p w:rsidR="00322DBE" w:rsidRPr="00322DBE" w:rsidRDefault="00701C55" w:rsidP="00905976">
      <w:pPr>
        <w:pStyle w:val="ConsPlusNormal"/>
        <w:keepNext/>
        <w:ind w:firstLine="709"/>
        <w:jc w:val="both"/>
        <w:rPr>
          <w:szCs w:val="30"/>
        </w:rPr>
      </w:pPr>
      <w:r>
        <w:rPr>
          <w:szCs w:val="30"/>
        </w:rPr>
        <w:t>32. </w:t>
      </w:r>
      <w:r w:rsidR="00322DBE" w:rsidRPr="00322DBE">
        <w:rPr>
          <w:szCs w:val="30"/>
        </w:rPr>
        <w:t>Победителями конкурса по спискам кандидатов от общественных организаций и кандидатов-самовыдвиженцев признаются соответственно 35 и 20 кандидатов, набравших наибольшее количество голосов участников голосования. В случае если на последнее вакантное место в соответствующем списке претендуют несколько кандидатов, набравших равное количество голосов, решение по кандидатуре, включаемой в состав Молодежного парламента, принимается Комитетом с учетом результатов мероприятий, проведенных в рамках конкурсных процедур.</w:t>
      </w:r>
      <w:r w:rsidR="00322DBE" w:rsidRPr="00322DBE">
        <w:rPr>
          <w:bCs/>
          <w:i/>
          <w:szCs w:val="30"/>
        </w:rPr>
        <w:t xml:space="preserve"> </w:t>
      </w:r>
      <w:r w:rsidR="00322DBE">
        <w:rPr>
          <w:bCs/>
          <w:i/>
          <w:szCs w:val="30"/>
        </w:rPr>
        <w:t>(</w:t>
      </w:r>
      <w:r w:rsidR="00322DBE" w:rsidRPr="00FA7BBF">
        <w:rPr>
          <w:bCs/>
          <w:i/>
          <w:szCs w:val="30"/>
        </w:rPr>
        <w:t>Пункт </w:t>
      </w:r>
      <w:r w:rsidR="00322DBE">
        <w:rPr>
          <w:rStyle w:val="1"/>
          <w:i/>
          <w:sz w:val="30"/>
          <w:szCs w:val="30"/>
        </w:rPr>
        <w:t>32 в редакции постановления</w:t>
      </w:r>
      <w:r w:rsidR="00322DBE" w:rsidRPr="00FA7BBF">
        <w:rPr>
          <w:bCs/>
          <w:i/>
          <w:szCs w:val="30"/>
        </w:rPr>
        <w:t xml:space="preserve"> Государственного </w:t>
      </w:r>
      <w:r w:rsidR="00322DBE">
        <w:rPr>
          <w:bCs/>
          <w:i/>
          <w:szCs w:val="30"/>
        </w:rPr>
        <w:t>С</w:t>
      </w:r>
      <w:r w:rsidR="00322DBE" w:rsidRPr="00FA7BBF">
        <w:rPr>
          <w:bCs/>
          <w:i/>
          <w:szCs w:val="30"/>
        </w:rPr>
        <w:t>овета Республики Татарстан от 24 декабря 2019 года № 242-</w:t>
      </w:r>
      <w:r w:rsidR="00322DBE" w:rsidRPr="00FA7BBF">
        <w:rPr>
          <w:bCs/>
          <w:i/>
          <w:szCs w:val="30"/>
          <w:lang w:val="en-US"/>
        </w:rPr>
        <w:t>VI</w:t>
      </w:r>
      <w:r w:rsidR="00322DBE" w:rsidRPr="00FA7BBF">
        <w:rPr>
          <w:bCs/>
          <w:i/>
          <w:szCs w:val="30"/>
        </w:rPr>
        <w:t xml:space="preserve"> ГС</w:t>
      </w:r>
      <w:r w:rsidR="00322DBE">
        <w:rPr>
          <w:bCs/>
          <w:i/>
          <w:szCs w:val="30"/>
        </w:rPr>
        <w:t>)</w:t>
      </w:r>
    </w:p>
    <w:p w:rsidR="00322DBE" w:rsidRPr="00322DBE" w:rsidRDefault="00322DBE" w:rsidP="00905976">
      <w:pPr>
        <w:pStyle w:val="ConsPlusNormal"/>
        <w:keepNext/>
        <w:ind w:firstLine="709"/>
        <w:jc w:val="both"/>
        <w:rPr>
          <w:szCs w:val="30"/>
        </w:rPr>
      </w:pPr>
      <w:r w:rsidRPr="00322DBE">
        <w:rPr>
          <w:szCs w:val="30"/>
        </w:rPr>
        <w:t>33.</w:t>
      </w:r>
      <w:r w:rsidR="00701C55">
        <w:rPr>
          <w:szCs w:val="30"/>
        </w:rPr>
        <w:t> </w:t>
      </w:r>
      <w:r w:rsidRPr="00322DBE">
        <w:rPr>
          <w:szCs w:val="30"/>
        </w:rPr>
        <w:t>Результаты голосования размещаются Комитетом на информационном сайте, сайте голосования, а также на официальном сайте Государственного Совета в сети Интернет в течение пяти рабочих дней после официального определения результатов и передаются в Совет Молодежного парламента предыдущего созыва (при формировании Молодежного парламента первого созыва - в Совет Общественной молодежной палаты при Государственном Совете) для подготовки представления о созыве нового Молодежного парламента.</w:t>
      </w:r>
    </w:p>
    <w:p w:rsidR="00322DBE" w:rsidRPr="00322DBE" w:rsidRDefault="00701C55" w:rsidP="00905976">
      <w:pPr>
        <w:pStyle w:val="ConsPlusNormal"/>
        <w:keepNext/>
        <w:ind w:firstLine="709"/>
        <w:jc w:val="both"/>
        <w:rPr>
          <w:szCs w:val="30"/>
        </w:rPr>
      </w:pPr>
      <w:r>
        <w:rPr>
          <w:szCs w:val="30"/>
        </w:rPr>
        <w:t>34. </w:t>
      </w:r>
      <w:r w:rsidR="00322DBE" w:rsidRPr="00322DBE">
        <w:rPr>
          <w:szCs w:val="30"/>
        </w:rPr>
        <w:t xml:space="preserve">Срок проведения конкурса, в том числе сроки каждого этапа конкурса, определяется в решении о проведении конкурса. При этом указанный срок должен обеспечивать определение результатов конкурса по формированию состава Молодежного парламента нового созыва ко дню первого заседания Государственного Совета нового созыва и не должен превышать в общей сложности двух месяцев. Срок проведения голосования не </w:t>
      </w:r>
      <w:r w:rsidR="00322DBE" w:rsidRPr="00322DBE">
        <w:rPr>
          <w:szCs w:val="30"/>
        </w:rPr>
        <w:lastRenderedPageBreak/>
        <w:t>должен включать в себя день голосования на выборах в Государственный Совет и день, предшествующий указанному дню.</w:t>
      </w:r>
    </w:p>
    <w:p w:rsidR="00322DBE" w:rsidRPr="00322DBE" w:rsidRDefault="00322DBE" w:rsidP="00905976">
      <w:pPr>
        <w:keepNext/>
        <w:widowControl w:val="0"/>
        <w:jc w:val="center"/>
        <w:rPr>
          <w:sz w:val="30"/>
          <w:szCs w:val="30"/>
        </w:rPr>
      </w:pPr>
    </w:p>
    <w:sectPr w:rsidR="00322DBE" w:rsidRPr="00322DBE" w:rsidSect="00F83A47">
      <w:pgSz w:w="11906" w:h="16838" w:code="9"/>
      <w:pgMar w:top="1134" w:right="567" w:bottom="993" w:left="1134"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4A7" w:rsidRDefault="00B934A7">
      <w:r>
        <w:separator/>
      </w:r>
    </w:p>
  </w:endnote>
  <w:endnote w:type="continuationSeparator" w:id="1">
    <w:p w:rsidR="00B934A7" w:rsidRDefault="00B93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4A7" w:rsidRDefault="00B934A7">
      <w:r>
        <w:separator/>
      </w:r>
    </w:p>
  </w:footnote>
  <w:footnote w:type="continuationSeparator" w:id="1">
    <w:p w:rsidR="00B934A7" w:rsidRDefault="00B93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DF" w:rsidRDefault="00D7563E">
    <w:pPr>
      <w:pStyle w:val="a3"/>
      <w:framePr w:wrap="around" w:vAnchor="text" w:hAnchor="margin" w:xAlign="center" w:y="1"/>
      <w:rPr>
        <w:rStyle w:val="a5"/>
      </w:rPr>
    </w:pPr>
    <w:r>
      <w:rPr>
        <w:rStyle w:val="a5"/>
      </w:rPr>
      <w:fldChar w:fldCharType="begin"/>
    </w:r>
    <w:r w:rsidR="004B46DF">
      <w:rPr>
        <w:rStyle w:val="a5"/>
      </w:rPr>
      <w:instrText xml:space="preserve">PAGE  </w:instrText>
    </w:r>
    <w:r>
      <w:rPr>
        <w:rStyle w:val="a5"/>
      </w:rPr>
      <w:fldChar w:fldCharType="end"/>
    </w:r>
  </w:p>
  <w:p w:rsidR="004B46DF" w:rsidRDefault="004B46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DF" w:rsidRDefault="00D7563E">
    <w:pPr>
      <w:pStyle w:val="a3"/>
      <w:framePr w:wrap="around" w:vAnchor="text" w:hAnchor="margin" w:xAlign="center" w:y="1"/>
      <w:rPr>
        <w:rStyle w:val="a5"/>
        <w:sz w:val="22"/>
      </w:rPr>
    </w:pPr>
    <w:r>
      <w:rPr>
        <w:rStyle w:val="a5"/>
        <w:sz w:val="22"/>
      </w:rPr>
      <w:fldChar w:fldCharType="begin"/>
    </w:r>
    <w:r w:rsidR="004B46DF">
      <w:rPr>
        <w:rStyle w:val="a5"/>
        <w:sz w:val="22"/>
      </w:rPr>
      <w:instrText xml:space="preserve">PAGE  </w:instrText>
    </w:r>
    <w:r>
      <w:rPr>
        <w:rStyle w:val="a5"/>
        <w:sz w:val="22"/>
      </w:rPr>
      <w:fldChar w:fldCharType="separate"/>
    </w:r>
    <w:r w:rsidR="005302F8">
      <w:rPr>
        <w:rStyle w:val="a5"/>
        <w:noProof/>
        <w:sz w:val="22"/>
      </w:rPr>
      <w:t>8</w:t>
    </w:r>
    <w:r>
      <w:rPr>
        <w:rStyle w:val="a5"/>
        <w:sz w:val="22"/>
      </w:rPr>
      <w:fldChar w:fldCharType="end"/>
    </w:r>
  </w:p>
  <w:p w:rsidR="004B46DF" w:rsidRDefault="004B46DF" w:rsidP="009059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600F3"/>
    <w:multiLevelType w:val="multilevel"/>
    <w:tmpl w:val="355C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hyphenationZone w:val="357"/>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A365D8"/>
    <w:rsid w:val="0000089F"/>
    <w:rsid w:val="000011E8"/>
    <w:rsid w:val="00001671"/>
    <w:rsid w:val="00001B33"/>
    <w:rsid w:val="00002BC7"/>
    <w:rsid w:val="000031E2"/>
    <w:rsid w:val="000033AD"/>
    <w:rsid w:val="00003C7F"/>
    <w:rsid w:val="00003DD2"/>
    <w:rsid w:val="00003DE1"/>
    <w:rsid w:val="0000685F"/>
    <w:rsid w:val="00010686"/>
    <w:rsid w:val="000106BA"/>
    <w:rsid w:val="000110C5"/>
    <w:rsid w:val="0001149D"/>
    <w:rsid w:val="00012933"/>
    <w:rsid w:val="00012AF2"/>
    <w:rsid w:val="00012BC7"/>
    <w:rsid w:val="000162E1"/>
    <w:rsid w:val="00016398"/>
    <w:rsid w:val="000174BE"/>
    <w:rsid w:val="00017C19"/>
    <w:rsid w:val="00017F08"/>
    <w:rsid w:val="00020D50"/>
    <w:rsid w:val="00020DC6"/>
    <w:rsid w:val="00021534"/>
    <w:rsid w:val="00021A73"/>
    <w:rsid w:val="00021AAA"/>
    <w:rsid w:val="00021B50"/>
    <w:rsid w:val="00022225"/>
    <w:rsid w:val="0002297D"/>
    <w:rsid w:val="000231C7"/>
    <w:rsid w:val="00023C14"/>
    <w:rsid w:val="00024693"/>
    <w:rsid w:val="00024BC1"/>
    <w:rsid w:val="00024F83"/>
    <w:rsid w:val="000250A1"/>
    <w:rsid w:val="00025277"/>
    <w:rsid w:val="00025570"/>
    <w:rsid w:val="00025CCA"/>
    <w:rsid w:val="0002657C"/>
    <w:rsid w:val="00026811"/>
    <w:rsid w:val="00027E46"/>
    <w:rsid w:val="000307BD"/>
    <w:rsid w:val="00030D92"/>
    <w:rsid w:val="0003113D"/>
    <w:rsid w:val="000318A9"/>
    <w:rsid w:val="00031DAA"/>
    <w:rsid w:val="00031E91"/>
    <w:rsid w:val="0003209C"/>
    <w:rsid w:val="0003260C"/>
    <w:rsid w:val="00033094"/>
    <w:rsid w:val="000334BF"/>
    <w:rsid w:val="00033FCF"/>
    <w:rsid w:val="0003482F"/>
    <w:rsid w:val="0003535D"/>
    <w:rsid w:val="00035C5A"/>
    <w:rsid w:val="00036266"/>
    <w:rsid w:val="000366C7"/>
    <w:rsid w:val="00036BC5"/>
    <w:rsid w:val="000378E6"/>
    <w:rsid w:val="00040C26"/>
    <w:rsid w:val="000421BD"/>
    <w:rsid w:val="000426C1"/>
    <w:rsid w:val="00042EE5"/>
    <w:rsid w:val="00043610"/>
    <w:rsid w:val="000436D7"/>
    <w:rsid w:val="00043C3B"/>
    <w:rsid w:val="0004479D"/>
    <w:rsid w:val="00044AD8"/>
    <w:rsid w:val="00046282"/>
    <w:rsid w:val="0004683F"/>
    <w:rsid w:val="000500A0"/>
    <w:rsid w:val="00050D8C"/>
    <w:rsid w:val="000512BB"/>
    <w:rsid w:val="00051676"/>
    <w:rsid w:val="00051DFF"/>
    <w:rsid w:val="00051F93"/>
    <w:rsid w:val="00054A56"/>
    <w:rsid w:val="00055CAD"/>
    <w:rsid w:val="00056F9D"/>
    <w:rsid w:val="000574F1"/>
    <w:rsid w:val="00057D73"/>
    <w:rsid w:val="000600A7"/>
    <w:rsid w:val="00060E92"/>
    <w:rsid w:val="00061090"/>
    <w:rsid w:val="00061905"/>
    <w:rsid w:val="00062931"/>
    <w:rsid w:val="00064280"/>
    <w:rsid w:val="0006447D"/>
    <w:rsid w:val="00064761"/>
    <w:rsid w:val="00065C0B"/>
    <w:rsid w:val="000661C7"/>
    <w:rsid w:val="00070411"/>
    <w:rsid w:val="00070841"/>
    <w:rsid w:val="00070A3E"/>
    <w:rsid w:val="00070BEE"/>
    <w:rsid w:val="00072599"/>
    <w:rsid w:val="00072611"/>
    <w:rsid w:val="000726C5"/>
    <w:rsid w:val="00072AA9"/>
    <w:rsid w:val="0007352F"/>
    <w:rsid w:val="00073BF0"/>
    <w:rsid w:val="0007421A"/>
    <w:rsid w:val="00074B07"/>
    <w:rsid w:val="00075003"/>
    <w:rsid w:val="000751C1"/>
    <w:rsid w:val="0007632F"/>
    <w:rsid w:val="00076580"/>
    <w:rsid w:val="00076F45"/>
    <w:rsid w:val="00077C96"/>
    <w:rsid w:val="000800E6"/>
    <w:rsid w:val="00080715"/>
    <w:rsid w:val="000820D7"/>
    <w:rsid w:val="00084B40"/>
    <w:rsid w:val="00085A9D"/>
    <w:rsid w:val="00085B2D"/>
    <w:rsid w:val="00085F43"/>
    <w:rsid w:val="000864C8"/>
    <w:rsid w:val="00086A04"/>
    <w:rsid w:val="0008745C"/>
    <w:rsid w:val="00090E6A"/>
    <w:rsid w:val="000916D8"/>
    <w:rsid w:val="000920BA"/>
    <w:rsid w:val="00093B1F"/>
    <w:rsid w:val="00093B57"/>
    <w:rsid w:val="000942D2"/>
    <w:rsid w:val="000945C0"/>
    <w:rsid w:val="00094870"/>
    <w:rsid w:val="000953C7"/>
    <w:rsid w:val="000954EA"/>
    <w:rsid w:val="0009563E"/>
    <w:rsid w:val="00095846"/>
    <w:rsid w:val="00095C3C"/>
    <w:rsid w:val="000967EF"/>
    <w:rsid w:val="00096A14"/>
    <w:rsid w:val="00096F76"/>
    <w:rsid w:val="000973A6"/>
    <w:rsid w:val="00097767"/>
    <w:rsid w:val="000A05F1"/>
    <w:rsid w:val="000A13FC"/>
    <w:rsid w:val="000A1DA4"/>
    <w:rsid w:val="000A1F78"/>
    <w:rsid w:val="000A24D0"/>
    <w:rsid w:val="000A25DE"/>
    <w:rsid w:val="000A2DD3"/>
    <w:rsid w:val="000A344F"/>
    <w:rsid w:val="000A3CBE"/>
    <w:rsid w:val="000A4CAC"/>
    <w:rsid w:val="000A4CCD"/>
    <w:rsid w:val="000A5BB0"/>
    <w:rsid w:val="000A6643"/>
    <w:rsid w:val="000A68BC"/>
    <w:rsid w:val="000A73DA"/>
    <w:rsid w:val="000A76F5"/>
    <w:rsid w:val="000B0099"/>
    <w:rsid w:val="000B027D"/>
    <w:rsid w:val="000B0D0D"/>
    <w:rsid w:val="000B0F81"/>
    <w:rsid w:val="000B1F93"/>
    <w:rsid w:val="000B1FB4"/>
    <w:rsid w:val="000B1FBE"/>
    <w:rsid w:val="000B297F"/>
    <w:rsid w:val="000B29FA"/>
    <w:rsid w:val="000B39DF"/>
    <w:rsid w:val="000B3D83"/>
    <w:rsid w:val="000B4A06"/>
    <w:rsid w:val="000B4EA8"/>
    <w:rsid w:val="000B5DE3"/>
    <w:rsid w:val="000B6978"/>
    <w:rsid w:val="000B6B15"/>
    <w:rsid w:val="000C0251"/>
    <w:rsid w:val="000C0978"/>
    <w:rsid w:val="000C0E27"/>
    <w:rsid w:val="000C12BC"/>
    <w:rsid w:val="000C183D"/>
    <w:rsid w:val="000C1855"/>
    <w:rsid w:val="000C1B0C"/>
    <w:rsid w:val="000C369C"/>
    <w:rsid w:val="000C3C33"/>
    <w:rsid w:val="000C3E4B"/>
    <w:rsid w:val="000C3FF2"/>
    <w:rsid w:val="000C4531"/>
    <w:rsid w:val="000C46A2"/>
    <w:rsid w:val="000C4852"/>
    <w:rsid w:val="000C59EF"/>
    <w:rsid w:val="000C5DA9"/>
    <w:rsid w:val="000C6EEB"/>
    <w:rsid w:val="000D05BA"/>
    <w:rsid w:val="000D0F22"/>
    <w:rsid w:val="000D104C"/>
    <w:rsid w:val="000D158D"/>
    <w:rsid w:val="000D1CA8"/>
    <w:rsid w:val="000D2112"/>
    <w:rsid w:val="000D29FC"/>
    <w:rsid w:val="000D30BB"/>
    <w:rsid w:val="000D4144"/>
    <w:rsid w:val="000D499A"/>
    <w:rsid w:val="000D53C3"/>
    <w:rsid w:val="000D560C"/>
    <w:rsid w:val="000D5824"/>
    <w:rsid w:val="000D634D"/>
    <w:rsid w:val="000D634E"/>
    <w:rsid w:val="000D67AD"/>
    <w:rsid w:val="000D7FA2"/>
    <w:rsid w:val="000E0A30"/>
    <w:rsid w:val="000E16F6"/>
    <w:rsid w:val="000E171F"/>
    <w:rsid w:val="000E1741"/>
    <w:rsid w:val="000E2103"/>
    <w:rsid w:val="000E48AF"/>
    <w:rsid w:val="000E5221"/>
    <w:rsid w:val="000E5B24"/>
    <w:rsid w:val="000E61B6"/>
    <w:rsid w:val="000E7C91"/>
    <w:rsid w:val="000F03F2"/>
    <w:rsid w:val="000F0533"/>
    <w:rsid w:val="000F1AAE"/>
    <w:rsid w:val="000F2E6B"/>
    <w:rsid w:val="000F3061"/>
    <w:rsid w:val="000F3B01"/>
    <w:rsid w:val="000F4430"/>
    <w:rsid w:val="000F4961"/>
    <w:rsid w:val="000F61F0"/>
    <w:rsid w:val="000F74F3"/>
    <w:rsid w:val="001005CB"/>
    <w:rsid w:val="001010E0"/>
    <w:rsid w:val="00101FF5"/>
    <w:rsid w:val="00102B75"/>
    <w:rsid w:val="00102FEC"/>
    <w:rsid w:val="0010641C"/>
    <w:rsid w:val="001068A6"/>
    <w:rsid w:val="00107C39"/>
    <w:rsid w:val="00107C88"/>
    <w:rsid w:val="001101BF"/>
    <w:rsid w:val="001102E4"/>
    <w:rsid w:val="00110D45"/>
    <w:rsid w:val="00111F4C"/>
    <w:rsid w:val="00112801"/>
    <w:rsid w:val="00113922"/>
    <w:rsid w:val="00113990"/>
    <w:rsid w:val="00113D54"/>
    <w:rsid w:val="00113E7F"/>
    <w:rsid w:val="00113EE5"/>
    <w:rsid w:val="001146CC"/>
    <w:rsid w:val="0011485A"/>
    <w:rsid w:val="00114BF8"/>
    <w:rsid w:val="00115CEE"/>
    <w:rsid w:val="00115ED7"/>
    <w:rsid w:val="001162A0"/>
    <w:rsid w:val="0011748F"/>
    <w:rsid w:val="001202EB"/>
    <w:rsid w:val="00120323"/>
    <w:rsid w:val="00120515"/>
    <w:rsid w:val="00121CA4"/>
    <w:rsid w:val="00122909"/>
    <w:rsid w:val="00123617"/>
    <w:rsid w:val="001248E9"/>
    <w:rsid w:val="00125432"/>
    <w:rsid w:val="00125C6F"/>
    <w:rsid w:val="001262D6"/>
    <w:rsid w:val="00126497"/>
    <w:rsid w:val="00126B9B"/>
    <w:rsid w:val="001275AA"/>
    <w:rsid w:val="001279FA"/>
    <w:rsid w:val="00127BD5"/>
    <w:rsid w:val="00127D1F"/>
    <w:rsid w:val="001305E7"/>
    <w:rsid w:val="001309E5"/>
    <w:rsid w:val="00130FD5"/>
    <w:rsid w:val="00131D8B"/>
    <w:rsid w:val="001324D2"/>
    <w:rsid w:val="001337F3"/>
    <w:rsid w:val="001338C7"/>
    <w:rsid w:val="00133C6D"/>
    <w:rsid w:val="00134136"/>
    <w:rsid w:val="001347D5"/>
    <w:rsid w:val="00134AC9"/>
    <w:rsid w:val="00135348"/>
    <w:rsid w:val="001353BE"/>
    <w:rsid w:val="00135D1B"/>
    <w:rsid w:val="0013624C"/>
    <w:rsid w:val="00136274"/>
    <w:rsid w:val="001363AF"/>
    <w:rsid w:val="001372D0"/>
    <w:rsid w:val="001402F5"/>
    <w:rsid w:val="00143675"/>
    <w:rsid w:val="00144293"/>
    <w:rsid w:val="001444C7"/>
    <w:rsid w:val="00144C68"/>
    <w:rsid w:val="00147801"/>
    <w:rsid w:val="001503D9"/>
    <w:rsid w:val="00150527"/>
    <w:rsid w:val="001512B1"/>
    <w:rsid w:val="00151D66"/>
    <w:rsid w:val="00152036"/>
    <w:rsid w:val="001520A9"/>
    <w:rsid w:val="00152463"/>
    <w:rsid w:val="001527AC"/>
    <w:rsid w:val="0015327C"/>
    <w:rsid w:val="00153FA7"/>
    <w:rsid w:val="00156E22"/>
    <w:rsid w:val="00157A0D"/>
    <w:rsid w:val="0016016A"/>
    <w:rsid w:val="00160D12"/>
    <w:rsid w:val="0016133E"/>
    <w:rsid w:val="00161817"/>
    <w:rsid w:val="00161C0E"/>
    <w:rsid w:val="0016251C"/>
    <w:rsid w:val="00162B57"/>
    <w:rsid w:val="001636E7"/>
    <w:rsid w:val="00164706"/>
    <w:rsid w:val="00164985"/>
    <w:rsid w:val="001656F3"/>
    <w:rsid w:val="0016763F"/>
    <w:rsid w:val="00167737"/>
    <w:rsid w:val="001677EB"/>
    <w:rsid w:val="00170018"/>
    <w:rsid w:val="001703CD"/>
    <w:rsid w:val="00170AC0"/>
    <w:rsid w:val="00170CFA"/>
    <w:rsid w:val="00170FB3"/>
    <w:rsid w:val="00171228"/>
    <w:rsid w:val="00172832"/>
    <w:rsid w:val="00172A99"/>
    <w:rsid w:val="00172B3A"/>
    <w:rsid w:val="00173A14"/>
    <w:rsid w:val="00173A3A"/>
    <w:rsid w:val="00173C26"/>
    <w:rsid w:val="00173C9F"/>
    <w:rsid w:val="00174627"/>
    <w:rsid w:val="001755D3"/>
    <w:rsid w:val="00175890"/>
    <w:rsid w:val="00175AE9"/>
    <w:rsid w:val="0017684C"/>
    <w:rsid w:val="00176EDF"/>
    <w:rsid w:val="00177FB4"/>
    <w:rsid w:val="0018001C"/>
    <w:rsid w:val="00180263"/>
    <w:rsid w:val="00180D6E"/>
    <w:rsid w:val="0018152D"/>
    <w:rsid w:val="001854EA"/>
    <w:rsid w:val="001866FA"/>
    <w:rsid w:val="00186DE3"/>
    <w:rsid w:val="001872C4"/>
    <w:rsid w:val="001873F2"/>
    <w:rsid w:val="00187750"/>
    <w:rsid w:val="00187C00"/>
    <w:rsid w:val="0019015A"/>
    <w:rsid w:val="00190A05"/>
    <w:rsid w:val="00190B17"/>
    <w:rsid w:val="00191347"/>
    <w:rsid w:val="0019228A"/>
    <w:rsid w:val="0019317D"/>
    <w:rsid w:val="00193FFD"/>
    <w:rsid w:val="00194638"/>
    <w:rsid w:val="00195121"/>
    <w:rsid w:val="00195DE9"/>
    <w:rsid w:val="00195E35"/>
    <w:rsid w:val="00195F35"/>
    <w:rsid w:val="00197618"/>
    <w:rsid w:val="001A1052"/>
    <w:rsid w:val="001A1FD2"/>
    <w:rsid w:val="001A21CE"/>
    <w:rsid w:val="001A33A7"/>
    <w:rsid w:val="001A3610"/>
    <w:rsid w:val="001A42E3"/>
    <w:rsid w:val="001A4350"/>
    <w:rsid w:val="001A72F8"/>
    <w:rsid w:val="001A73F2"/>
    <w:rsid w:val="001A74E3"/>
    <w:rsid w:val="001A752D"/>
    <w:rsid w:val="001A76FF"/>
    <w:rsid w:val="001A7CDB"/>
    <w:rsid w:val="001B0428"/>
    <w:rsid w:val="001B0746"/>
    <w:rsid w:val="001B1106"/>
    <w:rsid w:val="001B110A"/>
    <w:rsid w:val="001B1579"/>
    <w:rsid w:val="001B1B54"/>
    <w:rsid w:val="001B38B0"/>
    <w:rsid w:val="001B3983"/>
    <w:rsid w:val="001B5122"/>
    <w:rsid w:val="001B54C8"/>
    <w:rsid w:val="001B558E"/>
    <w:rsid w:val="001B5650"/>
    <w:rsid w:val="001B5E9F"/>
    <w:rsid w:val="001B67D5"/>
    <w:rsid w:val="001B690A"/>
    <w:rsid w:val="001B7BAB"/>
    <w:rsid w:val="001C099F"/>
    <w:rsid w:val="001C13A9"/>
    <w:rsid w:val="001C1AB5"/>
    <w:rsid w:val="001C2199"/>
    <w:rsid w:val="001C22A8"/>
    <w:rsid w:val="001C27DE"/>
    <w:rsid w:val="001C3AE8"/>
    <w:rsid w:val="001C3B31"/>
    <w:rsid w:val="001C40A3"/>
    <w:rsid w:val="001C42AD"/>
    <w:rsid w:val="001C43B7"/>
    <w:rsid w:val="001C4F2C"/>
    <w:rsid w:val="001C6A2C"/>
    <w:rsid w:val="001C7955"/>
    <w:rsid w:val="001C7C0D"/>
    <w:rsid w:val="001C7C37"/>
    <w:rsid w:val="001D0A1A"/>
    <w:rsid w:val="001D1047"/>
    <w:rsid w:val="001D271B"/>
    <w:rsid w:val="001D2F6A"/>
    <w:rsid w:val="001D30DC"/>
    <w:rsid w:val="001D491D"/>
    <w:rsid w:val="001D4D28"/>
    <w:rsid w:val="001D53F9"/>
    <w:rsid w:val="001D5629"/>
    <w:rsid w:val="001D595A"/>
    <w:rsid w:val="001D5F3A"/>
    <w:rsid w:val="001D621B"/>
    <w:rsid w:val="001D70BF"/>
    <w:rsid w:val="001D761F"/>
    <w:rsid w:val="001D7751"/>
    <w:rsid w:val="001D7954"/>
    <w:rsid w:val="001D7B62"/>
    <w:rsid w:val="001E1314"/>
    <w:rsid w:val="001E139E"/>
    <w:rsid w:val="001E1597"/>
    <w:rsid w:val="001E1778"/>
    <w:rsid w:val="001E2075"/>
    <w:rsid w:val="001E21AD"/>
    <w:rsid w:val="001E297E"/>
    <w:rsid w:val="001E2B5D"/>
    <w:rsid w:val="001E3D78"/>
    <w:rsid w:val="001E4170"/>
    <w:rsid w:val="001E5074"/>
    <w:rsid w:val="001F2288"/>
    <w:rsid w:val="001F2291"/>
    <w:rsid w:val="001F2B93"/>
    <w:rsid w:val="001F2FC8"/>
    <w:rsid w:val="001F3102"/>
    <w:rsid w:val="001F3121"/>
    <w:rsid w:val="001F3955"/>
    <w:rsid w:val="001F4C48"/>
    <w:rsid w:val="001F51D5"/>
    <w:rsid w:val="001F548D"/>
    <w:rsid w:val="001F599F"/>
    <w:rsid w:val="001F6274"/>
    <w:rsid w:val="001F6AF7"/>
    <w:rsid w:val="001F6BDB"/>
    <w:rsid w:val="002011CC"/>
    <w:rsid w:val="0020177F"/>
    <w:rsid w:val="00202BC1"/>
    <w:rsid w:val="0020312B"/>
    <w:rsid w:val="002032A1"/>
    <w:rsid w:val="002038FD"/>
    <w:rsid w:val="00203C53"/>
    <w:rsid w:val="00203F62"/>
    <w:rsid w:val="002044B4"/>
    <w:rsid w:val="00204AFD"/>
    <w:rsid w:val="0020543B"/>
    <w:rsid w:val="00205EB2"/>
    <w:rsid w:val="002061FC"/>
    <w:rsid w:val="00206253"/>
    <w:rsid w:val="00206CF4"/>
    <w:rsid w:val="00206ED3"/>
    <w:rsid w:val="0021029E"/>
    <w:rsid w:val="00210459"/>
    <w:rsid w:val="00212412"/>
    <w:rsid w:val="0021254E"/>
    <w:rsid w:val="002126AB"/>
    <w:rsid w:val="00212BC3"/>
    <w:rsid w:val="00214C2E"/>
    <w:rsid w:val="00215045"/>
    <w:rsid w:val="00216C6D"/>
    <w:rsid w:val="002176A7"/>
    <w:rsid w:val="00217AC5"/>
    <w:rsid w:val="00220B07"/>
    <w:rsid w:val="00221171"/>
    <w:rsid w:val="002211E1"/>
    <w:rsid w:val="00221DEB"/>
    <w:rsid w:val="0022263F"/>
    <w:rsid w:val="00223306"/>
    <w:rsid w:val="00223801"/>
    <w:rsid w:val="00225A45"/>
    <w:rsid w:val="00226EE5"/>
    <w:rsid w:val="0022709A"/>
    <w:rsid w:val="00227C08"/>
    <w:rsid w:val="002300EA"/>
    <w:rsid w:val="00231069"/>
    <w:rsid w:val="0023112E"/>
    <w:rsid w:val="002328CB"/>
    <w:rsid w:val="00232F1E"/>
    <w:rsid w:val="0023334C"/>
    <w:rsid w:val="0023394C"/>
    <w:rsid w:val="002339A7"/>
    <w:rsid w:val="00233A38"/>
    <w:rsid w:val="00235CD9"/>
    <w:rsid w:val="00236E10"/>
    <w:rsid w:val="002372E7"/>
    <w:rsid w:val="00237BFA"/>
    <w:rsid w:val="00237DFA"/>
    <w:rsid w:val="00240AFE"/>
    <w:rsid w:val="0024104D"/>
    <w:rsid w:val="00241D05"/>
    <w:rsid w:val="002430F4"/>
    <w:rsid w:val="00244047"/>
    <w:rsid w:val="00244B0B"/>
    <w:rsid w:val="00245021"/>
    <w:rsid w:val="0024585A"/>
    <w:rsid w:val="00245DC8"/>
    <w:rsid w:val="00246325"/>
    <w:rsid w:val="00246C10"/>
    <w:rsid w:val="002504C9"/>
    <w:rsid w:val="00251259"/>
    <w:rsid w:val="00252721"/>
    <w:rsid w:val="0025292F"/>
    <w:rsid w:val="002529CD"/>
    <w:rsid w:val="00252F28"/>
    <w:rsid w:val="002532F4"/>
    <w:rsid w:val="00253D85"/>
    <w:rsid w:val="0025487B"/>
    <w:rsid w:val="00254A91"/>
    <w:rsid w:val="0025591B"/>
    <w:rsid w:val="00255B86"/>
    <w:rsid w:val="00256560"/>
    <w:rsid w:val="00256E72"/>
    <w:rsid w:val="00257372"/>
    <w:rsid w:val="0025766E"/>
    <w:rsid w:val="00257A98"/>
    <w:rsid w:val="00257CCC"/>
    <w:rsid w:val="00261507"/>
    <w:rsid w:val="00263881"/>
    <w:rsid w:val="00264C25"/>
    <w:rsid w:val="00266CE9"/>
    <w:rsid w:val="00267A32"/>
    <w:rsid w:val="00267C11"/>
    <w:rsid w:val="00267EA9"/>
    <w:rsid w:val="0027176B"/>
    <w:rsid w:val="00271778"/>
    <w:rsid w:val="00271A68"/>
    <w:rsid w:val="00271C7F"/>
    <w:rsid w:val="002723A9"/>
    <w:rsid w:val="0027251F"/>
    <w:rsid w:val="002736EE"/>
    <w:rsid w:val="00273768"/>
    <w:rsid w:val="00273FC8"/>
    <w:rsid w:val="002747A8"/>
    <w:rsid w:val="002765E8"/>
    <w:rsid w:val="00277694"/>
    <w:rsid w:val="002779B4"/>
    <w:rsid w:val="00280379"/>
    <w:rsid w:val="00281389"/>
    <w:rsid w:val="00281458"/>
    <w:rsid w:val="00282A57"/>
    <w:rsid w:val="00283D00"/>
    <w:rsid w:val="0028493E"/>
    <w:rsid w:val="00284FC5"/>
    <w:rsid w:val="002856CC"/>
    <w:rsid w:val="00285D83"/>
    <w:rsid w:val="002875BB"/>
    <w:rsid w:val="00287D49"/>
    <w:rsid w:val="0029005C"/>
    <w:rsid w:val="0029025C"/>
    <w:rsid w:val="00290783"/>
    <w:rsid w:val="00293D31"/>
    <w:rsid w:val="002954BC"/>
    <w:rsid w:val="00296548"/>
    <w:rsid w:val="002A02C9"/>
    <w:rsid w:val="002A4949"/>
    <w:rsid w:val="002A4F08"/>
    <w:rsid w:val="002A5F76"/>
    <w:rsid w:val="002A770E"/>
    <w:rsid w:val="002B0AD0"/>
    <w:rsid w:val="002B1422"/>
    <w:rsid w:val="002B151B"/>
    <w:rsid w:val="002B18DF"/>
    <w:rsid w:val="002B1E0E"/>
    <w:rsid w:val="002B1EDD"/>
    <w:rsid w:val="002B236F"/>
    <w:rsid w:val="002B30DE"/>
    <w:rsid w:val="002B3894"/>
    <w:rsid w:val="002B39AA"/>
    <w:rsid w:val="002B41D2"/>
    <w:rsid w:val="002B4395"/>
    <w:rsid w:val="002B52AF"/>
    <w:rsid w:val="002B54A1"/>
    <w:rsid w:val="002B5A40"/>
    <w:rsid w:val="002B5A68"/>
    <w:rsid w:val="002B5EE7"/>
    <w:rsid w:val="002B667C"/>
    <w:rsid w:val="002B69F3"/>
    <w:rsid w:val="002B7B3A"/>
    <w:rsid w:val="002B7D6E"/>
    <w:rsid w:val="002C00AC"/>
    <w:rsid w:val="002C0C14"/>
    <w:rsid w:val="002C249C"/>
    <w:rsid w:val="002C287A"/>
    <w:rsid w:val="002C2DAE"/>
    <w:rsid w:val="002C32D2"/>
    <w:rsid w:val="002C5628"/>
    <w:rsid w:val="002C7DF0"/>
    <w:rsid w:val="002D09BD"/>
    <w:rsid w:val="002D1B9E"/>
    <w:rsid w:val="002D1C91"/>
    <w:rsid w:val="002D2239"/>
    <w:rsid w:val="002D2959"/>
    <w:rsid w:val="002D392C"/>
    <w:rsid w:val="002D3D56"/>
    <w:rsid w:val="002D3F72"/>
    <w:rsid w:val="002D5CF7"/>
    <w:rsid w:val="002D5E53"/>
    <w:rsid w:val="002D6F40"/>
    <w:rsid w:val="002D75A2"/>
    <w:rsid w:val="002D7CF3"/>
    <w:rsid w:val="002E1036"/>
    <w:rsid w:val="002E1499"/>
    <w:rsid w:val="002E1B79"/>
    <w:rsid w:val="002E1EE3"/>
    <w:rsid w:val="002E234D"/>
    <w:rsid w:val="002E24D6"/>
    <w:rsid w:val="002E2547"/>
    <w:rsid w:val="002E25F4"/>
    <w:rsid w:val="002E399C"/>
    <w:rsid w:val="002E3CF2"/>
    <w:rsid w:val="002E51A8"/>
    <w:rsid w:val="002E5A2E"/>
    <w:rsid w:val="002E5CA9"/>
    <w:rsid w:val="002E6149"/>
    <w:rsid w:val="002E61F4"/>
    <w:rsid w:val="002E67AA"/>
    <w:rsid w:val="002E68A0"/>
    <w:rsid w:val="002E6F3C"/>
    <w:rsid w:val="002E6FE3"/>
    <w:rsid w:val="002F04D2"/>
    <w:rsid w:val="002F0FE0"/>
    <w:rsid w:val="002F15E8"/>
    <w:rsid w:val="002F1AD5"/>
    <w:rsid w:val="002F2B67"/>
    <w:rsid w:val="002F34A2"/>
    <w:rsid w:val="002F3AB4"/>
    <w:rsid w:val="002F427B"/>
    <w:rsid w:val="002F4772"/>
    <w:rsid w:val="002F5426"/>
    <w:rsid w:val="002F5623"/>
    <w:rsid w:val="002F593E"/>
    <w:rsid w:val="002F5992"/>
    <w:rsid w:val="002F5B29"/>
    <w:rsid w:val="002F70D2"/>
    <w:rsid w:val="002F7642"/>
    <w:rsid w:val="00300129"/>
    <w:rsid w:val="003004C5"/>
    <w:rsid w:val="00300CED"/>
    <w:rsid w:val="00301158"/>
    <w:rsid w:val="003016C9"/>
    <w:rsid w:val="0030178E"/>
    <w:rsid w:val="00302288"/>
    <w:rsid w:val="003028BB"/>
    <w:rsid w:val="00303195"/>
    <w:rsid w:val="003041A8"/>
    <w:rsid w:val="003042C9"/>
    <w:rsid w:val="003042F3"/>
    <w:rsid w:val="003043DB"/>
    <w:rsid w:val="00304F6D"/>
    <w:rsid w:val="00305022"/>
    <w:rsid w:val="003051AC"/>
    <w:rsid w:val="003055BB"/>
    <w:rsid w:val="00305A96"/>
    <w:rsid w:val="00305B69"/>
    <w:rsid w:val="00305EF6"/>
    <w:rsid w:val="00305F20"/>
    <w:rsid w:val="00305F2D"/>
    <w:rsid w:val="00306347"/>
    <w:rsid w:val="003067D2"/>
    <w:rsid w:val="00306899"/>
    <w:rsid w:val="0030759E"/>
    <w:rsid w:val="00307834"/>
    <w:rsid w:val="00307B3A"/>
    <w:rsid w:val="00310FCF"/>
    <w:rsid w:val="00311211"/>
    <w:rsid w:val="00311A9E"/>
    <w:rsid w:val="003130B0"/>
    <w:rsid w:val="003131B1"/>
    <w:rsid w:val="00313743"/>
    <w:rsid w:val="00314ABB"/>
    <w:rsid w:val="00316819"/>
    <w:rsid w:val="00316D9F"/>
    <w:rsid w:val="00317BB0"/>
    <w:rsid w:val="00317E59"/>
    <w:rsid w:val="00317E90"/>
    <w:rsid w:val="00320170"/>
    <w:rsid w:val="00320E9E"/>
    <w:rsid w:val="00320EFD"/>
    <w:rsid w:val="00321B9A"/>
    <w:rsid w:val="00321D4C"/>
    <w:rsid w:val="003224BB"/>
    <w:rsid w:val="00322AD7"/>
    <w:rsid w:val="00322DBE"/>
    <w:rsid w:val="00323A95"/>
    <w:rsid w:val="0032489F"/>
    <w:rsid w:val="00324D9F"/>
    <w:rsid w:val="00325C85"/>
    <w:rsid w:val="00325DF0"/>
    <w:rsid w:val="003302F6"/>
    <w:rsid w:val="003313EE"/>
    <w:rsid w:val="00331B60"/>
    <w:rsid w:val="00333200"/>
    <w:rsid w:val="003334C2"/>
    <w:rsid w:val="00333FA7"/>
    <w:rsid w:val="0033440C"/>
    <w:rsid w:val="0033522A"/>
    <w:rsid w:val="00335379"/>
    <w:rsid w:val="003358E5"/>
    <w:rsid w:val="00335EC8"/>
    <w:rsid w:val="00336451"/>
    <w:rsid w:val="00337BE1"/>
    <w:rsid w:val="0034037D"/>
    <w:rsid w:val="00340468"/>
    <w:rsid w:val="00342100"/>
    <w:rsid w:val="00342190"/>
    <w:rsid w:val="00342203"/>
    <w:rsid w:val="0034231C"/>
    <w:rsid w:val="003423FC"/>
    <w:rsid w:val="00344F62"/>
    <w:rsid w:val="00345D8C"/>
    <w:rsid w:val="00346981"/>
    <w:rsid w:val="0034722A"/>
    <w:rsid w:val="003475C1"/>
    <w:rsid w:val="0034789F"/>
    <w:rsid w:val="00347B8F"/>
    <w:rsid w:val="00350542"/>
    <w:rsid w:val="00350CCE"/>
    <w:rsid w:val="003530F9"/>
    <w:rsid w:val="00353837"/>
    <w:rsid w:val="00353A46"/>
    <w:rsid w:val="00353D9F"/>
    <w:rsid w:val="003541F3"/>
    <w:rsid w:val="00355610"/>
    <w:rsid w:val="0035574F"/>
    <w:rsid w:val="00355DA3"/>
    <w:rsid w:val="00355DE4"/>
    <w:rsid w:val="00357A1C"/>
    <w:rsid w:val="00357AAD"/>
    <w:rsid w:val="00361D64"/>
    <w:rsid w:val="00362918"/>
    <w:rsid w:val="00362C1D"/>
    <w:rsid w:val="00362E3F"/>
    <w:rsid w:val="00363440"/>
    <w:rsid w:val="003641E1"/>
    <w:rsid w:val="00364F3D"/>
    <w:rsid w:val="003672BA"/>
    <w:rsid w:val="0036737B"/>
    <w:rsid w:val="00370F55"/>
    <w:rsid w:val="00371F84"/>
    <w:rsid w:val="00373368"/>
    <w:rsid w:val="003735CA"/>
    <w:rsid w:val="003737F8"/>
    <w:rsid w:val="00373B76"/>
    <w:rsid w:val="00374BF0"/>
    <w:rsid w:val="00375F44"/>
    <w:rsid w:val="00380A5C"/>
    <w:rsid w:val="00380C24"/>
    <w:rsid w:val="00382A08"/>
    <w:rsid w:val="00383240"/>
    <w:rsid w:val="00383E46"/>
    <w:rsid w:val="003845EB"/>
    <w:rsid w:val="00384A5C"/>
    <w:rsid w:val="00385628"/>
    <w:rsid w:val="003858F4"/>
    <w:rsid w:val="00385FF1"/>
    <w:rsid w:val="00386221"/>
    <w:rsid w:val="00387488"/>
    <w:rsid w:val="003875F2"/>
    <w:rsid w:val="00390057"/>
    <w:rsid w:val="00390612"/>
    <w:rsid w:val="00391792"/>
    <w:rsid w:val="00391E8F"/>
    <w:rsid w:val="00392892"/>
    <w:rsid w:val="00392B39"/>
    <w:rsid w:val="00393402"/>
    <w:rsid w:val="003947EE"/>
    <w:rsid w:val="00394965"/>
    <w:rsid w:val="00394BD6"/>
    <w:rsid w:val="0039592D"/>
    <w:rsid w:val="00395BA2"/>
    <w:rsid w:val="003960F5"/>
    <w:rsid w:val="00396B41"/>
    <w:rsid w:val="00397500"/>
    <w:rsid w:val="003A03A8"/>
    <w:rsid w:val="003A05E6"/>
    <w:rsid w:val="003A1318"/>
    <w:rsid w:val="003A15A0"/>
    <w:rsid w:val="003A21D0"/>
    <w:rsid w:val="003A2290"/>
    <w:rsid w:val="003A27E3"/>
    <w:rsid w:val="003A2B6E"/>
    <w:rsid w:val="003A2CB5"/>
    <w:rsid w:val="003A4096"/>
    <w:rsid w:val="003A5BD8"/>
    <w:rsid w:val="003A5D03"/>
    <w:rsid w:val="003A697E"/>
    <w:rsid w:val="003A7322"/>
    <w:rsid w:val="003A7940"/>
    <w:rsid w:val="003B0503"/>
    <w:rsid w:val="003B053E"/>
    <w:rsid w:val="003B07A6"/>
    <w:rsid w:val="003B0D59"/>
    <w:rsid w:val="003B0E3D"/>
    <w:rsid w:val="003B12F4"/>
    <w:rsid w:val="003B3A20"/>
    <w:rsid w:val="003B4D83"/>
    <w:rsid w:val="003B5E35"/>
    <w:rsid w:val="003B61C3"/>
    <w:rsid w:val="003B6B84"/>
    <w:rsid w:val="003B6C4F"/>
    <w:rsid w:val="003B7068"/>
    <w:rsid w:val="003B7AC0"/>
    <w:rsid w:val="003B7CCA"/>
    <w:rsid w:val="003C0170"/>
    <w:rsid w:val="003C20B4"/>
    <w:rsid w:val="003C221A"/>
    <w:rsid w:val="003C3FCC"/>
    <w:rsid w:val="003C4C61"/>
    <w:rsid w:val="003C6375"/>
    <w:rsid w:val="003C65F6"/>
    <w:rsid w:val="003C6C62"/>
    <w:rsid w:val="003C7186"/>
    <w:rsid w:val="003D0BF4"/>
    <w:rsid w:val="003D0D6D"/>
    <w:rsid w:val="003D1FC8"/>
    <w:rsid w:val="003D2981"/>
    <w:rsid w:val="003D2F72"/>
    <w:rsid w:val="003D3654"/>
    <w:rsid w:val="003D3A13"/>
    <w:rsid w:val="003D4145"/>
    <w:rsid w:val="003D4BED"/>
    <w:rsid w:val="003D4C18"/>
    <w:rsid w:val="003D5D7F"/>
    <w:rsid w:val="003D6484"/>
    <w:rsid w:val="003D6708"/>
    <w:rsid w:val="003D68EC"/>
    <w:rsid w:val="003D6F28"/>
    <w:rsid w:val="003E0543"/>
    <w:rsid w:val="003E0D2D"/>
    <w:rsid w:val="003E1F85"/>
    <w:rsid w:val="003E23E5"/>
    <w:rsid w:val="003E2567"/>
    <w:rsid w:val="003E300B"/>
    <w:rsid w:val="003E3BBF"/>
    <w:rsid w:val="003E3C2A"/>
    <w:rsid w:val="003E4625"/>
    <w:rsid w:val="003E4650"/>
    <w:rsid w:val="003E4955"/>
    <w:rsid w:val="003E50CC"/>
    <w:rsid w:val="003E50F0"/>
    <w:rsid w:val="003E6153"/>
    <w:rsid w:val="003E7355"/>
    <w:rsid w:val="003E7787"/>
    <w:rsid w:val="003F00D8"/>
    <w:rsid w:val="003F0248"/>
    <w:rsid w:val="003F059A"/>
    <w:rsid w:val="003F0937"/>
    <w:rsid w:val="003F1A09"/>
    <w:rsid w:val="003F246A"/>
    <w:rsid w:val="003F2A00"/>
    <w:rsid w:val="003F384C"/>
    <w:rsid w:val="003F3CD9"/>
    <w:rsid w:val="003F4048"/>
    <w:rsid w:val="003F4B2A"/>
    <w:rsid w:val="003F69E3"/>
    <w:rsid w:val="003F6D68"/>
    <w:rsid w:val="003F6F99"/>
    <w:rsid w:val="00401BC4"/>
    <w:rsid w:val="00402375"/>
    <w:rsid w:val="00404110"/>
    <w:rsid w:val="004047EB"/>
    <w:rsid w:val="004050B7"/>
    <w:rsid w:val="0040511A"/>
    <w:rsid w:val="004052F8"/>
    <w:rsid w:val="00405A90"/>
    <w:rsid w:val="00406616"/>
    <w:rsid w:val="00407D16"/>
    <w:rsid w:val="00407D61"/>
    <w:rsid w:val="0041034D"/>
    <w:rsid w:val="00410FB2"/>
    <w:rsid w:val="004119A3"/>
    <w:rsid w:val="00412B91"/>
    <w:rsid w:val="00412E01"/>
    <w:rsid w:val="00413F72"/>
    <w:rsid w:val="004151F7"/>
    <w:rsid w:val="004154EA"/>
    <w:rsid w:val="004155CB"/>
    <w:rsid w:val="004156E7"/>
    <w:rsid w:val="00416045"/>
    <w:rsid w:val="00416F4B"/>
    <w:rsid w:val="00417593"/>
    <w:rsid w:val="00417F0D"/>
    <w:rsid w:val="004200A3"/>
    <w:rsid w:val="0042014F"/>
    <w:rsid w:val="00420427"/>
    <w:rsid w:val="00420496"/>
    <w:rsid w:val="00421035"/>
    <w:rsid w:val="00421FCB"/>
    <w:rsid w:val="00423685"/>
    <w:rsid w:val="0042502A"/>
    <w:rsid w:val="004254FA"/>
    <w:rsid w:val="00426296"/>
    <w:rsid w:val="00427D46"/>
    <w:rsid w:val="004301FE"/>
    <w:rsid w:val="00430F6A"/>
    <w:rsid w:val="0043127B"/>
    <w:rsid w:val="00431EE6"/>
    <w:rsid w:val="00432C7C"/>
    <w:rsid w:val="00433D06"/>
    <w:rsid w:val="0043440A"/>
    <w:rsid w:val="004345D3"/>
    <w:rsid w:val="00434BC9"/>
    <w:rsid w:val="00434C15"/>
    <w:rsid w:val="00435E2E"/>
    <w:rsid w:val="004368B4"/>
    <w:rsid w:val="00441138"/>
    <w:rsid w:val="004414E0"/>
    <w:rsid w:val="004415C0"/>
    <w:rsid w:val="00441A0A"/>
    <w:rsid w:val="00442781"/>
    <w:rsid w:val="004428A4"/>
    <w:rsid w:val="0044362E"/>
    <w:rsid w:val="0044373F"/>
    <w:rsid w:val="00443988"/>
    <w:rsid w:val="00444D2E"/>
    <w:rsid w:val="004451A6"/>
    <w:rsid w:val="00446F64"/>
    <w:rsid w:val="00447C3E"/>
    <w:rsid w:val="00447D7E"/>
    <w:rsid w:val="004506E5"/>
    <w:rsid w:val="0045138B"/>
    <w:rsid w:val="004525DF"/>
    <w:rsid w:val="00452C64"/>
    <w:rsid w:val="00453369"/>
    <w:rsid w:val="0045356A"/>
    <w:rsid w:val="00453997"/>
    <w:rsid w:val="00454847"/>
    <w:rsid w:val="00454918"/>
    <w:rsid w:val="00454CE5"/>
    <w:rsid w:val="00455B0A"/>
    <w:rsid w:val="004564F7"/>
    <w:rsid w:val="004564FD"/>
    <w:rsid w:val="00456756"/>
    <w:rsid w:val="004568CE"/>
    <w:rsid w:val="004568E8"/>
    <w:rsid w:val="00456FD8"/>
    <w:rsid w:val="0045753D"/>
    <w:rsid w:val="0046174E"/>
    <w:rsid w:val="00462112"/>
    <w:rsid w:val="0046269C"/>
    <w:rsid w:val="00462934"/>
    <w:rsid w:val="00463AFC"/>
    <w:rsid w:val="004648E8"/>
    <w:rsid w:val="0046563A"/>
    <w:rsid w:val="00465868"/>
    <w:rsid w:val="004659CA"/>
    <w:rsid w:val="00465F00"/>
    <w:rsid w:val="00466D1D"/>
    <w:rsid w:val="00466E8E"/>
    <w:rsid w:val="00466FAB"/>
    <w:rsid w:val="004675C0"/>
    <w:rsid w:val="004676EE"/>
    <w:rsid w:val="00470112"/>
    <w:rsid w:val="0047036B"/>
    <w:rsid w:val="0047088A"/>
    <w:rsid w:val="00471015"/>
    <w:rsid w:val="004728B0"/>
    <w:rsid w:val="00473364"/>
    <w:rsid w:val="004734C5"/>
    <w:rsid w:val="00473652"/>
    <w:rsid w:val="004742C3"/>
    <w:rsid w:val="004755CB"/>
    <w:rsid w:val="00475DD5"/>
    <w:rsid w:val="0047692A"/>
    <w:rsid w:val="00476D46"/>
    <w:rsid w:val="00476E42"/>
    <w:rsid w:val="00477374"/>
    <w:rsid w:val="00477AD1"/>
    <w:rsid w:val="0048083C"/>
    <w:rsid w:val="00482094"/>
    <w:rsid w:val="004826A0"/>
    <w:rsid w:val="004826E2"/>
    <w:rsid w:val="0048397F"/>
    <w:rsid w:val="00483E4E"/>
    <w:rsid w:val="0048449B"/>
    <w:rsid w:val="0048505D"/>
    <w:rsid w:val="004863A1"/>
    <w:rsid w:val="00486F08"/>
    <w:rsid w:val="00487094"/>
    <w:rsid w:val="00490A26"/>
    <w:rsid w:val="00491546"/>
    <w:rsid w:val="00491E76"/>
    <w:rsid w:val="004929A7"/>
    <w:rsid w:val="0049353F"/>
    <w:rsid w:val="004950E4"/>
    <w:rsid w:val="00495270"/>
    <w:rsid w:val="004959E3"/>
    <w:rsid w:val="00496FCA"/>
    <w:rsid w:val="0049785A"/>
    <w:rsid w:val="00497E33"/>
    <w:rsid w:val="00497E50"/>
    <w:rsid w:val="00497F25"/>
    <w:rsid w:val="004A06F9"/>
    <w:rsid w:val="004A1798"/>
    <w:rsid w:val="004A20B6"/>
    <w:rsid w:val="004A3331"/>
    <w:rsid w:val="004A516F"/>
    <w:rsid w:val="004A7275"/>
    <w:rsid w:val="004A7DE9"/>
    <w:rsid w:val="004A7F5F"/>
    <w:rsid w:val="004B0954"/>
    <w:rsid w:val="004B1709"/>
    <w:rsid w:val="004B24C7"/>
    <w:rsid w:val="004B395A"/>
    <w:rsid w:val="004B3EA9"/>
    <w:rsid w:val="004B46DF"/>
    <w:rsid w:val="004B52BE"/>
    <w:rsid w:val="004B53CA"/>
    <w:rsid w:val="004B61C1"/>
    <w:rsid w:val="004B6623"/>
    <w:rsid w:val="004B6A49"/>
    <w:rsid w:val="004C118F"/>
    <w:rsid w:val="004C1216"/>
    <w:rsid w:val="004C1E8A"/>
    <w:rsid w:val="004C209F"/>
    <w:rsid w:val="004C22B1"/>
    <w:rsid w:val="004C39B6"/>
    <w:rsid w:val="004C3B2A"/>
    <w:rsid w:val="004C400C"/>
    <w:rsid w:val="004C43BC"/>
    <w:rsid w:val="004C46EA"/>
    <w:rsid w:val="004C5914"/>
    <w:rsid w:val="004C7DD3"/>
    <w:rsid w:val="004C7E23"/>
    <w:rsid w:val="004C7EA0"/>
    <w:rsid w:val="004D07EE"/>
    <w:rsid w:val="004D3CB2"/>
    <w:rsid w:val="004D479E"/>
    <w:rsid w:val="004D4B75"/>
    <w:rsid w:val="004D5EB2"/>
    <w:rsid w:val="004D6DCF"/>
    <w:rsid w:val="004E0F57"/>
    <w:rsid w:val="004E26DA"/>
    <w:rsid w:val="004E2910"/>
    <w:rsid w:val="004E2E22"/>
    <w:rsid w:val="004E35D3"/>
    <w:rsid w:val="004E3D05"/>
    <w:rsid w:val="004E44BF"/>
    <w:rsid w:val="004E4591"/>
    <w:rsid w:val="004E5301"/>
    <w:rsid w:val="004E5944"/>
    <w:rsid w:val="004E62FF"/>
    <w:rsid w:val="004E6C19"/>
    <w:rsid w:val="004F0419"/>
    <w:rsid w:val="004F16CD"/>
    <w:rsid w:val="004F192B"/>
    <w:rsid w:val="004F1EC3"/>
    <w:rsid w:val="004F1FBD"/>
    <w:rsid w:val="004F1FC0"/>
    <w:rsid w:val="004F2537"/>
    <w:rsid w:val="004F3912"/>
    <w:rsid w:val="004F4042"/>
    <w:rsid w:val="004F4C3B"/>
    <w:rsid w:val="004F6A9C"/>
    <w:rsid w:val="00501252"/>
    <w:rsid w:val="00501971"/>
    <w:rsid w:val="0050272D"/>
    <w:rsid w:val="005036E1"/>
    <w:rsid w:val="00503B54"/>
    <w:rsid w:val="00505A06"/>
    <w:rsid w:val="00505DC3"/>
    <w:rsid w:val="00506868"/>
    <w:rsid w:val="005070F2"/>
    <w:rsid w:val="00507312"/>
    <w:rsid w:val="005109B2"/>
    <w:rsid w:val="00510C3F"/>
    <w:rsid w:val="00511E1D"/>
    <w:rsid w:val="00512882"/>
    <w:rsid w:val="00512B81"/>
    <w:rsid w:val="00513567"/>
    <w:rsid w:val="00513A56"/>
    <w:rsid w:val="00514E07"/>
    <w:rsid w:val="0052002B"/>
    <w:rsid w:val="0052152D"/>
    <w:rsid w:val="00521C56"/>
    <w:rsid w:val="00521E79"/>
    <w:rsid w:val="00522065"/>
    <w:rsid w:val="005224E9"/>
    <w:rsid w:val="005228B8"/>
    <w:rsid w:val="005258C2"/>
    <w:rsid w:val="00526897"/>
    <w:rsid w:val="0052709D"/>
    <w:rsid w:val="005276CC"/>
    <w:rsid w:val="00527877"/>
    <w:rsid w:val="00527A4D"/>
    <w:rsid w:val="005301FF"/>
    <w:rsid w:val="005302F8"/>
    <w:rsid w:val="00530B59"/>
    <w:rsid w:val="0053168A"/>
    <w:rsid w:val="0053253C"/>
    <w:rsid w:val="00532A34"/>
    <w:rsid w:val="00532E48"/>
    <w:rsid w:val="00533446"/>
    <w:rsid w:val="005335B0"/>
    <w:rsid w:val="00533F2A"/>
    <w:rsid w:val="005359D1"/>
    <w:rsid w:val="00536AAB"/>
    <w:rsid w:val="00536BD1"/>
    <w:rsid w:val="00536EB7"/>
    <w:rsid w:val="005372BC"/>
    <w:rsid w:val="005375C0"/>
    <w:rsid w:val="00540814"/>
    <w:rsid w:val="00540F41"/>
    <w:rsid w:val="00541401"/>
    <w:rsid w:val="00541526"/>
    <w:rsid w:val="00541FAF"/>
    <w:rsid w:val="005434EA"/>
    <w:rsid w:val="00543723"/>
    <w:rsid w:val="00544370"/>
    <w:rsid w:val="00544C31"/>
    <w:rsid w:val="00544D29"/>
    <w:rsid w:val="005451C4"/>
    <w:rsid w:val="00545B07"/>
    <w:rsid w:val="0054684D"/>
    <w:rsid w:val="00546D11"/>
    <w:rsid w:val="00547297"/>
    <w:rsid w:val="00547486"/>
    <w:rsid w:val="005503F2"/>
    <w:rsid w:val="00550A47"/>
    <w:rsid w:val="00550A84"/>
    <w:rsid w:val="00551139"/>
    <w:rsid w:val="00551481"/>
    <w:rsid w:val="005518A4"/>
    <w:rsid w:val="00551A58"/>
    <w:rsid w:val="0055216F"/>
    <w:rsid w:val="00553312"/>
    <w:rsid w:val="00553991"/>
    <w:rsid w:val="00553B6B"/>
    <w:rsid w:val="005541D7"/>
    <w:rsid w:val="00555011"/>
    <w:rsid w:val="005553D0"/>
    <w:rsid w:val="005568B2"/>
    <w:rsid w:val="005570AF"/>
    <w:rsid w:val="005575B5"/>
    <w:rsid w:val="00561FD9"/>
    <w:rsid w:val="005622F4"/>
    <w:rsid w:val="00562860"/>
    <w:rsid w:val="00562F08"/>
    <w:rsid w:val="0056313C"/>
    <w:rsid w:val="005653D4"/>
    <w:rsid w:val="00566A86"/>
    <w:rsid w:val="00567006"/>
    <w:rsid w:val="00567D95"/>
    <w:rsid w:val="0057062B"/>
    <w:rsid w:val="005710DB"/>
    <w:rsid w:val="00571507"/>
    <w:rsid w:val="0057197F"/>
    <w:rsid w:val="00572A0A"/>
    <w:rsid w:val="00574202"/>
    <w:rsid w:val="00574752"/>
    <w:rsid w:val="005765A9"/>
    <w:rsid w:val="005774D1"/>
    <w:rsid w:val="00582DE9"/>
    <w:rsid w:val="00583007"/>
    <w:rsid w:val="00583E60"/>
    <w:rsid w:val="00586220"/>
    <w:rsid w:val="00586A06"/>
    <w:rsid w:val="005878B2"/>
    <w:rsid w:val="0059067E"/>
    <w:rsid w:val="00590910"/>
    <w:rsid w:val="00591503"/>
    <w:rsid w:val="0059181D"/>
    <w:rsid w:val="005921A0"/>
    <w:rsid w:val="00593058"/>
    <w:rsid w:val="00593F2B"/>
    <w:rsid w:val="00595010"/>
    <w:rsid w:val="00595C32"/>
    <w:rsid w:val="00596899"/>
    <w:rsid w:val="005968B7"/>
    <w:rsid w:val="00596FE3"/>
    <w:rsid w:val="005A015D"/>
    <w:rsid w:val="005A0640"/>
    <w:rsid w:val="005A0CA8"/>
    <w:rsid w:val="005A2CDA"/>
    <w:rsid w:val="005A3C3A"/>
    <w:rsid w:val="005A4163"/>
    <w:rsid w:val="005A41EC"/>
    <w:rsid w:val="005A4310"/>
    <w:rsid w:val="005A6166"/>
    <w:rsid w:val="005A6290"/>
    <w:rsid w:val="005A63DC"/>
    <w:rsid w:val="005A7224"/>
    <w:rsid w:val="005A7B4B"/>
    <w:rsid w:val="005A7EB7"/>
    <w:rsid w:val="005B160D"/>
    <w:rsid w:val="005B1FF7"/>
    <w:rsid w:val="005B23E0"/>
    <w:rsid w:val="005B2CEF"/>
    <w:rsid w:val="005B3D63"/>
    <w:rsid w:val="005B415D"/>
    <w:rsid w:val="005B5443"/>
    <w:rsid w:val="005B574B"/>
    <w:rsid w:val="005B5E13"/>
    <w:rsid w:val="005B5E19"/>
    <w:rsid w:val="005B62A1"/>
    <w:rsid w:val="005B79EC"/>
    <w:rsid w:val="005C09DB"/>
    <w:rsid w:val="005C1FCE"/>
    <w:rsid w:val="005C262B"/>
    <w:rsid w:val="005C31B3"/>
    <w:rsid w:val="005C3D5D"/>
    <w:rsid w:val="005C4543"/>
    <w:rsid w:val="005C4C31"/>
    <w:rsid w:val="005C52C2"/>
    <w:rsid w:val="005C6886"/>
    <w:rsid w:val="005C72BB"/>
    <w:rsid w:val="005C7E90"/>
    <w:rsid w:val="005C7F28"/>
    <w:rsid w:val="005D080C"/>
    <w:rsid w:val="005D0E51"/>
    <w:rsid w:val="005D0E93"/>
    <w:rsid w:val="005D1081"/>
    <w:rsid w:val="005D1EE8"/>
    <w:rsid w:val="005D1F73"/>
    <w:rsid w:val="005D2C5B"/>
    <w:rsid w:val="005D2D75"/>
    <w:rsid w:val="005D3697"/>
    <w:rsid w:val="005D3EC7"/>
    <w:rsid w:val="005D4017"/>
    <w:rsid w:val="005D489F"/>
    <w:rsid w:val="005D689A"/>
    <w:rsid w:val="005D7CD8"/>
    <w:rsid w:val="005D7E7C"/>
    <w:rsid w:val="005E0626"/>
    <w:rsid w:val="005E0DBE"/>
    <w:rsid w:val="005E131B"/>
    <w:rsid w:val="005E1860"/>
    <w:rsid w:val="005E278E"/>
    <w:rsid w:val="005E36C0"/>
    <w:rsid w:val="005E46AA"/>
    <w:rsid w:val="005E4711"/>
    <w:rsid w:val="005E5526"/>
    <w:rsid w:val="005E6A75"/>
    <w:rsid w:val="005E6B2F"/>
    <w:rsid w:val="005E6BDE"/>
    <w:rsid w:val="005E7386"/>
    <w:rsid w:val="005E75FC"/>
    <w:rsid w:val="005F1598"/>
    <w:rsid w:val="005F16D7"/>
    <w:rsid w:val="005F211E"/>
    <w:rsid w:val="005F22C4"/>
    <w:rsid w:val="005F3C16"/>
    <w:rsid w:val="005F462F"/>
    <w:rsid w:val="005F51DD"/>
    <w:rsid w:val="005F550B"/>
    <w:rsid w:val="005F7F21"/>
    <w:rsid w:val="00600352"/>
    <w:rsid w:val="006005E1"/>
    <w:rsid w:val="006018F9"/>
    <w:rsid w:val="006026D6"/>
    <w:rsid w:val="00602B7B"/>
    <w:rsid w:val="00602B7F"/>
    <w:rsid w:val="00603758"/>
    <w:rsid w:val="00603891"/>
    <w:rsid w:val="00603E23"/>
    <w:rsid w:val="00604447"/>
    <w:rsid w:val="006050A6"/>
    <w:rsid w:val="00605DC6"/>
    <w:rsid w:val="006061A2"/>
    <w:rsid w:val="006066E3"/>
    <w:rsid w:val="006076DC"/>
    <w:rsid w:val="006113C7"/>
    <w:rsid w:val="0061182C"/>
    <w:rsid w:val="00612156"/>
    <w:rsid w:val="006136E9"/>
    <w:rsid w:val="006147F7"/>
    <w:rsid w:val="00615398"/>
    <w:rsid w:val="006157D7"/>
    <w:rsid w:val="00616842"/>
    <w:rsid w:val="00617203"/>
    <w:rsid w:val="006212F4"/>
    <w:rsid w:val="0062157A"/>
    <w:rsid w:val="00621621"/>
    <w:rsid w:val="00621811"/>
    <w:rsid w:val="00623038"/>
    <w:rsid w:val="00623F96"/>
    <w:rsid w:val="00625792"/>
    <w:rsid w:val="006264CB"/>
    <w:rsid w:val="0062651E"/>
    <w:rsid w:val="00626522"/>
    <w:rsid w:val="00626C61"/>
    <w:rsid w:val="00626F68"/>
    <w:rsid w:val="006302E7"/>
    <w:rsid w:val="0063037D"/>
    <w:rsid w:val="00630787"/>
    <w:rsid w:val="00630880"/>
    <w:rsid w:val="00631051"/>
    <w:rsid w:val="00631EF1"/>
    <w:rsid w:val="0063465D"/>
    <w:rsid w:val="00635AAE"/>
    <w:rsid w:val="006360CB"/>
    <w:rsid w:val="0063664F"/>
    <w:rsid w:val="00636C3A"/>
    <w:rsid w:val="0063706F"/>
    <w:rsid w:val="00641BD4"/>
    <w:rsid w:val="00641E9B"/>
    <w:rsid w:val="00642F44"/>
    <w:rsid w:val="00643C97"/>
    <w:rsid w:val="00643FE7"/>
    <w:rsid w:val="00644A44"/>
    <w:rsid w:val="00645C5E"/>
    <w:rsid w:val="006462F9"/>
    <w:rsid w:val="00646AE9"/>
    <w:rsid w:val="00646BF2"/>
    <w:rsid w:val="00646CDA"/>
    <w:rsid w:val="006476D6"/>
    <w:rsid w:val="00647E4F"/>
    <w:rsid w:val="00650135"/>
    <w:rsid w:val="00650136"/>
    <w:rsid w:val="00651356"/>
    <w:rsid w:val="006514BC"/>
    <w:rsid w:val="00651A38"/>
    <w:rsid w:val="0065208C"/>
    <w:rsid w:val="006541CE"/>
    <w:rsid w:val="006570A9"/>
    <w:rsid w:val="006570B3"/>
    <w:rsid w:val="00657280"/>
    <w:rsid w:val="00657AAC"/>
    <w:rsid w:val="00657DE9"/>
    <w:rsid w:val="0066082E"/>
    <w:rsid w:val="00660E4E"/>
    <w:rsid w:val="00661B94"/>
    <w:rsid w:val="006629A9"/>
    <w:rsid w:val="00663936"/>
    <w:rsid w:val="00663CCD"/>
    <w:rsid w:val="00663D81"/>
    <w:rsid w:val="006658D4"/>
    <w:rsid w:val="00670323"/>
    <w:rsid w:val="00670BE8"/>
    <w:rsid w:val="0067253D"/>
    <w:rsid w:val="00672559"/>
    <w:rsid w:val="006726AA"/>
    <w:rsid w:val="00672A07"/>
    <w:rsid w:val="00673296"/>
    <w:rsid w:val="006738AA"/>
    <w:rsid w:val="00673F77"/>
    <w:rsid w:val="006740F5"/>
    <w:rsid w:val="006743C6"/>
    <w:rsid w:val="00674666"/>
    <w:rsid w:val="00674FBE"/>
    <w:rsid w:val="00675016"/>
    <w:rsid w:val="006751C3"/>
    <w:rsid w:val="00676C04"/>
    <w:rsid w:val="00676EB3"/>
    <w:rsid w:val="0068054C"/>
    <w:rsid w:val="006811EC"/>
    <w:rsid w:val="00681CB8"/>
    <w:rsid w:val="00681DF4"/>
    <w:rsid w:val="00682588"/>
    <w:rsid w:val="00682CC3"/>
    <w:rsid w:val="00683A9C"/>
    <w:rsid w:val="00683CC7"/>
    <w:rsid w:val="00683E9A"/>
    <w:rsid w:val="0068438E"/>
    <w:rsid w:val="00684F15"/>
    <w:rsid w:val="00685445"/>
    <w:rsid w:val="006861EC"/>
    <w:rsid w:val="0068691E"/>
    <w:rsid w:val="00686FE9"/>
    <w:rsid w:val="00687736"/>
    <w:rsid w:val="00687E0A"/>
    <w:rsid w:val="00691482"/>
    <w:rsid w:val="00691C38"/>
    <w:rsid w:val="0069212A"/>
    <w:rsid w:val="006926D7"/>
    <w:rsid w:val="00693508"/>
    <w:rsid w:val="00693556"/>
    <w:rsid w:val="00693717"/>
    <w:rsid w:val="00693F1C"/>
    <w:rsid w:val="00694ADA"/>
    <w:rsid w:val="006951AE"/>
    <w:rsid w:val="00695D28"/>
    <w:rsid w:val="0069669E"/>
    <w:rsid w:val="006A005B"/>
    <w:rsid w:val="006A05BF"/>
    <w:rsid w:val="006A05E0"/>
    <w:rsid w:val="006A0E34"/>
    <w:rsid w:val="006A194E"/>
    <w:rsid w:val="006A1B4A"/>
    <w:rsid w:val="006A218A"/>
    <w:rsid w:val="006A32FA"/>
    <w:rsid w:val="006A3635"/>
    <w:rsid w:val="006A3AF3"/>
    <w:rsid w:val="006A4E88"/>
    <w:rsid w:val="006A4F85"/>
    <w:rsid w:val="006A5E07"/>
    <w:rsid w:val="006A61D2"/>
    <w:rsid w:val="006A6F85"/>
    <w:rsid w:val="006A7090"/>
    <w:rsid w:val="006B032E"/>
    <w:rsid w:val="006B0FFA"/>
    <w:rsid w:val="006B139E"/>
    <w:rsid w:val="006B16D0"/>
    <w:rsid w:val="006B1DEE"/>
    <w:rsid w:val="006B3D0D"/>
    <w:rsid w:val="006B3F33"/>
    <w:rsid w:val="006B42E9"/>
    <w:rsid w:val="006B64DF"/>
    <w:rsid w:val="006B6EAC"/>
    <w:rsid w:val="006C05FE"/>
    <w:rsid w:val="006C0BAB"/>
    <w:rsid w:val="006C12E2"/>
    <w:rsid w:val="006C16F2"/>
    <w:rsid w:val="006C19C5"/>
    <w:rsid w:val="006C1C79"/>
    <w:rsid w:val="006C2400"/>
    <w:rsid w:val="006C313E"/>
    <w:rsid w:val="006C3B67"/>
    <w:rsid w:val="006C43B9"/>
    <w:rsid w:val="006C440E"/>
    <w:rsid w:val="006C449E"/>
    <w:rsid w:val="006C45C4"/>
    <w:rsid w:val="006C494D"/>
    <w:rsid w:val="006C57FC"/>
    <w:rsid w:val="006C5B78"/>
    <w:rsid w:val="006C7BB9"/>
    <w:rsid w:val="006D02C2"/>
    <w:rsid w:val="006D1319"/>
    <w:rsid w:val="006D31B0"/>
    <w:rsid w:val="006D330E"/>
    <w:rsid w:val="006D3B92"/>
    <w:rsid w:val="006D450E"/>
    <w:rsid w:val="006D4DD5"/>
    <w:rsid w:val="006D52FC"/>
    <w:rsid w:val="006D5CF6"/>
    <w:rsid w:val="006D5D55"/>
    <w:rsid w:val="006D5EC8"/>
    <w:rsid w:val="006D7DF0"/>
    <w:rsid w:val="006D7E80"/>
    <w:rsid w:val="006E0A3B"/>
    <w:rsid w:val="006E0E96"/>
    <w:rsid w:val="006E17FE"/>
    <w:rsid w:val="006E1ED9"/>
    <w:rsid w:val="006E1FDA"/>
    <w:rsid w:val="006E285F"/>
    <w:rsid w:val="006E3312"/>
    <w:rsid w:val="006E45BB"/>
    <w:rsid w:val="006E45D5"/>
    <w:rsid w:val="006E4F58"/>
    <w:rsid w:val="006E4F67"/>
    <w:rsid w:val="006E54DD"/>
    <w:rsid w:val="006E6CAF"/>
    <w:rsid w:val="006E7123"/>
    <w:rsid w:val="006E78A2"/>
    <w:rsid w:val="006E7F3B"/>
    <w:rsid w:val="006F02B7"/>
    <w:rsid w:val="006F328E"/>
    <w:rsid w:val="006F4AD4"/>
    <w:rsid w:val="006F58DB"/>
    <w:rsid w:val="006F593C"/>
    <w:rsid w:val="006F722C"/>
    <w:rsid w:val="007002D3"/>
    <w:rsid w:val="00700661"/>
    <w:rsid w:val="00701021"/>
    <w:rsid w:val="00701C55"/>
    <w:rsid w:val="00701DB6"/>
    <w:rsid w:val="007020D9"/>
    <w:rsid w:val="0070275F"/>
    <w:rsid w:val="00702A3A"/>
    <w:rsid w:val="00703D5E"/>
    <w:rsid w:val="0070415E"/>
    <w:rsid w:val="007046AC"/>
    <w:rsid w:val="00704B30"/>
    <w:rsid w:val="0070593D"/>
    <w:rsid w:val="0070691A"/>
    <w:rsid w:val="00706A7D"/>
    <w:rsid w:val="00706AA6"/>
    <w:rsid w:val="00706C7F"/>
    <w:rsid w:val="00707597"/>
    <w:rsid w:val="0070769D"/>
    <w:rsid w:val="0071031E"/>
    <w:rsid w:val="007109A4"/>
    <w:rsid w:val="007110F0"/>
    <w:rsid w:val="007126AD"/>
    <w:rsid w:val="00712763"/>
    <w:rsid w:val="00712E9F"/>
    <w:rsid w:val="007137EC"/>
    <w:rsid w:val="007144B8"/>
    <w:rsid w:val="007151AF"/>
    <w:rsid w:val="0071670C"/>
    <w:rsid w:val="00716D40"/>
    <w:rsid w:val="00717745"/>
    <w:rsid w:val="0072075D"/>
    <w:rsid w:val="007208A0"/>
    <w:rsid w:val="0072169D"/>
    <w:rsid w:val="0072213F"/>
    <w:rsid w:val="0072218A"/>
    <w:rsid w:val="00722E97"/>
    <w:rsid w:val="007232A1"/>
    <w:rsid w:val="0072353F"/>
    <w:rsid w:val="00723605"/>
    <w:rsid w:val="007237B5"/>
    <w:rsid w:val="00724102"/>
    <w:rsid w:val="00724120"/>
    <w:rsid w:val="007253F1"/>
    <w:rsid w:val="007254CD"/>
    <w:rsid w:val="0072568C"/>
    <w:rsid w:val="00726794"/>
    <w:rsid w:val="007271C2"/>
    <w:rsid w:val="00727755"/>
    <w:rsid w:val="007277E7"/>
    <w:rsid w:val="00727FC3"/>
    <w:rsid w:val="007300CE"/>
    <w:rsid w:val="00730546"/>
    <w:rsid w:val="00730AD5"/>
    <w:rsid w:val="007310F5"/>
    <w:rsid w:val="00732295"/>
    <w:rsid w:val="007333ED"/>
    <w:rsid w:val="00733C19"/>
    <w:rsid w:val="00733D72"/>
    <w:rsid w:val="00734917"/>
    <w:rsid w:val="00735643"/>
    <w:rsid w:val="0073588A"/>
    <w:rsid w:val="00735AD4"/>
    <w:rsid w:val="00735B7A"/>
    <w:rsid w:val="00736344"/>
    <w:rsid w:val="007367C4"/>
    <w:rsid w:val="00736F4F"/>
    <w:rsid w:val="00737614"/>
    <w:rsid w:val="007406D9"/>
    <w:rsid w:val="00740B41"/>
    <w:rsid w:val="00740FA9"/>
    <w:rsid w:val="0074168F"/>
    <w:rsid w:val="00742662"/>
    <w:rsid w:val="007426EE"/>
    <w:rsid w:val="007429CA"/>
    <w:rsid w:val="00742BBE"/>
    <w:rsid w:val="00743E81"/>
    <w:rsid w:val="00744B23"/>
    <w:rsid w:val="007457E7"/>
    <w:rsid w:val="007459DB"/>
    <w:rsid w:val="00745C90"/>
    <w:rsid w:val="00745E93"/>
    <w:rsid w:val="00746C6C"/>
    <w:rsid w:val="00746D0E"/>
    <w:rsid w:val="00747543"/>
    <w:rsid w:val="00750321"/>
    <w:rsid w:val="00750944"/>
    <w:rsid w:val="00752475"/>
    <w:rsid w:val="0075362B"/>
    <w:rsid w:val="00754350"/>
    <w:rsid w:val="00754910"/>
    <w:rsid w:val="0075524C"/>
    <w:rsid w:val="0075631B"/>
    <w:rsid w:val="00757EAA"/>
    <w:rsid w:val="00760032"/>
    <w:rsid w:val="00760506"/>
    <w:rsid w:val="0076058D"/>
    <w:rsid w:val="00760663"/>
    <w:rsid w:val="007616CA"/>
    <w:rsid w:val="0076194A"/>
    <w:rsid w:val="00762364"/>
    <w:rsid w:val="00762DE3"/>
    <w:rsid w:val="00763917"/>
    <w:rsid w:val="00763E88"/>
    <w:rsid w:val="00763EC0"/>
    <w:rsid w:val="007642A9"/>
    <w:rsid w:val="0076437A"/>
    <w:rsid w:val="0076509A"/>
    <w:rsid w:val="00765DAF"/>
    <w:rsid w:val="007660BD"/>
    <w:rsid w:val="00766A00"/>
    <w:rsid w:val="007704F0"/>
    <w:rsid w:val="0077202B"/>
    <w:rsid w:val="007725E4"/>
    <w:rsid w:val="00773267"/>
    <w:rsid w:val="0077334D"/>
    <w:rsid w:val="007746A7"/>
    <w:rsid w:val="00775DE2"/>
    <w:rsid w:val="00776389"/>
    <w:rsid w:val="007766AF"/>
    <w:rsid w:val="007767ED"/>
    <w:rsid w:val="00777BA6"/>
    <w:rsid w:val="00780214"/>
    <w:rsid w:val="007811E3"/>
    <w:rsid w:val="007812CB"/>
    <w:rsid w:val="007812F5"/>
    <w:rsid w:val="007821A5"/>
    <w:rsid w:val="0078292C"/>
    <w:rsid w:val="0078377F"/>
    <w:rsid w:val="00783AA2"/>
    <w:rsid w:val="00783B8D"/>
    <w:rsid w:val="007854F7"/>
    <w:rsid w:val="00785E99"/>
    <w:rsid w:val="0078626F"/>
    <w:rsid w:val="00786939"/>
    <w:rsid w:val="0078727E"/>
    <w:rsid w:val="00787628"/>
    <w:rsid w:val="00787738"/>
    <w:rsid w:val="00787939"/>
    <w:rsid w:val="007910F1"/>
    <w:rsid w:val="007916BC"/>
    <w:rsid w:val="00792BF3"/>
    <w:rsid w:val="00792CE9"/>
    <w:rsid w:val="00792EDB"/>
    <w:rsid w:val="00794B8C"/>
    <w:rsid w:val="00794C65"/>
    <w:rsid w:val="00794D81"/>
    <w:rsid w:val="00795B30"/>
    <w:rsid w:val="00795C5C"/>
    <w:rsid w:val="00795DC4"/>
    <w:rsid w:val="00795EE3"/>
    <w:rsid w:val="007963A4"/>
    <w:rsid w:val="007A0E2E"/>
    <w:rsid w:val="007A1A48"/>
    <w:rsid w:val="007A31DE"/>
    <w:rsid w:val="007A3893"/>
    <w:rsid w:val="007A4084"/>
    <w:rsid w:val="007A4856"/>
    <w:rsid w:val="007A55E2"/>
    <w:rsid w:val="007A58FA"/>
    <w:rsid w:val="007A5C8A"/>
    <w:rsid w:val="007A5F48"/>
    <w:rsid w:val="007A608B"/>
    <w:rsid w:val="007A654D"/>
    <w:rsid w:val="007A7B1C"/>
    <w:rsid w:val="007A7E4B"/>
    <w:rsid w:val="007B04C3"/>
    <w:rsid w:val="007B0A59"/>
    <w:rsid w:val="007B0EFD"/>
    <w:rsid w:val="007B138D"/>
    <w:rsid w:val="007B1882"/>
    <w:rsid w:val="007B1D34"/>
    <w:rsid w:val="007B2703"/>
    <w:rsid w:val="007B291D"/>
    <w:rsid w:val="007B3C8A"/>
    <w:rsid w:val="007B4017"/>
    <w:rsid w:val="007B491A"/>
    <w:rsid w:val="007B502D"/>
    <w:rsid w:val="007B5AA1"/>
    <w:rsid w:val="007B5FDA"/>
    <w:rsid w:val="007B606C"/>
    <w:rsid w:val="007B6B23"/>
    <w:rsid w:val="007B7111"/>
    <w:rsid w:val="007B79D9"/>
    <w:rsid w:val="007B7EDC"/>
    <w:rsid w:val="007C259A"/>
    <w:rsid w:val="007C29FA"/>
    <w:rsid w:val="007C3732"/>
    <w:rsid w:val="007C3A02"/>
    <w:rsid w:val="007C4D0B"/>
    <w:rsid w:val="007C4F6A"/>
    <w:rsid w:val="007C509A"/>
    <w:rsid w:val="007C59CE"/>
    <w:rsid w:val="007C5B40"/>
    <w:rsid w:val="007C6A0D"/>
    <w:rsid w:val="007C7951"/>
    <w:rsid w:val="007C7DEF"/>
    <w:rsid w:val="007D1B0B"/>
    <w:rsid w:val="007D1E41"/>
    <w:rsid w:val="007D231C"/>
    <w:rsid w:val="007D2EA1"/>
    <w:rsid w:val="007D3A0D"/>
    <w:rsid w:val="007D3E97"/>
    <w:rsid w:val="007D3F51"/>
    <w:rsid w:val="007D44C3"/>
    <w:rsid w:val="007D4866"/>
    <w:rsid w:val="007D4C7B"/>
    <w:rsid w:val="007D5616"/>
    <w:rsid w:val="007D6FF7"/>
    <w:rsid w:val="007D79BE"/>
    <w:rsid w:val="007E0917"/>
    <w:rsid w:val="007E1C45"/>
    <w:rsid w:val="007E2EB7"/>
    <w:rsid w:val="007E304F"/>
    <w:rsid w:val="007E350E"/>
    <w:rsid w:val="007E3F5B"/>
    <w:rsid w:val="007E4D31"/>
    <w:rsid w:val="007E5A43"/>
    <w:rsid w:val="007E5B98"/>
    <w:rsid w:val="007E6C3B"/>
    <w:rsid w:val="007E7055"/>
    <w:rsid w:val="007F00B6"/>
    <w:rsid w:val="007F09B4"/>
    <w:rsid w:val="007F0B9F"/>
    <w:rsid w:val="007F1247"/>
    <w:rsid w:val="007F12F5"/>
    <w:rsid w:val="007F1795"/>
    <w:rsid w:val="007F22E1"/>
    <w:rsid w:val="007F2331"/>
    <w:rsid w:val="007F2BD7"/>
    <w:rsid w:val="007F4755"/>
    <w:rsid w:val="007F492A"/>
    <w:rsid w:val="007F510B"/>
    <w:rsid w:val="007F5435"/>
    <w:rsid w:val="007F54A4"/>
    <w:rsid w:val="007F6A4B"/>
    <w:rsid w:val="007F6BB8"/>
    <w:rsid w:val="007F6BBF"/>
    <w:rsid w:val="007F7DB0"/>
    <w:rsid w:val="00800CB1"/>
    <w:rsid w:val="00801904"/>
    <w:rsid w:val="008029DD"/>
    <w:rsid w:val="008030DE"/>
    <w:rsid w:val="00803871"/>
    <w:rsid w:val="00803B36"/>
    <w:rsid w:val="00803DE7"/>
    <w:rsid w:val="00804846"/>
    <w:rsid w:val="0080526B"/>
    <w:rsid w:val="00805A69"/>
    <w:rsid w:val="008065D0"/>
    <w:rsid w:val="008073A2"/>
    <w:rsid w:val="00807B82"/>
    <w:rsid w:val="00810791"/>
    <w:rsid w:val="00810C3F"/>
    <w:rsid w:val="00810D2E"/>
    <w:rsid w:val="00810EF1"/>
    <w:rsid w:val="0081207F"/>
    <w:rsid w:val="00812656"/>
    <w:rsid w:val="00812880"/>
    <w:rsid w:val="00813BCE"/>
    <w:rsid w:val="008148B4"/>
    <w:rsid w:val="00814FE7"/>
    <w:rsid w:val="0081514C"/>
    <w:rsid w:val="0081523E"/>
    <w:rsid w:val="00815B37"/>
    <w:rsid w:val="00816528"/>
    <w:rsid w:val="008173F3"/>
    <w:rsid w:val="00817811"/>
    <w:rsid w:val="00820630"/>
    <w:rsid w:val="00822188"/>
    <w:rsid w:val="0082295F"/>
    <w:rsid w:val="00823029"/>
    <w:rsid w:val="008232C1"/>
    <w:rsid w:val="008239F8"/>
    <w:rsid w:val="0082436F"/>
    <w:rsid w:val="00826A6C"/>
    <w:rsid w:val="0082783C"/>
    <w:rsid w:val="00827959"/>
    <w:rsid w:val="008300F8"/>
    <w:rsid w:val="00830333"/>
    <w:rsid w:val="00832107"/>
    <w:rsid w:val="008321A5"/>
    <w:rsid w:val="00833429"/>
    <w:rsid w:val="008342DB"/>
    <w:rsid w:val="0083453D"/>
    <w:rsid w:val="00835194"/>
    <w:rsid w:val="008358CC"/>
    <w:rsid w:val="00835C75"/>
    <w:rsid w:val="00836154"/>
    <w:rsid w:val="008364EE"/>
    <w:rsid w:val="008373F2"/>
    <w:rsid w:val="00840056"/>
    <w:rsid w:val="00840AC3"/>
    <w:rsid w:val="00840CCD"/>
    <w:rsid w:val="0084148B"/>
    <w:rsid w:val="00842170"/>
    <w:rsid w:val="00843027"/>
    <w:rsid w:val="008435E8"/>
    <w:rsid w:val="00844D6B"/>
    <w:rsid w:val="008456E8"/>
    <w:rsid w:val="008462ED"/>
    <w:rsid w:val="0084653D"/>
    <w:rsid w:val="00846755"/>
    <w:rsid w:val="00846CD8"/>
    <w:rsid w:val="00846E94"/>
    <w:rsid w:val="00846F23"/>
    <w:rsid w:val="008473E0"/>
    <w:rsid w:val="00847810"/>
    <w:rsid w:val="008478D7"/>
    <w:rsid w:val="00847CB1"/>
    <w:rsid w:val="0085021F"/>
    <w:rsid w:val="008525D9"/>
    <w:rsid w:val="0085284D"/>
    <w:rsid w:val="00854007"/>
    <w:rsid w:val="00854DDB"/>
    <w:rsid w:val="00855DF1"/>
    <w:rsid w:val="0086041A"/>
    <w:rsid w:val="00861824"/>
    <w:rsid w:val="00861BF8"/>
    <w:rsid w:val="00863824"/>
    <w:rsid w:val="0086398D"/>
    <w:rsid w:val="00863FE5"/>
    <w:rsid w:val="008641AB"/>
    <w:rsid w:val="008642AF"/>
    <w:rsid w:val="00864911"/>
    <w:rsid w:val="00864B0C"/>
    <w:rsid w:val="00864DE7"/>
    <w:rsid w:val="0086525C"/>
    <w:rsid w:val="00865867"/>
    <w:rsid w:val="00867529"/>
    <w:rsid w:val="00870246"/>
    <w:rsid w:val="00870AF8"/>
    <w:rsid w:val="0087139F"/>
    <w:rsid w:val="00873646"/>
    <w:rsid w:val="00873E79"/>
    <w:rsid w:val="008746CF"/>
    <w:rsid w:val="0087566E"/>
    <w:rsid w:val="00876E33"/>
    <w:rsid w:val="00876F7D"/>
    <w:rsid w:val="008776E4"/>
    <w:rsid w:val="00877AB0"/>
    <w:rsid w:val="00880192"/>
    <w:rsid w:val="0088019A"/>
    <w:rsid w:val="00881789"/>
    <w:rsid w:val="00881E26"/>
    <w:rsid w:val="00882AC3"/>
    <w:rsid w:val="00882D08"/>
    <w:rsid w:val="008831F4"/>
    <w:rsid w:val="00883C45"/>
    <w:rsid w:val="00884131"/>
    <w:rsid w:val="00885CA4"/>
    <w:rsid w:val="00886251"/>
    <w:rsid w:val="00886F72"/>
    <w:rsid w:val="00887BDF"/>
    <w:rsid w:val="00890CCE"/>
    <w:rsid w:val="008910BA"/>
    <w:rsid w:val="008917A6"/>
    <w:rsid w:val="00891DA3"/>
    <w:rsid w:val="00891EA8"/>
    <w:rsid w:val="00892110"/>
    <w:rsid w:val="00892C10"/>
    <w:rsid w:val="00894D2C"/>
    <w:rsid w:val="0089592C"/>
    <w:rsid w:val="00896162"/>
    <w:rsid w:val="00896455"/>
    <w:rsid w:val="00896616"/>
    <w:rsid w:val="008966FB"/>
    <w:rsid w:val="00896872"/>
    <w:rsid w:val="00897928"/>
    <w:rsid w:val="008A0619"/>
    <w:rsid w:val="008A0838"/>
    <w:rsid w:val="008A0FDA"/>
    <w:rsid w:val="008A16B9"/>
    <w:rsid w:val="008A21FB"/>
    <w:rsid w:val="008A246C"/>
    <w:rsid w:val="008A2852"/>
    <w:rsid w:val="008A2BC7"/>
    <w:rsid w:val="008A2DF3"/>
    <w:rsid w:val="008A2E95"/>
    <w:rsid w:val="008A2EEF"/>
    <w:rsid w:val="008A3051"/>
    <w:rsid w:val="008A32A6"/>
    <w:rsid w:val="008A3694"/>
    <w:rsid w:val="008A36AD"/>
    <w:rsid w:val="008A3DB1"/>
    <w:rsid w:val="008A5049"/>
    <w:rsid w:val="008A53B9"/>
    <w:rsid w:val="008A6835"/>
    <w:rsid w:val="008A73E0"/>
    <w:rsid w:val="008A7D15"/>
    <w:rsid w:val="008B0012"/>
    <w:rsid w:val="008B121F"/>
    <w:rsid w:val="008B1438"/>
    <w:rsid w:val="008B236F"/>
    <w:rsid w:val="008B3467"/>
    <w:rsid w:val="008B498C"/>
    <w:rsid w:val="008B5632"/>
    <w:rsid w:val="008B5B6C"/>
    <w:rsid w:val="008B610C"/>
    <w:rsid w:val="008B72C5"/>
    <w:rsid w:val="008B76F8"/>
    <w:rsid w:val="008C0194"/>
    <w:rsid w:val="008C05B4"/>
    <w:rsid w:val="008C10C2"/>
    <w:rsid w:val="008C1797"/>
    <w:rsid w:val="008C1D89"/>
    <w:rsid w:val="008C27BC"/>
    <w:rsid w:val="008C47BB"/>
    <w:rsid w:val="008C5016"/>
    <w:rsid w:val="008C55EA"/>
    <w:rsid w:val="008C5FC5"/>
    <w:rsid w:val="008C62AD"/>
    <w:rsid w:val="008C7944"/>
    <w:rsid w:val="008C7C0C"/>
    <w:rsid w:val="008D064E"/>
    <w:rsid w:val="008D1B33"/>
    <w:rsid w:val="008D1E97"/>
    <w:rsid w:val="008D3374"/>
    <w:rsid w:val="008D3617"/>
    <w:rsid w:val="008D4147"/>
    <w:rsid w:val="008D419F"/>
    <w:rsid w:val="008D57F8"/>
    <w:rsid w:val="008D5DD3"/>
    <w:rsid w:val="008D6C1F"/>
    <w:rsid w:val="008D7A3F"/>
    <w:rsid w:val="008E1159"/>
    <w:rsid w:val="008E24E3"/>
    <w:rsid w:val="008E2EC6"/>
    <w:rsid w:val="008E348D"/>
    <w:rsid w:val="008E51C2"/>
    <w:rsid w:val="008E6491"/>
    <w:rsid w:val="008E6938"/>
    <w:rsid w:val="008E6DA1"/>
    <w:rsid w:val="008F129B"/>
    <w:rsid w:val="008F1ACD"/>
    <w:rsid w:val="008F1FD2"/>
    <w:rsid w:val="008F2108"/>
    <w:rsid w:val="008F2794"/>
    <w:rsid w:val="008F4CC0"/>
    <w:rsid w:val="008F5128"/>
    <w:rsid w:val="008F5275"/>
    <w:rsid w:val="008F5281"/>
    <w:rsid w:val="008F56A6"/>
    <w:rsid w:val="008F5776"/>
    <w:rsid w:val="008F617B"/>
    <w:rsid w:val="008F652D"/>
    <w:rsid w:val="008F6711"/>
    <w:rsid w:val="008F6F6B"/>
    <w:rsid w:val="008F7B3A"/>
    <w:rsid w:val="009017B5"/>
    <w:rsid w:val="00901B43"/>
    <w:rsid w:val="009026C1"/>
    <w:rsid w:val="00903757"/>
    <w:rsid w:val="00904CF4"/>
    <w:rsid w:val="0090570D"/>
    <w:rsid w:val="00905976"/>
    <w:rsid w:val="0090628C"/>
    <w:rsid w:val="0090630D"/>
    <w:rsid w:val="009063C1"/>
    <w:rsid w:val="00911803"/>
    <w:rsid w:val="00911D3B"/>
    <w:rsid w:val="00912434"/>
    <w:rsid w:val="00912DD0"/>
    <w:rsid w:val="00912E58"/>
    <w:rsid w:val="00913635"/>
    <w:rsid w:val="00913672"/>
    <w:rsid w:val="00914B9A"/>
    <w:rsid w:val="009153BB"/>
    <w:rsid w:val="009158B4"/>
    <w:rsid w:val="0091618C"/>
    <w:rsid w:val="0091641C"/>
    <w:rsid w:val="00916592"/>
    <w:rsid w:val="00916DF4"/>
    <w:rsid w:val="0092039D"/>
    <w:rsid w:val="009205F0"/>
    <w:rsid w:val="0092103B"/>
    <w:rsid w:val="009221E5"/>
    <w:rsid w:val="0092277B"/>
    <w:rsid w:val="00922BFF"/>
    <w:rsid w:val="0092380B"/>
    <w:rsid w:val="00924252"/>
    <w:rsid w:val="00924551"/>
    <w:rsid w:val="0092469D"/>
    <w:rsid w:val="00924EDB"/>
    <w:rsid w:val="0092741C"/>
    <w:rsid w:val="00927B17"/>
    <w:rsid w:val="00931AEE"/>
    <w:rsid w:val="00931C90"/>
    <w:rsid w:val="00931EEB"/>
    <w:rsid w:val="0093297D"/>
    <w:rsid w:val="009337C8"/>
    <w:rsid w:val="00933D04"/>
    <w:rsid w:val="00934BF8"/>
    <w:rsid w:val="00936250"/>
    <w:rsid w:val="009374C2"/>
    <w:rsid w:val="00937F4E"/>
    <w:rsid w:val="00940307"/>
    <w:rsid w:val="00940709"/>
    <w:rsid w:val="00940866"/>
    <w:rsid w:val="00942149"/>
    <w:rsid w:val="00942307"/>
    <w:rsid w:val="00942384"/>
    <w:rsid w:val="00942546"/>
    <w:rsid w:val="00943AC4"/>
    <w:rsid w:val="00943CC9"/>
    <w:rsid w:val="009449A6"/>
    <w:rsid w:val="00945BC3"/>
    <w:rsid w:val="009461D8"/>
    <w:rsid w:val="00946FB4"/>
    <w:rsid w:val="00947A04"/>
    <w:rsid w:val="00947EFB"/>
    <w:rsid w:val="0095108C"/>
    <w:rsid w:val="00951A7F"/>
    <w:rsid w:val="00952194"/>
    <w:rsid w:val="00952699"/>
    <w:rsid w:val="00953AED"/>
    <w:rsid w:val="00953F7C"/>
    <w:rsid w:val="00955B0A"/>
    <w:rsid w:val="0095629E"/>
    <w:rsid w:val="00956732"/>
    <w:rsid w:val="00956CC8"/>
    <w:rsid w:val="00956EAB"/>
    <w:rsid w:val="00960571"/>
    <w:rsid w:val="009638A5"/>
    <w:rsid w:val="00965471"/>
    <w:rsid w:val="0096583A"/>
    <w:rsid w:val="0096714E"/>
    <w:rsid w:val="00971B67"/>
    <w:rsid w:val="00971CCB"/>
    <w:rsid w:val="00971D61"/>
    <w:rsid w:val="00972237"/>
    <w:rsid w:val="009727E4"/>
    <w:rsid w:val="009736DA"/>
    <w:rsid w:val="00973CD1"/>
    <w:rsid w:val="00973D94"/>
    <w:rsid w:val="00973F3B"/>
    <w:rsid w:val="00974AE5"/>
    <w:rsid w:val="00974BFC"/>
    <w:rsid w:val="00975D0A"/>
    <w:rsid w:val="00976DC7"/>
    <w:rsid w:val="0097769B"/>
    <w:rsid w:val="0097779E"/>
    <w:rsid w:val="00977F7B"/>
    <w:rsid w:val="00980180"/>
    <w:rsid w:val="00980983"/>
    <w:rsid w:val="00981242"/>
    <w:rsid w:val="00981B31"/>
    <w:rsid w:val="00981DF8"/>
    <w:rsid w:val="0098477D"/>
    <w:rsid w:val="009851BF"/>
    <w:rsid w:val="00985288"/>
    <w:rsid w:val="00985492"/>
    <w:rsid w:val="00986ED2"/>
    <w:rsid w:val="009900C1"/>
    <w:rsid w:val="0099141F"/>
    <w:rsid w:val="00991A0C"/>
    <w:rsid w:val="00991CA4"/>
    <w:rsid w:val="009923EF"/>
    <w:rsid w:val="0099246A"/>
    <w:rsid w:val="009925C2"/>
    <w:rsid w:val="00992A8B"/>
    <w:rsid w:val="00992B3F"/>
    <w:rsid w:val="00992EC0"/>
    <w:rsid w:val="0099395D"/>
    <w:rsid w:val="00995013"/>
    <w:rsid w:val="0099536E"/>
    <w:rsid w:val="00995758"/>
    <w:rsid w:val="009967CC"/>
    <w:rsid w:val="00996FD5"/>
    <w:rsid w:val="00997871"/>
    <w:rsid w:val="00997B6B"/>
    <w:rsid w:val="009A0539"/>
    <w:rsid w:val="009A1B52"/>
    <w:rsid w:val="009A1EF7"/>
    <w:rsid w:val="009A208B"/>
    <w:rsid w:val="009A21E2"/>
    <w:rsid w:val="009A258F"/>
    <w:rsid w:val="009A33D7"/>
    <w:rsid w:val="009A4BA7"/>
    <w:rsid w:val="009A4C77"/>
    <w:rsid w:val="009A4DC8"/>
    <w:rsid w:val="009A563E"/>
    <w:rsid w:val="009A64EF"/>
    <w:rsid w:val="009A6DA1"/>
    <w:rsid w:val="009A747E"/>
    <w:rsid w:val="009A772D"/>
    <w:rsid w:val="009A7DA3"/>
    <w:rsid w:val="009B0AF2"/>
    <w:rsid w:val="009B0FEF"/>
    <w:rsid w:val="009B10D2"/>
    <w:rsid w:val="009B17D3"/>
    <w:rsid w:val="009B1803"/>
    <w:rsid w:val="009B2667"/>
    <w:rsid w:val="009B30ED"/>
    <w:rsid w:val="009B3CDC"/>
    <w:rsid w:val="009B4009"/>
    <w:rsid w:val="009B5C99"/>
    <w:rsid w:val="009B6101"/>
    <w:rsid w:val="009B63CE"/>
    <w:rsid w:val="009B65B4"/>
    <w:rsid w:val="009B70FC"/>
    <w:rsid w:val="009B7F1A"/>
    <w:rsid w:val="009C0AB4"/>
    <w:rsid w:val="009C1023"/>
    <w:rsid w:val="009C1723"/>
    <w:rsid w:val="009C1CEB"/>
    <w:rsid w:val="009C2B0E"/>
    <w:rsid w:val="009C2F5C"/>
    <w:rsid w:val="009C3238"/>
    <w:rsid w:val="009C3542"/>
    <w:rsid w:val="009C3DCD"/>
    <w:rsid w:val="009C427B"/>
    <w:rsid w:val="009C6081"/>
    <w:rsid w:val="009C67E4"/>
    <w:rsid w:val="009C7EB1"/>
    <w:rsid w:val="009D0309"/>
    <w:rsid w:val="009D09C3"/>
    <w:rsid w:val="009D1499"/>
    <w:rsid w:val="009D1B51"/>
    <w:rsid w:val="009D2A0E"/>
    <w:rsid w:val="009D544D"/>
    <w:rsid w:val="009D5983"/>
    <w:rsid w:val="009D599F"/>
    <w:rsid w:val="009D64F0"/>
    <w:rsid w:val="009D71A5"/>
    <w:rsid w:val="009D737C"/>
    <w:rsid w:val="009D7A1A"/>
    <w:rsid w:val="009D7F29"/>
    <w:rsid w:val="009E0266"/>
    <w:rsid w:val="009E028B"/>
    <w:rsid w:val="009E0364"/>
    <w:rsid w:val="009E0954"/>
    <w:rsid w:val="009E117A"/>
    <w:rsid w:val="009E1328"/>
    <w:rsid w:val="009E1432"/>
    <w:rsid w:val="009E16DD"/>
    <w:rsid w:val="009E2263"/>
    <w:rsid w:val="009E2A3F"/>
    <w:rsid w:val="009E3061"/>
    <w:rsid w:val="009E310A"/>
    <w:rsid w:val="009E394A"/>
    <w:rsid w:val="009E3BCE"/>
    <w:rsid w:val="009E405C"/>
    <w:rsid w:val="009E4539"/>
    <w:rsid w:val="009E65B6"/>
    <w:rsid w:val="009E69EC"/>
    <w:rsid w:val="009E73BD"/>
    <w:rsid w:val="009E7B65"/>
    <w:rsid w:val="009E7DDB"/>
    <w:rsid w:val="009F01C8"/>
    <w:rsid w:val="009F0AE7"/>
    <w:rsid w:val="009F0FB0"/>
    <w:rsid w:val="009F12A6"/>
    <w:rsid w:val="009F30F5"/>
    <w:rsid w:val="009F3887"/>
    <w:rsid w:val="009F3A56"/>
    <w:rsid w:val="009F4028"/>
    <w:rsid w:val="009F4FCD"/>
    <w:rsid w:val="009F558F"/>
    <w:rsid w:val="009F55FC"/>
    <w:rsid w:val="009F59C1"/>
    <w:rsid w:val="009F6AB7"/>
    <w:rsid w:val="009F71E4"/>
    <w:rsid w:val="009F7C48"/>
    <w:rsid w:val="00A002F2"/>
    <w:rsid w:val="00A00C06"/>
    <w:rsid w:val="00A01B1B"/>
    <w:rsid w:val="00A02A17"/>
    <w:rsid w:val="00A05101"/>
    <w:rsid w:val="00A05854"/>
    <w:rsid w:val="00A05B64"/>
    <w:rsid w:val="00A0666F"/>
    <w:rsid w:val="00A101C8"/>
    <w:rsid w:val="00A11136"/>
    <w:rsid w:val="00A11883"/>
    <w:rsid w:val="00A11A89"/>
    <w:rsid w:val="00A11D30"/>
    <w:rsid w:val="00A11D45"/>
    <w:rsid w:val="00A11E82"/>
    <w:rsid w:val="00A12405"/>
    <w:rsid w:val="00A12C01"/>
    <w:rsid w:val="00A13A04"/>
    <w:rsid w:val="00A1757B"/>
    <w:rsid w:val="00A17795"/>
    <w:rsid w:val="00A204A0"/>
    <w:rsid w:val="00A21434"/>
    <w:rsid w:val="00A21815"/>
    <w:rsid w:val="00A22C57"/>
    <w:rsid w:val="00A22DA6"/>
    <w:rsid w:val="00A22F28"/>
    <w:rsid w:val="00A236D3"/>
    <w:rsid w:val="00A2385E"/>
    <w:rsid w:val="00A244D1"/>
    <w:rsid w:val="00A2472C"/>
    <w:rsid w:val="00A25720"/>
    <w:rsid w:val="00A25998"/>
    <w:rsid w:val="00A275FE"/>
    <w:rsid w:val="00A27E3E"/>
    <w:rsid w:val="00A316FA"/>
    <w:rsid w:val="00A319CE"/>
    <w:rsid w:val="00A31E77"/>
    <w:rsid w:val="00A32704"/>
    <w:rsid w:val="00A32AE2"/>
    <w:rsid w:val="00A32F4E"/>
    <w:rsid w:val="00A33D71"/>
    <w:rsid w:val="00A3456A"/>
    <w:rsid w:val="00A35A00"/>
    <w:rsid w:val="00A36357"/>
    <w:rsid w:val="00A365D8"/>
    <w:rsid w:val="00A4018D"/>
    <w:rsid w:val="00A405C7"/>
    <w:rsid w:val="00A417EA"/>
    <w:rsid w:val="00A417EF"/>
    <w:rsid w:val="00A4183D"/>
    <w:rsid w:val="00A4190E"/>
    <w:rsid w:val="00A430AC"/>
    <w:rsid w:val="00A43742"/>
    <w:rsid w:val="00A439AF"/>
    <w:rsid w:val="00A43BA8"/>
    <w:rsid w:val="00A44E96"/>
    <w:rsid w:val="00A4664F"/>
    <w:rsid w:val="00A477B1"/>
    <w:rsid w:val="00A47D3C"/>
    <w:rsid w:val="00A51552"/>
    <w:rsid w:val="00A52767"/>
    <w:rsid w:val="00A5399A"/>
    <w:rsid w:val="00A54D29"/>
    <w:rsid w:val="00A56494"/>
    <w:rsid w:val="00A56AFB"/>
    <w:rsid w:val="00A56B21"/>
    <w:rsid w:val="00A57994"/>
    <w:rsid w:val="00A60261"/>
    <w:rsid w:val="00A60376"/>
    <w:rsid w:val="00A60C34"/>
    <w:rsid w:val="00A6219B"/>
    <w:rsid w:val="00A62686"/>
    <w:rsid w:val="00A635F8"/>
    <w:rsid w:val="00A63E60"/>
    <w:rsid w:val="00A6424B"/>
    <w:rsid w:val="00A656F9"/>
    <w:rsid w:val="00A662A4"/>
    <w:rsid w:val="00A668A2"/>
    <w:rsid w:val="00A67BAB"/>
    <w:rsid w:val="00A67D06"/>
    <w:rsid w:val="00A70FE4"/>
    <w:rsid w:val="00A7267B"/>
    <w:rsid w:val="00A72CC6"/>
    <w:rsid w:val="00A73B48"/>
    <w:rsid w:val="00A73F6C"/>
    <w:rsid w:val="00A75B6C"/>
    <w:rsid w:val="00A76997"/>
    <w:rsid w:val="00A81772"/>
    <w:rsid w:val="00A838A0"/>
    <w:rsid w:val="00A84CA0"/>
    <w:rsid w:val="00A85463"/>
    <w:rsid w:val="00A85903"/>
    <w:rsid w:val="00A85B9C"/>
    <w:rsid w:val="00A87B86"/>
    <w:rsid w:val="00A901A7"/>
    <w:rsid w:val="00A90DBB"/>
    <w:rsid w:val="00A90EAE"/>
    <w:rsid w:val="00A90F16"/>
    <w:rsid w:val="00A9205C"/>
    <w:rsid w:val="00A9283E"/>
    <w:rsid w:val="00A92D60"/>
    <w:rsid w:val="00A937D5"/>
    <w:rsid w:val="00A93CCD"/>
    <w:rsid w:val="00A946F8"/>
    <w:rsid w:val="00A94BD0"/>
    <w:rsid w:val="00A94F4D"/>
    <w:rsid w:val="00A958B1"/>
    <w:rsid w:val="00A972AE"/>
    <w:rsid w:val="00AA06A3"/>
    <w:rsid w:val="00AA2FF3"/>
    <w:rsid w:val="00AA4EEF"/>
    <w:rsid w:val="00AA528B"/>
    <w:rsid w:val="00AA5BE3"/>
    <w:rsid w:val="00AA64F1"/>
    <w:rsid w:val="00AA65C5"/>
    <w:rsid w:val="00AA6B6A"/>
    <w:rsid w:val="00AA6F9F"/>
    <w:rsid w:val="00AA72D5"/>
    <w:rsid w:val="00AA76C8"/>
    <w:rsid w:val="00AA7770"/>
    <w:rsid w:val="00AA7FA1"/>
    <w:rsid w:val="00AB15F2"/>
    <w:rsid w:val="00AB1E0B"/>
    <w:rsid w:val="00AB21B7"/>
    <w:rsid w:val="00AB302B"/>
    <w:rsid w:val="00AB31E8"/>
    <w:rsid w:val="00AB3345"/>
    <w:rsid w:val="00AB3519"/>
    <w:rsid w:val="00AB46F3"/>
    <w:rsid w:val="00AB58B3"/>
    <w:rsid w:val="00AB6A4F"/>
    <w:rsid w:val="00AB7587"/>
    <w:rsid w:val="00AC0500"/>
    <w:rsid w:val="00AC0E44"/>
    <w:rsid w:val="00AC153F"/>
    <w:rsid w:val="00AC1A6C"/>
    <w:rsid w:val="00AC22CC"/>
    <w:rsid w:val="00AC2EDA"/>
    <w:rsid w:val="00AC408B"/>
    <w:rsid w:val="00AC496B"/>
    <w:rsid w:val="00AC57F6"/>
    <w:rsid w:val="00AC6375"/>
    <w:rsid w:val="00AC6DC7"/>
    <w:rsid w:val="00AC70FB"/>
    <w:rsid w:val="00AC74F9"/>
    <w:rsid w:val="00AC7F72"/>
    <w:rsid w:val="00AD1433"/>
    <w:rsid w:val="00AD17CB"/>
    <w:rsid w:val="00AD1EE6"/>
    <w:rsid w:val="00AD1F4E"/>
    <w:rsid w:val="00AD2230"/>
    <w:rsid w:val="00AD22B2"/>
    <w:rsid w:val="00AD2AD8"/>
    <w:rsid w:val="00AD2BB4"/>
    <w:rsid w:val="00AD392B"/>
    <w:rsid w:val="00AD3DE5"/>
    <w:rsid w:val="00AD46F6"/>
    <w:rsid w:val="00AD4759"/>
    <w:rsid w:val="00AD4CE5"/>
    <w:rsid w:val="00AD52A0"/>
    <w:rsid w:val="00AD52E1"/>
    <w:rsid w:val="00AD56E9"/>
    <w:rsid w:val="00AD7B94"/>
    <w:rsid w:val="00AD7BFD"/>
    <w:rsid w:val="00AE07F6"/>
    <w:rsid w:val="00AE30E2"/>
    <w:rsid w:val="00AE36D7"/>
    <w:rsid w:val="00AE3C70"/>
    <w:rsid w:val="00AE4247"/>
    <w:rsid w:val="00AE4419"/>
    <w:rsid w:val="00AE4950"/>
    <w:rsid w:val="00AE5006"/>
    <w:rsid w:val="00AE53D7"/>
    <w:rsid w:val="00AE5513"/>
    <w:rsid w:val="00AE6555"/>
    <w:rsid w:val="00AF0022"/>
    <w:rsid w:val="00AF010A"/>
    <w:rsid w:val="00AF073B"/>
    <w:rsid w:val="00AF073E"/>
    <w:rsid w:val="00AF0930"/>
    <w:rsid w:val="00AF0C22"/>
    <w:rsid w:val="00AF10EF"/>
    <w:rsid w:val="00AF23C5"/>
    <w:rsid w:val="00AF2EA9"/>
    <w:rsid w:val="00AF3386"/>
    <w:rsid w:val="00AF3589"/>
    <w:rsid w:val="00AF3D96"/>
    <w:rsid w:val="00AF44F6"/>
    <w:rsid w:val="00AF49F4"/>
    <w:rsid w:val="00AF5094"/>
    <w:rsid w:val="00AF51C9"/>
    <w:rsid w:val="00AF62B0"/>
    <w:rsid w:val="00AF7A6E"/>
    <w:rsid w:val="00B00AA7"/>
    <w:rsid w:val="00B00C79"/>
    <w:rsid w:val="00B00DB1"/>
    <w:rsid w:val="00B01510"/>
    <w:rsid w:val="00B01A65"/>
    <w:rsid w:val="00B02EE6"/>
    <w:rsid w:val="00B03465"/>
    <w:rsid w:val="00B03878"/>
    <w:rsid w:val="00B04A38"/>
    <w:rsid w:val="00B07186"/>
    <w:rsid w:val="00B07F39"/>
    <w:rsid w:val="00B116EC"/>
    <w:rsid w:val="00B117CF"/>
    <w:rsid w:val="00B119E3"/>
    <w:rsid w:val="00B11ABC"/>
    <w:rsid w:val="00B13345"/>
    <w:rsid w:val="00B13EDB"/>
    <w:rsid w:val="00B15171"/>
    <w:rsid w:val="00B154E2"/>
    <w:rsid w:val="00B15FD2"/>
    <w:rsid w:val="00B1693E"/>
    <w:rsid w:val="00B16F0B"/>
    <w:rsid w:val="00B201B1"/>
    <w:rsid w:val="00B2073D"/>
    <w:rsid w:val="00B2109A"/>
    <w:rsid w:val="00B21754"/>
    <w:rsid w:val="00B21C62"/>
    <w:rsid w:val="00B228B5"/>
    <w:rsid w:val="00B23BB5"/>
    <w:rsid w:val="00B24495"/>
    <w:rsid w:val="00B245E6"/>
    <w:rsid w:val="00B246AB"/>
    <w:rsid w:val="00B24892"/>
    <w:rsid w:val="00B24C41"/>
    <w:rsid w:val="00B24E95"/>
    <w:rsid w:val="00B2551B"/>
    <w:rsid w:val="00B25584"/>
    <w:rsid w:val="00B260C7"/>
    <w:rsid w:val="00B26A1F"/>
    <w:rsid w:val="00B26A85"/>
    <w:rsid w:val="00B26EB5"/>
    <w:rsid w:val="00B2702A"/>
    <w:rsid w:val="00B27191"/>
    <w:rsid w:val="00B279CB"/>
    <w:rsid w:val="00B27D07"/>
    <w:rsid w:val="00B30608"/>
    <w:rsid w:val="00B30D50"/>
    <w:rsid w:val="00B3133D"/>
    <w:rsid w:val="00B31656"/>
    <w:rsid w:val="00B32DC4"/>
    <w:rsid w:val="00B33339"/>
    <w:rsid w:val="00B33881"/>
    <w:rsid w:val="00B338FD"/>
    <w:rsid w:val="00B3449D"/>
    <w:rsid w:val="00B3562B"/>
    <w:rsid w:val="00B35D0D"/>
    <w:rsid w:val="00B36BEE"/>
    <w:rsid w:val="00B3723E"/>
    <w:rsid w:val="00B40396"/>
    <w:rsid w:val="00B415DE"/>
    <w:rsid w:val="00B417B2"/>
    <w:rsid w:val="00B41A32"/>
    <w:rsid w:val="00B41ACC"/>
    <w:rsid w:val="00B42192"/>
    <w:rsid w:val="00B42E67"/>
    <w:rsid w:val="00B430FF"/>
    <w:rsid w:val="00B432A6"/>
    <w:rsid w:val="00B43646"/>
    <w:rsid w:val="00B43955"/>
    <w:rsid w:val="00B43FD4"/>
    <w:rsid w:val="00B4425C"/>
    <w:rsid w:val="00B462C2"/>
    <w:rsid w:val="00B462F3"/>
    <w:rsid w:val="00B466E6"/>
    <w:rsid w:val="00B469CC"/>
    <w:rsid w:val="00B46DCD"/>
    <w:rsid w:val="00B47964"/>
    <w:rsid w:val="00B47E1F"/>
    <w:rsid w:val="00B50626"/>
    <w:rsid w:val="00B519B4"/>
    <w:rsid w:val="00B51C9F"/>
    <w:rsid w:val="00B51CE6"/>
    <w:rsid w:val="00B520DA"/>
    <w:rsid w:val="00B5275D"/>
    <w:rsid w:val="00B52D5A"/>
    <w:rsid w:val="00B54D9B"/>
    <w:rsid w:val="00B55080"/>
    <w:rsid w:val="00B55CB1"/>
    <w:rsid w:val="00B57566"/>
    <w:rsid w:val="00B60772"/>
    <w:rsid w:val="00B607D3"/>
    <w:rsid w:val="00B63B34"/>
    <w:rsid w:val="00B64038"/>
    <w:rsid w:val="00B655DE"/>
    <w:rsid w:val="00B656E3"/>
    <w:rsid w:val="00B65AC9"/>
    <w:rsid w:val="00B674FC"/>
    <w:rsid w:val="00B67BF9"/>
    <w:rsid w:val="00B70642"/>
    <w:rsid w:val="00B70CEF"/>
    <w:rsid w:val="00B70E14"/>
    <w:rsid w:val="00B7318F"/>
    <w:rsid w:val="00B73FD0"/>
    <w:rsid w:val="00B7575E"/>
    <w:rsid w:val="00B75C3D"/>
    <w:rsid w:val="00B764A0"/>
    <w:rsid w:val="00B804CD"/>
    <w:rsid w:val="00B8071A"/>
    <w:rsid w:val="00B815CC"/>
    <w:rsid w:val="00B8172C"/>
    <w:rsid w:val="00B8195F"/>
    <w:rsid w:val="00B83336"/>
    <w:rsid w:val="00B84005"/>
    <w:rsid w:val="00B84467"/>
    <w:rsid w:val="00B8656C"/>
    <w:rsid w:val="00B87049"/>
    <w:rsid w:val="00B8708C"/>
    <w:rsid w:val="00B87E0E"/>
    <w:rsid w:val="00B90128"/>
    <w:rsid w:val="00B90527"/>
    <w:rsid w:val="00B91624"/>
    <w:rsid w:val="00B93129"/>
    <w:rsid w:val="00B934A7"/>
    <w:rsid w:val="00B9369B"/>
    <w:rsid w:val="00B94766"/>
    <w:rsid w:val="00B947EC"/>
    <w:rsid w:val="00B964DA"/>
    <w:rsid w:val="00B96A3A"/>
    <w:rsid w:val="00B970AB"/>
    <w:rsid w:val="00B9798A"/>
    <w:rsid w:val="00B97CE3"/>
    <w:rsid w:val="00BA0516"/>
    <w:rsid w:val="00BA15A9"/>
    <w:rsid w:val="00BA1D44"/>
    <w:rsid w:val="00BA49A7"/>
    <w:rsid w:val="00BA6592"/>
    <w:rsid w:val="00BA6B6C"/>
    <w:rsid w:val="00BA7FBF"/>
    <w:rsid w:val="00BB0243"/>
    <w:rsid w:val="00BB02C4"/>
    <w:rsid w:val="00BB032D"/>
    <w:rsid w:val="00BB0874"/>
    <w:rsid w:val="00BB09D5"/>
    <w:rsid w:val="00BB179B"/>
    <w:rsid w:val="00BB1B8E"/>
    <w:rsid w:val="00BB1D82"/>
    <w:rsid w:val="00BB234F"/>
    <w:rsid w:val="00BB291A"/>
    <w:rsid w:val="00BB31D8"/>
    <w:rsid w:val="00BB3631"/>
    <w:rsid w:val="00BB4E06"/>
    <w:rsid w:val="00BB5300"/>
    <w:rsid w:val="00BB6BBC"/>
    <w:rsid w:val="00BB7A55"/>
    <w:rsid w:val="00BC0213"/>
    <w:rsid w:val="00BC08A5"/>
    <w:rsid w:val="00BC0FDB"/>
    <w:rsid w:val="00BC100F"/>
    <w:rsid w:val="00BC1314"/>
    <w:rsid w:val="00BC2F39"/>
    <w:rsid w:val="00BC366E"/>
    <w:rsid w:val="00BC4213"/>
    <w:rsid w:val="00BC478D"/>
    <w:rsid w:val="00BC4E44"/>
    <w:rsid w:val="00BC62F9"/>
    <w:rsid w:val="00BC733E"/>
    <w:rsid w:val="00BC772D"/>
    <w:rsid w:val="00BC7807"/>
    <w:rsid w:val="00BD0867"/>
    <w:rsid w:val="00BD099D"/>
    <w:rsid w:val="00BD142E"/>
    <w:rsid w:val="00BD2157"/>
    <w:rsid w:val="00BD2D1F"/>
    <w:rsid w:val="00BD2DCE"/>
    <w:rsid w:val="00BD3316"/>
    <w:rsid w:val="00BD35E8"/>
    <w:rsid w:val="00BD466C"/>
    <w:rsid w:val="00BD46E4"/>
    <w:rsid w:val="00BD4E5F"/>
    <w:rsid w:val="00BD5010"/>
    <w:rsid w:val="00BD5232"/>
    <w:rsid w:val="00BD572B"/>
    <w:rsid w:val="00BD7038"/>
    <w:rsid w:val="00BD72ED"/>
    <w:rsid w:val="00BE03F2"/>
    <w:rsid w:val="00BE06C4"/>
    <w:rsid w:val="00BE07F1"/>
    <w:rsid w:val="00BE09B3"/>
    <w:rsid w:val="00BE29BC"/>
    <w:rsid w:val="00BE45C9"/>
    <w:rsid w:val="00BE4647"/>
    <w:rsid w:val="00BE4DD3"/>
    <w:rsid w:val="00BE4DFF"/>
    <w:rsid w:val="00BE4EA0"/>
    <w:rsid w:val="00BE50C2"/>
    <w:rsid w:val="00BE6C60"/>
    <w:rsid w:val="00BF0D87"/>
    <w:rsid w:val="00BF1352"/>
    <w:rsid w:val="00BF1393"/>
    <w:rsid w:val="00BF2012"/>
    <w:rsid w:val="00BF213A"/>
    <w:rsid w:val="00BF3139"/>
    <w:rsid w:val="00BF3158"/>
    <w:rsid w:val="00BF4012"/>
    <w:rsid w:val="00BF4664"/>
    <w:rsid w:val="00BF5706"/>
    <w:rsid w:val="00BF5C4D"/>
    <w:rsid w:val="00BF5D8C"/>
    <w:rsid w:val="00BF5E78"/>
    <w:rsid w:val="00BF61D0"/>
    <w:rsid w:val="00BF7886"/>
    <w:rsid w:val="00C0056D"/>
    <w:rsid w:val="00C00A4C"/>
    <w:rsid w:val="00C00FBC"/>
    <w:rsid w:val="00C015C7"/>
    <w:rsid w:val="00C0278F"/>
    <w:rsid w:val="00C02D90"/>
    <w:rsid w:val="00C0308F"/>
    <w:rsid w:val="00C0485C"/>
    <w:rsid w:val="00C04CA3"/>
    <w:rsid w:val="00C059BC"/>
    <w:rsid w:val="00C0755D"/>
    <w:rsid w:val="00C07ADE"/>
    <w:rsid w:val="00C10099"/>
    <w:rsid w:val="00C104A6"/>
    <w:rsid w:val="00C10A41"/>
    <w:rsid w:val="00C12121"/>
    <w:rsid w:val="00C13580"/>
    <w:rsid w:val="00C137EF"/>
    <w:rsid w:val="00C1391B"/>
    <w:rsid w:val="00C13A09"/>
    <w:rsid w:val="00C13BC9"/>
    <w:rsid w:val="00C146A9"/>
    <w:rsid w:val="00C16144"/>
    <w:rsid w:val="00C161C7"/>
    <w:rsid w:val="00C161DF"/>
    <w:rsid w:val="00C167FC"/>
    <w:rsid w:val="00C2064D"/>
    <w:rsid w:val="00C20C2B"/>
    <w:rsid w:val="00C20E9A"/>
    <w:rsid w:val="00C21D1C"/>
    <w:rsid w:val="00C21EDB"/>
    <w:rsid w:val="00C2297E"/>
    <w:rsid w:val="00C22AF4"/>
    <w:rsid w:val="00C24B9A"/>
    <w:rsid w:val="00C25208"/>
    <w:rsid w:val="00C25665"/>
    <w:rsid w:val="00C25967"/>
    <w:rsid w:val="00C26556"/>
    <w:rsid w:val="00C26581"/>
    <w:rsid w:val="00C26E76"/>
    <w:rsid w:val="00C30214"/>
    <w:rsid w:val="00C30360"/>
    <w:rsid w:val="00C304D1"/>
    <w:rsid w:val="00C30910"/>
    <w:rsid w:val="00C30FA9"/>
    <w:rsid w:val="00C31D9B"/>
    <w:rsid w:val="00C32CFC"/>
    <w:rsid w:val="00C340DC"/>
    <w:rsid w:val="00C34702"/>
    <w:rsid w:val="00C3509A"/>
    <w:rsid w:val="00C35891"/>
    <w:rsid w:val="00C368BF"/>
    <w:rsid w:val="00C36CA0"/>
    <w:rsid w:val="00C36E79"/>
    <w:rsid w:val="00C36EDE"/>
    <w:rsid w:val="00C36F34"/>
    <w:rsid w:val="00C402D5"/>
    <w:rsid w:val="00C40E7A"/>
    <w:rsid w:val="00C4120F"/>
    <w:rsid w:val="00C41E83"/>
    <w:rsid w:val="00C42EA1"/>
    <w:rsid w:val="00C43350"/>
    <w:rsid w:val="00C4369E"/>
    <w:rsid w:val="00C43ADC"/>
    <w:rsid w:val="00C4628D"/>
    <w:rsid w:val="00C46A4E"/>
    <w:rsid w:val="00C46C9B"/>
    <w:rsid w:val="00C4725A"/>
    <w:rsid w:val="00C50EAA"/>
    <w:rsid w:val="00C51097"/>
    <w:rsid w:val="00C51AEE"/>
    <w:rsid w:val="00C526B9"/>
    <w:rsid w:val="00C52821"/>
    <w:rsid w:val="00C53B96"/>
    <w:rsid w:val="00C5420C"/>
    <w:rsid w:val="00C54543"/>
    <w:rsid w:val="00C55143"/>
    <w:rsid w:val="00C55FFF"/>
    <w:rsid w:val="00C565E2"/>
    <w:rsid w:val="00C56DE1"/>
    <w:rsid w:val="00C5747E"/>
    <w:rsid w:val="00C57701"/>
    <w:rsid w:val="00C57977"/>
    <w:rsid w:val="00C6067C"/>
    <w:rsid w:val="00C616AA"/>
    <w:rsid w:val="00C61802"/>
    <w:rsid w:val="00C619AD"/>
    <w:rsid w:val="00C619BB"/>
    <w:rsid w:val="00C61DCD"/>
    <w:rsid w:val="00C61EF8"/>
    <w:rsid w:val="00C622FA"/>
    <w:rsid w:val="00C62578"/>
    <w:rsid w:val="00C62B7D"/>
    <w:rsid w:val="00C6325F"/>
    <w:rsid w:val="00C64740"/>
    <w:rsid w:val="00C65108"/>
    <w:rsid w:val="00C65B06"/>
    <w:rsid w:val="00C676EE"/>
    <w:rsid w:val="00C67C59"/>
    <w:rsid w:val="00C70243"/>
    <w:rsid w:val="00C703B7"/>
    <w:rsid w:val="00C7057D"/>
    <w:rsid w:val="00C7061C"/>
    <w:rsid w:val="00C70648"/>
    <w:rsid w:val="00C71548"/>
    <w:rsid w:val="00C7159C"/>
    <w:rsid w:val="00C72067"/>
    <w:rsid w:val="00C72548"/>
    <w:rsid w:val="00C72AE0"/>
    <w:rsid w:val="00C73614"/>
    <w:rsid w:val="00C741B9"/>
    <w:rsid w:val="00C77376"/>
    <w:rsid w:val="00C80210"/>
    <w:rsid w:val="00C80D79"/>
    <w:rsid w:val="00C82CA5"/>
    <w:rsid w:val="00C82E5E"/>
    <w:rsid w:val="00C8359A"/>
    <w:rsid w:val="00C83672"/>
    <w:rsid w:val="00C83ECB"/>
    <w:rsid w:val="00C847F4"/>
    <w:rsid w:val="00C86A1F"/>
    <w:rsid w:val="00C8726E"/>
    <w:rsid w:val="00C87446"/>
    <w:rsid w:val="00C90095"/>
    <w:rsid w:val="00C90FF6"/>
    <w:rsid w:val="00C91296"/>
    <w:rsid w:val="00C91350"/>
    <w:rsid w:val="00C919C6"/>
    <w:rsid w:val="00C92610"/>
    <w:rsid w:val="00C928C2"/>
    <w:rsid w:val="00C9377D"/>
    <w:rsid w:val="00C93DFD"/>
    <w:rsid w:val="00C93E47"/>
    <w:rsid w:val="00C94213"/>
    <w:rsid w:val="00C94319"/>
    <w:rsid w:val="00C94623"/>
    <w:rsid w:val="00C9560B"/>
    <w:rsid w:val="00C956E5"/>
    <w:rsid w:val="00CA0E64"/>
    <w:rsid w:val="00CA1240"/>
    <w:rsid w:val="00CA161F"/>
    <w:rsid w:val="00CA16C8"/>
    <w:rsid w:val="00CA176E"/>
    <w:rsid w:val="00CA2225"/>
    <w:rsid w:val="00CA2300"/>
    <w:rsid w:val="00CA31A1"/>
    <w:rsid w:val="00CA3C0C"/>
    <w:rsid w:val="00CA4E45"/>
    <w:rsid w:val="00CA4FDC"/>
    <w:rsid w:val="00CA69E9"/>
    <w:rsid w:val="00CA72DE"/>
    <w:rsid w:val="00CA7E47"/>
    <w:rsid w:val="00CB0913"/>
    <w:rsid w:val="00CB0EAB"/>
    <w:rsid w:val="00CB1400"/>
    <w:rsid w:val="00CB1572"/>
    <w:rsid w:val="00CB1F1C"/>
    <w:rsid w:val="00CB2BB4"/>
    <w:rsid w:val="00CB2C78"/>
    <w:rsid w:val="00CB3FA6"/>
    <w:rsid w:val="00CB4ACF"/>
    <w:rsid w:val="00CB518C"/>
    <w:rsid w:val="00CB5E10"/>
    <w:rsid w:val="00CB6167"/>
    <w:rsid w:val="00CB69A2"/>
    <w:rsid w:val="00CB7E57"/>
    <w:rsid w:val="00CC1B91"/>
    <w:rsid w:val="00CC1CF1"/>
    <w:rsid w:val="00CC256D"/>
    <w:rsid w:val="00CC2A54"/>
    <w:rsid w:val="00CC3154"/>
    <w:rsid w:val="00CC43CF"/>
    <w:rsid w:val="00CC4C1D"/>
    <w:rsid w:val="00CC5432"/>
    <w:rsid w:val="00CC5A16"/>
    <w:rsid w:val="00CC5B95"/>
    <w:rsid w:val="00CC7EAC"/>
    <w:rsid w:val="00CD0BCC"/>
    <w:rsid w:val="00CD1537"/>
    <w:rsid w:val="00CD1EAB"/>
    <w:rsid w:val="00CD299C"/>
    <w:rsid w:val="00CD2EB4"/>
    <w:rsid w:val="00CD362E"/>
    <w:rsid w:val="00CD3EE5"/>
    <w:rsid w:val="00CD4E74"/>
    <w:rsid w:val="00CD4FD0"/>
    <w:rsid w:val="00CD605C"/>
    <w:rsid w:val="00CD669C"/>
    <w:rsid w:val="00CE0771"/>
    <w:rsid w:val="00CE094C"/>
    <w:rsid w:val="00CE0AC5"/>
    <w:rsid w:val="00CE19ED"/>
    <w:rsid w:val="00CE2D91"/>
    <w:rsid w:val="00CE2F5D"/>
    <w:rsid w:val="00CE3042"/>
    <w:rsid w:val="00CE479F"/>
    <w:rsid w:val="00CE47E7"/>
    <w:rsid w:val="00CE4E46"/>
    <w:rsid w:val="00CE52C2"/>
    <w:rsid w:val="00CE62AE"/>
    <w:rsid w:val="00CE7062"/>
    <w:rsid w:val="00CE73C6"/>
    <w:rsid w:val="00CF05EB"/>
    <w:rsid w:val="00CF0EEF"/>
    <w:rsid w:val="00CF1228"/>
    <w:rsid w:val="00CF14B6"/>
    <w:rsid w:val="00CF192C"/>
    <w:rsid w:val="00CF1FD2"/>
    <w:rsid w:val="00CF24A2"/>
    <w:rsid w:val="00CF2849"/>
    <w:rsid w:val="00CF28FF"/>
    <w:rsid w:val="00CF2FD5"/>
    <w:rsid w:val="00CF31A1"/>
    <w:rsid w:val="00CF3DD7"/>
    <w:rsid w:val="00CF4E58"/>
    <w:rsid w:val="00CF555C"/>
    <w:rsid w:val="00CF5788"/>
    <w:rsid w:val="00D01239"/>
    <w:rsid w:val="00D01CC9"/>
    <w:rsid w:val="00D0280A"/>
    <w:rsid w:val="00D029A5"/>
    <w:rsid w:val="00D02ABD"/>
    <w:rsid w:val="00D02BDC"/>
    <w:rsid w:val="00D031CE"/>
    <w:rsid w:val="00D03421"/>
    <w:rsid w:val="00D03627"/>
    <w:rsid w:val="00D03B7A"/>
    <w:rsid w:val="00D042E8"/>
    <w:rsid w:val="00D05450"/>
    <w:rsid w:val="00D05C48"/>
    <w:rsid w:val="00D06C31"/>
    <w:rsid w:val="00D0736C"/>
    <w:rsid w:val="00D073FA"/>
    <w:rsid w:val="00D07FCE"/>
    <w:rsid w:val="00D10835"/>
    <w:rsid w:val="00D11C29"/>
    <w:rsid w:val="00D121DB"/>
    <w:rsid w:val="00D12ABC"/>
    <w:rsid w:val="00D12D47"/>
    <w:rsid w:val="00D13FF3"/>
    <w:rsid w:val="00D141D1"/>
    <w:rsid w:val="00D1430A"/>
    <w:rsid w:val="00D15CB7"/>
    <w:rsid w:val="00D15F29"/>
    <w:rsid w:val="00D1706D"/>
    <w:rsid w:val="00D17ABB"/>
    <w:rsid w:val="00D21AC7"/>
    <w:rsid w:val="00D22201"/>
    <w:rsid w:val="00D22644"/>
    <w:rsid w:val="00D22BC2"/>
    <w:rsid w:val="00D23430"/>
    <w:rsid w:val="00D2351C"/>
    <w:rsid w:val="00D2413C"/>
    <w:rsid w:val="00D24AD3"/>
    <w:rsid w:val="00D24BFF"/>
    <w:rsid w:val="00D24C39"/>
    <w:rsid w:val="00D256BE"/>
    <w:rsid w:val="00D2680D"/>
    <w:rsid w:val="00D27DEA"/>
    <w:rsid w:val="00D27E35"/>
    <w:rsid w:val="00D27FBF"/>
    <w:rsid w:val="00D27FFD"/>
    <w:rsid w:val="00D31227"/>
    <w:rsid w:val="00D321A6"/>
    <w:rsid w:val="00D34C5F"/>
    <w:rsid w:val="00D355A6"/>
    <w:rsid w:val="00D35A46"/>
    <w:rsid w:val="00D375F7"/>
    <w:rsid w:val="00D4063D"/>
    <w:rsid w:val="00D416BD"/>
    <w:rsid w:val="00D42473"/>
    <w:rsid w:val="00D43EBD"/>
    <w:rsid w:val="00D44039"/>
    <w:rsid w:val="00D45515"/>
    <w:rsid w:val="00D45703"/>
    <w:rsid w:val="00D46CA2"/>
    <w:rsid w:val="00D46D25"/>
    <w:rsid w:val="00D5002B"/>
    <w:rsid w:val="00D504D7"/>
    <w:rsid w:val="00D50711"/>
    <w:rsid w:val="00D50E7E"/>
    <w:rsid w:val="00D51661"/>
    <w:rsid w:val="00D516C1"/>
    <w:rsid w:val="00D52417"/>
    <w:rsid w:val="00D529C5"/>
    <w:rsid w:val="00D53A0D"/>
    <w:rsid w:val="00D53C02"/>
    <w:rsid w:val="00D53D52"/>
    <w:rsid w:val="00D55110"/>
    <w:rsid w:val="00D570E2"/>
    <w:rsid w:val="00D611E7"/>
    <w:rsid w:val="00D61A16"/>
    <w:rsid w:val="00D6233A"/>
    <w:rsid w:val="00D62826"/>
    <w:rsid w:val="00D636D4"/>
    <w:rsid w:val="00D6399D"/>
    <w:rsid w:val="00D63EC9"/>
    <w:rsid w:val="00D643F2"/>
    <w:rsid w:val="00D6440B"/>
    <w:rsid w:val="00D6501B"/>
    <w:rsid w:val="00D65D3A"/>
    <w:rsid w:val="00D6614E"/>
    <w:rsid w:val="00D66861"/>
    <w:rsid w:val="00D66AD3"/>
    <w:rsid w:val="00D67FFC"/>
    <w:rsid w:val="00D700B8"/>
    <w:rsid w:val="00D701D0"/>
    <w:rsid w:val="00D704BA"/>
    <w:rsid w:val="00D70CC5"/>
    <w:rsid w:val="00D70FED"/>
    <w:rsid w:val="00D71223"/>
    <w:rsid w:val="00D7186E"/>
    <w:rsid w:val="00D7214D"/>
    <w:rsid w:val="00D72408"/>
    <w:rsid w:val="00D72CBB"/>
    <w:rsid w:val="00D73838"/>
    <w:rsid w:val="00D749EB"/>
    <w:rsid w:val="00D74BA6"/>
    <w:rsid w:val="00D74C62"/>
    <w:rsid w:val="00D75485"/>
    <w:rsid w:val="00D7563E"/>
    <w:rsid w:val="00D7567C"/>
    <w:rsid w:val="00D75797"/>
    <w:rsid w:val="00D7579F"/>
    <w:rsid w:val="00D75AB4"/>
    <w:rsid w:val="00D773E0"/>
    <w:rsid w:val="00D80359"/>
    <w:rsid w:val="00D81581"/>
    <w:rsid w:val="00D8179D"/>
    <w:rsid w:val="00D832EA"/>
    <w:rsid w:val="00D83F17"/>
    <w:rsid w:val="00D84822"/>
    <w:rsid w:val="00D84885"/>
    <w:rsid w:val="00D84BC0"/>
    <w:rsid w:val="00D8553D"/>
    <w:rsid w:val="00D86159"/>
    <w:rsid w:val="00D90023"/>
    <w:rsid w:val="00D904F3"/>
    <w:rsid w:val="00D90FF3"/>
    <w:rsid w:val="00D911D3"/>
    <w:rsid w:val="00D91DC1"/>
    <w:rsid w:val="00D925AC"/>
    <w:rsid w:val="00D926B9"/>
    <w:rsid w:val="00D92A83"/>
    <w:rsid w:val="00D931AC"/>
    <w:rsid w:val="00D94B8F"/>
    <w:rsid w:val="00D96304"/>
    <w:rsid w:val="00D96F0F"/>
    <w:rsid w:val="00D96F6E"/>
    <w:rsid w:val="00D97925"/>
    <w:rsid w:val="00DA0B87"/>
    <w:rsid w:val="00DA25D8"/>
    <w:rsid w:val="00DA3E94"/>
    <w:rsid w:val="00DA441F"/>
    <w:rsid w:val="00DA461E"/>
    <w:rsid w:val="00DA50EE"/>
    <w:rsid w:val="00DA53A7"/>
    <w:rsid w:val="00DA5BF6"/>
    <w:rsid w:val="00DA5E8D"/>
    <w:rsid w:val="00DA681F"/>
    <w:rsid w:val="00DB045F"/>
    <w:rsid w:val="00DB0534"/>
    <w:rsid w:val="00DB1D97"/>
    <w:rsid w:val="00DB239F"/>
    <w:rsid w:val="00DB2A29"/>
    <w:rsid w:val="00DB366C"/>
    <w:rsid w:val="00DB37D9"/>
    <w:rsid w:val="00DB3F09"/>
    <w:rsid w:val="00DB418B"/>
    <w:rsid w:val="00DB4666"/>
    <w:rsid w:val="00DB4F23"/>
    <w:rsid w:val="00DB51C7"/>
    <w:rsid w:val="00DB54C1"/>
    <w:rsid w:val="00DB7201"/>
    <w:rsid w:val="00DB7D74"/>
    <w:rsid w:val="00DB7F17"/>
    <w:rsid w:val="00DB7F43"/>
    <w:rsid w:val="00DC02E8"/>
    <w:rsid w:val="00DC03C5"/>
    <w:rsid w:val="00DC14F3"/>
    <w:rsid w:val="00DC1CD9"/>
    <w:rsid w:val="00DC28E4"/>
    <w:rsid w:val="00DC37C3"/>
    <w:rsid w:val="00DC4E05"/>
    <w:rsid w:val="00DC5127"/>
    <w:rsid w:val="00DC5436"/>
    <w:rsid w:val="00DC5631"/>
    <w:rsid w:val="00DC64FF"/>
    <w:rsid w:val="00DD016A"/>
    <w:rsid w:val="00DD0354"/>
    <w:rsid w:val="00DD06C0"/>
    <w:rsid w:val="00DD0A12"/>
    <w:rsid w:val="00DD0B0E"/>
    <w:rsid w:val="00DD17E2"/>
    <w:rsid w:val="00DD1A1E"/>
    <w:rsid w:val="00DD32BE"/>
    <w:rsid w:val="00DD3662"/>
    <w:rsid w:val="00DD3A3E"/>
    <w:rsid w:val="00DD4492"/>
    <w:rsid w:val="00DD578C"/>
    <w:rsid w:val="00DD5B59"/>
    <w:rsid w:val="00DD5B5D"/>
    <w:rsid w:val="00DD62C7"/>
    <w:rsid w:val="00DD7389"/>
    <w:rsid w:val="00DD7AF5"/>
    <w:rsid w:val="00DE0CCA"/>
    <w:rsid w:val="00DE0F70"/>
    <w:rsid w:val="00DE15AF"/>
    <w:rsid w:val="00DE162F"/>
    <w:rsid w:val="00DE19C1"/>
    <w:rsid w:val="00DE1B45"/>
    <w:rsid w:val="00DE231E"/>
    <w:rsid w:val="00DE2C83"/>
    <w:rsid w:val="00DE33B4"/>
    <w:rsid w:val="00DE4CCE"/>
    <w:rsid w:val="00DE55C0"/>
    <w:rsid w:val="00DE55F6"/>
    <w:rsid w:val="00DE617C"/>
    <w:rsid w:val="00DF0055"/>
    <w:rsid w:val="00DF141E"/>
    <w:rsid w:val="00DF2078"/>
    <w:rsid w:val="00DF21C8"/>
    <w:rsid w:val="00DF228D"/>
    <w:rsid w:val="00DF2B69"/>
    <w:rsid w:val="00DF3658"/>
    <w:rsid w:val="00DF4C8E"/>
    <w:rsid w:val="00DF6797"/>
    <w:rsid w:val="00DF6A80"/>
    <w:rsid w:val="00DF6ACF"/>
    <w:rsid w:val="00DF6DC7"/>
    <w:rsid w:val="00DF6DE7"/>
    <w:rsid w:val="00DF7AE7"/>
    <w:rsid w:val="00DF7F84"/>
    <w:rsid w:val="00E010A2"/>
    <w:rsid w:val="00E0181B"/>
    <w:rsid w:val="00E035B9"/>
    <w:rsid w:val="00E03FBF"/>
    <w:rsid w:val="00E044A5"/>
    <w:rsid w:val="00E059C9"/>
    <w:rsid w:val="00E06AF3"/>
    <w:rsid w:val="00E07DDB"/>
    <w:rsid w:val="00E10763"/>
    <w:rsid w:val="00E1153C"/>
    <w:rsid w:val="00E11979"/>
    <w:rsid w:val="00E11F96"/>
    <w:rsid w:val="00E1242A"/>
    <w:rsid w:val="00E12C68"/>
    <w:rsid w:val="00E142AC"/>
    <w:rsid w:val="00E14568"/>
    <w:rsid w:val="00E145E7"/>
    <w:rsid w:val="00E14A9E"/>
    <w:rsid w:val="00E14AE3"/>
    <w:rsid w:val="00E15889"/>
    <w:rsid w:val="00E1588E"/>
    <w:rsid w:val="00E15BAC"/>
    <w:rsid w:val="00E16082"/>
    <w:rsid w:val="00E16388"/>
    <w:rsid w:val="00E1640F"/>
    <w:rsid w:val="00E16505"/>
    <w:rsid w:val="00E1656B"/>
    <w:rsid w:val="00E17411"/>
    <w:rsid w:val="00E174BC"/>
    <w:rsid w:val="00E2095E"/>
    <w:rsid w:val="00E210DF"/>
    <w:rsid w:val="00E2163A"/>
    <w:rsid w:val="00E219BD"/>
    <w:rsid w:val="00E21DE7"/>
    <w:rsid w:val="00E22484"/>
    <w:rsid w:val="00E22670"/>
    <w:rsid w:val="00E22A78"/>
    <w:rsid w:val="00E230FB"/>
    <w:rsid w:val="00E23125"/>
    <w:rsid w:val="00E2465D"/>
    <w:rsid w:val="00E25191"/>
    <w:rsid w:val="00E252F5"/>
    <w:rsid w:val="00E26194"/>
    <w:rsid w:val="00E26DD1"/>
    <w:rsid w:val="00E278BF"/>
    <w:rsid w:val="00E306B3"/>
    <w:rsid w:val="00E30985"/>
    <w:rsid w:val="00E30C92"/>
    <w:rsid w:val="00E311CB"/>
    <w:rsid w:val="00E3148F"/>
    <w:rsid w:val="00E31CD2"/>
    <w:rsid w:val="00E31D9D"/>
    <w:rsid w:val="00E335FD"/>
    <w:rsid w:val="00E3362E"/>
    <w:rsid w:val="00E341F8"/>
    <w:rsid w:val="00E35961"/>
    <w:rsid w:val="00E373FB"/>
    <w:rsid w:val="00E37FC9"/>
    <w:rsid w:val="00E414A7"/>
    <w:rsid w:val="00E41EDD"/>
    <w:rsid w:val="00E42B19"/>
    <w:rsid w:val="00E437F8"/>
    <w:rsid w:val="00E43B59"/>
    <w:rsid w:val="00E4407D"/>
    <w:rsid w:val="00E44314"/>
    <w:rsid w:val="00E447A3"/>
    <w:rsid w:val="00E45EC2"/>
    <w:rsid w:val="00E46013"/>
    <w:rsid w:val="00E467D5"/>
    <w:rsid w:val="00E4763E"/>
    <w:rsid w:val="00E5083C"/>
    <w:rsid w:val="00E50AB3"/>
    <w:rsid w:val="00E50B60"/>
    <w:rsid w:val="00E51501"/>
    <w:rsid w:val="00E527ED"/>
    <w:rsid w:val="00E53003"/>
    <w:rsid w:val="00E53197"/>
    <w:rsid w:val="00E53D62"/>
    <w:rsid w:val="00E5467D"/>
    <w:rsid w:val="00E546B1"/>
    <w:rsid w:val="00E550CB"/>
    <w:rsid w:val="00E55642"/>
    <w:rsid w:val="00E6176B"/>
    <w:rsid w:val="00E6231E"/>
    <w:rsid w:val="00E62A20"/>
    <w:rsid w:val="00E62B65"/>
    <w:rsid w:val="00E6330A"/>
    <w:rsid w:val="00E6476F"/>
    <w:rsid w:val="00E64840"/>
    <w:rsid w:val="00E64883"/>
    <w:rsid w:val="00E64C4F"/>
    <w:rsid w:val="00E64D43"/>
    <w:rsid w:val="00E6616E"/>
    <w:rsid w:val="00E70348"/>
    <w:rsid w:val="00E72754"/>
    <w:rsid w:val="00E72B08"/>
    <w:rsid w:val="00E73746"/>
    <w:rsid w:val="00E73EE1"/>
    <w:rsid w:val="00E74B32"/>
    <w:rsid w:val="00E74F60"/>
    <w:rsid w:val="00E75260"/>
    <w:rsid w:val="00E75D87"/>
    <w:rsid w:val="00E7623B"/>
    <w:rsid w:val="00E766CA"/>
    <w:rsid w:val="00E766D9"/>
    <w:rsid w:val="00E76721"/>
    <w:rsid w:val="00E7742E"/>
    <w:rsid w:val="00E77444"/>
    <w:rsid w:val="00E77B75"/>
    <w:rsid w:val="00E77D52"/>
    <w:rsid w:val="00E81342"/>
    <w:rsid w:val="00E822F5"/>
    <w:rsid w:val="00E82E0D"/>
    <w:rsid w:val="00E82EBF"/>
    <w:rsid w:val="00E83B46"/>
    <w:rsid w:val="00E859BB"/>
    <w:rsid w:val="00E85F2A"/>
    <w:rsid w:val="00E8687A"/>
    <w:rsid w:val="00E86A49"/>
    <w:rsid w:val="00E911C5"/>
    <w:rsid w:val="00E911FF"/>
    <w:rsid w:val="00E912BC"/>
    <w:rsid w:val="00E91E99"/>
    <w:rsid w:val="00E921BF"/>
    <w:rsid w:val="00E92EFA"/>
    <w:rsid w:val="00E931EB"/>
    <w:rsid w:val="00E94E2A"/>
    <w:rsid w:val="00E951E7"/>
    <w:rsid w:val="00E953B3"/>
    <w:rsid w:val="00E95B91"/>
    <w:rsid w:val="00E95E51"/>
    <w:rsid w:val="00E95F0E"/>
    <w:rsid w:val="00E966C6"/>
    <w:rsid w:val="00E967FC"/>
    <w:rsid w:val="00E9752F"/>
    <w:rsid w:val="00E976A2"/>
    <w:rsid w:val="00EA01B4"/>
    <w:rsid w:val="00EA03FD"/>
    <w:rsid w:val="00EA04CA"/>
    <w:rsid w:val="00EA0B22"/>
    <w:rsid w:val="00EA1F90"/>
    <w:rsid w:val="00EA2302"/>
    <w:rsid w:val="00EA334D"/>
    <w:rsid w:val="00EA447C"/>
    <w:rsid w:val="00EA605C"/>
    <w:rsid w:val="00EA60F9"/>
    <w:rsid w:val="00EA6731"/>
    <w:rsid w:val="00EA6A73"/>
    <w:rsid w:val="00EA7906"/>
    <w:rsid w:val="00EA7DC6"/>
    <w:rsid w:val="00EB09D5"/>
    <w:rsid w:val="00EB1746"/>
    <w:rsid w:val="00EB1EC9"/>
    <w:rsid w:val="00EB2C16"/>
    <w:rsid w:val="00EB3692"/>
    <w:rsid w:val="00EB4914"/>
    <w:rsid w:val="00EB5096"/>
    <w:rsid w:val="00EB6937"/>
    <w:rsid w:val="00EB7126"/>
    <w:rsid w:val="00EB72FE"/>
    <w:rsid w:val="00EB7540"/>
    <w:rsid w:val="00EB7A0C"/>
    <w:rsid w:val="00EB7A63"/>
    <w:rsid w:val="00EC16AA"/>
    <w:rsid w:val="00EC2151"/>
    <w:rsid w:val="00EC3C37"/>
    <w:rsid w:val="00EC42E0"/>
    <w:rsid w:val="00EC575F"/>
    <w:rsid w:val="00EC57F4"/>
    <w:rsid w:val="00EC5E5E"/>
    <w:rsid w:val="00EC6164"/>
    <w:rsid w:val="00EC6E9D"/>
    <w:rsid w:val="00EC6F0D"/>
    <w:rsid w:val="00ED0BE0"/>
    <w:rsid w:val="00ED1640"/>
    <w:rsid w:val="00ED1669"/>
    <w:rsid w:val="00ED1AC5"/>
    <w:rsid w:val="00ED313D"/>
    <w:rsid w:val="00ED3902"/>
    <w:rsid w:val="00ED3C5F"/>
    <w:rsid w:val="00ED3F9D"/>
    <w:rsid w:val="00ED4428"/>
    <w:rsid w:val="00ED4FC5"/>
    <w:rsid w:val="00ED5777"/>
    <w:rsid w:val="00ED62B1"/>
    <w:rsid w:val="00ED7B98"/>
    <w:rsid w:val="00EE0703"/>
    <w:rsid w:val="00EE082A"/>
    <w:rsid w:val="00EE0A3E"/>
    <w:rsid w:val="00EE2297"/>
    <w:rsid w:val="00EE2AA0"/>
    <w:rsid w:val="00EE2F04"/>
    <w:rsid w:val="00EE30F1"/>
    <w:rsid w:val="00EE3D05"/>
    <w:rsid w:val="00EE3F85"/>
    <w:rsid w:val="00EE413B"/>
    <w:rsid w:val="00EE5E44"/>
    <w:rsid w:val="00EE686E"/>
    <w:rsid w:val="00EE6C92"/>
    <w:rsid w:val="00EE6DE1"/>
    <w:rsid w:val="00EE6F71"/>
    <w:rsid w:val="00EF0358"/>
    <w:rsid w:val="00EF0698"/>
    <w:rsid w:val="00EF18A8"/>
    <w:rsid w:val="00EF1E38"/>
    <w:rsid w:val="00EF23D3"/>
    <w:rsid w:val="00EF2CD9"/>
    <w:rsid w:val="00EF36F5"/>
    <w:rsid w:val="00EF38FE"/>
    <w:rsid w:val="00EF4423"/>
    <w:rsid w:val="00EF5E89"/>
    <w:rsid w:val="00EF6B31"/>
    <w:rsid w:val="00EF6BC5"/>
    <w:rsid w:val="00EF7228"/>
    <w:rsid w:val="00F0209C"/>
    <w:rsid w:val="00F0233A"/>
    <w:rsid w:val="00F02ACA"/>
    <w:rsid w:val="00F02BE3"/>
    <w:rsid w:val="00F02F92"/>
    <w:rsid w:val="00F03325"/>
    <w:rsid w:val="00F0349F"/>
    <w:rsid w:val="00F034EA"/>
    <w:rsid w:val="00F04B1B"/>
    <w:rsid w:val="00F054A8"/>
    <w:rsid w:val="00F05562"/>
    <w:rsid w:val="00F05971"/>
    <w:rsid w:val="00F05F13"/>
    <w:rsid w:val="00F06246"/>
    <w:rsid w:val="00F06CC1"/>
    <w:rsid w:val="00F078EB"/>
    <w:rsid w:val="00F07DFE"/>
    <w:rsid w:val="00F1024E"/>
    <w:rsid w:val="00F105B1"/>
    <w:rsid w:val="00F10621"/>
    <w:rsid w:val="00F110EA"/>
    <w:rsid w:val="00F11D3E"/>
    <w:rsid w:val="00F14FF1"/>
    <w:rsid w:val="00F1568A"/>
    <w:rsid w:val="00F200D0"/>
    <w:rsid w:val="00F2024E"/>
    <w:rsid w:val="00F2048E"/>
    <w:rsid w:val="00F20BCA"/>
    <w:rsid w:val="00F20BE8"/>
    <w:rsid w:val="00F20CD2"/>
    <w:rsid w:val="00F2123A"/>
    <w:rsid w:val="00F22575"/>
    <w:rsid w:val="00F22B81"/>
    <w:rsid w:val="00F22F5A"/>
    <w:rsid w:val="00F2324D"/>
    <w:rsid w:val="00F237C6"/>
    <w:rsid w:val="00F256CE"/>
    <w:rsid w:val="00F25E70"/>
    <w:rsid w:val="00F26FAC"/>
    <w:rsid w:val="00F2751C"/>
    <w:rsid w:val="00F278AE"/>
    <w:rsid w:val="00F27B35"/>
    <w:rsid w:val="00F3013F"/>
    <w:rsid w:val="00F32728"/>
    <w:rsid w:val="00F32AE2"/>
    <w:rsid w:val="00F33756"/>
    <w:rsid w:val="00F33D8F"/>
    <w:rsid w:val="00F34C2A"/>
    <w:rsid w:val="00F35DEB"/>
    <w:rsid w:val="00F36413"/>
    <w:rsid w:val="00F36FD5"/>
    <w:rsid w:val="00F37078"/>
    <w:rsid w:val="00F37C1E"/>
    <w:rsid w:val="00F37C78"/>
    <w:rsid w:val="00F410E7"/>
    <w:rsid w:val="00F42654"/>
    <w:rsid w:val="00F43FB5"/>
    <w:rsid w:val="00F44A6F"/>
    <w:rsid w:val="00F44DA9"/>
    <w:rsid w:val="00F45203"/>
    <w:rsid w:val="00F46C13"/>
    <w:rsid w:val="00F47374"/>
    <w:rsid w:val="00F47651"/>
    <w:rsid w:val="00F47C01"/>
    <w:rsid w:val="00F506F5"/>
    <w:rsid w:val="00F524D8"/>
    <w:rsid w:val="00F52746"/>
    <w:rsid w:val="00F528E2"/>
    <w:rsid w:val="00F5294D"/>
    <w:rsid w:val="00F52A35"/>
    <w:rsid w:val="00F53D57"/>
    <w:rsid w:val="00F544ED"/>
    <w:rsid w:val="00F5504F"/>
    <w:rsid w:val="00F56068"/>
    <w:rsid w:val="00F568D1"/>
    <w:rsid w:val="00F56C20"/>
    <w:rsid w:val="00F56D4C"/>
    <w:rsid w:val="00F6060E"/>
    <w:rsid w:val="00F60F46"/>
    <w:rsid w:val="00F61109"/>
    <w:rsid w:val="00F6179C"/>
    <w:rsid w:val="00F61C49"/>
    <w:rsid w:val="00F61D49"/>
    <w:rsid w:val="00F61E6E"/>
    <w:rsid w:val="00F621BA"/>
    <w:rsid w:val="00F622F0"/>
    <w:rsid w:val="00F6232D"/>
    <w:rsid w:val="00F623D3"/>
    <w:rsid w:val="00F6284B"/>
    <w:rsid w:val="00F62BA4"/>
    <w:rsid w:val="00F62FCE"/>
    <w:rsid w:val="00F6418D"/>
    <w:rsid w:val="00F64358"/>
    <w:rsid w:val="00F65852"/>
    <w:rsid w:val="00F670B0"/>
    <w:rsid w:val="00F701D7"/>
    <w:rsid w:val="00F70A08"/>
    <w:rsid w:val="00F70BB0"/>
    <w:rsid w:val="00F712D6"/>
    <w:rsid w:val="00F72177"/>
    <w:rsid w:val="00F72943"/>
    <w:rsid w:val="00F729EE"/>
    <w:rsid w:val="00F738AD"/>
    <w:rsid w:val="00F73C80"/>
    <w:rsid w:val="00F74459"/>
    <w:rsid w:val="00F763F1"/>
    <w:rsid w:val="00F77506"/>
    <w:rsid w:val="00F77922"/>
    <w:rsid w:val="00F809C7"/>
    <w:rsid w:val="00F80D2D"/>
    <w:rsid w:val="00F80D48"/>
    <w:rsid w:val="00F80FDE"/>
    <w:rsid w:val="00F815DD"/>
    <w:rsid w:val="00F822AE"/>
    <w:rsid w:val="00F82A5C"/>
    <w:rsid w:val="00F82BDA"/>
    <w:rsid w:val="00F8306C"/>
    <w:rsid w:val="00F837AD"/>
    <w:rsid w:val="00F838D3"/>
    <w:rsid w:val="00F8399F"/>
    <w:rsid w:val="00F83A47"/>
    <w:rsid w:val="00F83DF1"/>
    <w:rsid w:val="00F83F4D"/>
    <w:rsid w:val="00F83FDC"/>
    <w:rsid w:val="00F83FF8"/>
    <w:rsid w:val="00F84DA7"/>
    <w:rsid w:val="00F85ADA"/>
    <w:rsid w:val="00F86872"/>
    <w:rsid w:val="00F86AAF"/>
    <w:rsid w:val="00F8765E"/>
    <w:rsid w:val="00F877DE"/>
    <w:rsid w:val="00F903DA"/>
    <w:rsid w:val="00F917DB"/>
    <w:rsid w:val="00F928E9"/>
    <w:rsid w:val="00F9315B"/>
    <w:rsid w:val="00F93980"/>
    <w:rsid w:val="00F93BEA"/>
    <w:rsid w:val="00F93CB9"/>
    <w:rsid w:val="00F93CCF"/>
    <w:rsid w:val="00F9432F"/>
    <w:rsid w:val="00F9481B"/>
    <w:rsid w:val="00F955C7"/>
    <w:rsid w:val="00F961C1"/>
    <w:rsid w:val="00F962CA"/>
    <w:rsid w:val="00F96589"/>
    <w:rsid w:val="00F965E4"/>
    <w:rsid w:val="00F96989"/>
    <w:rsid w:val="00F96EA9"/>
    <w:rsid w:val="00FA050E"/>
    <w:rsid w:val="00FA06B0"/>
    <w:rsid w:val="00FA088B"/>
    <w:rsid w:val="00FA09F6"/>
    <w:rsid w:val="00FA0BCE"/>
    <w:rsid w:val="00FA135B"/>
    <w:rsid w:val="00FA1BE4"/>
    <w:rsid w:val="00FA1C9F"/>
    <w:rsid w:val="00FA2D9A"/>
    <w:rsid w:val="00FA3237"/>
    <w:rsid w:val="00FA34D6"/>
    <w:rsid w:val="00FA387F"/>
    <w:rsid w:val="00FA3B92"/>
    <w:rsid w:val="00FA3DFA"/>
    <w:rsid w:val="00FA4920"/>
    <w:rsid w:val="00FA5595"/>
    <w:rsid w:val="00FA6EBA"/>
    <w:rsid w:val="00FA717F"/>
    <w:rsid w:val="00FA7715"/>
    <w:rsid w:val="00FA7BBF"/>
    <w:rsid w:val="00FA7C72"/>
    <w:rsid w:val="00FB170F"/>
    <w:rsid w:val="00FB3293"/>
    <w:rsid w:val="00FB3621"/>
    <w:rsid w:val="00FB3EC9"/>
    <w:rsid w:val="00FB4D10"/>
    <w:rsid w:val="00FB4FBC"/>
    <w:rsid w:val="00FB53FA"/>
    <w:rsid w:val="00FB6D7C"/>
    <w:rsid w:val="00FB798C"/>
    <w:rsid w:val="00FB7D44"/>
    <w:rsid w:val="00FC1374"/>
    <w:rsid w:val="00FC1E79"/>
    <w:rsid w:val="00FC22A1"/>
    <w:rsid w:val="00FC28BB"/>
    <w:rsid w:val="00FC2E83"/>
    <w:rsid w:val="00FC50B2"/>
    <w:rsid w:val="00FC5673"/>
    <w:rsid w:val="00FC61C1"/>
    <w:rsid w:val="00FC64EE"/>
    <w:rsid w:val="00FC694B"/>
    <w:rsid w:val="00FC7134"/>
    <w:rsid w:val="00FC7912"/>
    <w:rsid w:val="00FC798A"/>
    <w:rsid w:val="00FC7FFB"/>
    <w:rsid w:val="00FD00EB"/>
    <w:rsid w:val="00FD04FB"/>
    <w:rsid w:val="00FD06A8"/>
    <w:rsid w:val="00FD237D"/>
    <w:rsid w:val="00FD49C2"/>
    <w:rsid w:val="00FD6399"/>
    <w:rsid w:val="00FD6C14"/>
    <w:rsid w:val="00FD7BB9"/>
    <w:rsid w:val="00FD7C66"/>
    <w:rsid w:val="00FE0E86"/>
    <w:rsid w:val="00FE143C"/>
    <w:rsid w:val="00FE445E"/>
    <w:rsid w:val="00FE4CAF"/>
    <w:rsid w:val="00FE517C"/>
    <w:rsid w:val="00FE542B"/>
    <w:rsid w:val="00FE54A1"/>
    <w:rsid w:val="00FE55E7"/>
    <w:rsid w:val="00FE5934"/>
    <w:rsid w:val="00FE5ED1"/>
    <w:rsid w:val="00FE6049"/>
    <w:rsid w:val="00FE6122"/>
    <w:rsid w:val="00FE63DB"/>
    <w:rsid w:val="00FE7436"/>
    <w:rsid w:val="00FE768C"/>
    <w:rsid w:val="00FF053B"/>
    <w:rsid w:val="00FF0DB2"/>
    <w:rsid w:val="00FF0F1B"/>
    <w:rsid w:val="00FF10D4"/>
    <w:rsid w:val="00FF19C1"/>
    <w:rsid w:val="00FF1BFA"/>
    <w:rsid w:val="00FF1FC7"/>
    <w:rsid w:val="00FF21F2"/>
    <w:rsid w:val="00FF2E44"/>
    <w:rsid w:val="00FF2EBB"/>
    <w:rsid w:val="00FF32D0"/>
    <w:rsid w:val="00FF3F64"/>
    <w:rsid w:val="00FF41AB"/>
    <w:rsid w:val="00FF5C3D"/>
    <w:rsid w:val="00FF5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5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7C3E"/>
    <w:pPr>
      <w:tabs>
        <w:tab w:val="center" w:pos="4153"/>
        <w:tab w:val="right" w:pos="8306"/>
      </w:tabs>
    </w:pPr>
  </w:style>
  <w:style w:type="paragraph" w:styleId="a4">
    <w:name w:val="footer"/>
    <w:basedOn w:val="a"/>
    <w:rsid w:val="00447C3E"/>
    <w:pPr>
      <w:tabs>
        <w:tab w:val="center" w:pos="4153"/>
        <w:tab w:val="right" w:pos="8306"/>
      </w:tabs>
    </w:pPr>
  </w:style>
  <w:style w:type="character" w:styleId="a5">
    <w:name w:val="page number"/>
    <w:basedOn w:val="a0"/>
    <w:rsid w:val="00447C3E"/>
  </w:style>
  <w:style w:type="paragraph" w:styleId="a6">
    <w:name w:val="Balloon Text"/>
    <w:basedOn w:val="a"/>
    <w:link w:val="a7"/>
    <w:rsid w:val="001B7BAB"/>
    <w:rPr>
      <w:rFonts w:ascii="Tahoma" w:hAnsi="Tahoma"/>
      <w:sz w:val="16"/>
      <w:szCs w:val="16"/>
    </w:rPr>
  </w:style>
  <w:style w:type="character" w:customStyle="1" w:styleId="a7">
    <w:name w:val="Текст выноски Знак"/>
    <w:link w:val="a6"/>
    <w:rsid w:val="001B7BAB"/>
    <w:rPr>
      <w:rFonts w:ascii="Tahoma" w:hAnsi="Tahoma" w:cs="Tahoma"/>
      <w:sz w:val="16"/>
      <w:szCs w:val="16"/>
    </w:rPr>
  </w:style>
  <w:style w:type="character" w:customStyle="1" w:styleId="1">
    <w:name w:val="Основной текст1"/>
    <w:basedOn w:val="a0"/>
    <w:rsid w:val="00F61C49"/>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a8">
    <w:name w:val="Основной текст_"/>
    <w:basedOn w:val="a0"/>
    <w:link w:val="3"/>
    <w:rsid w:val="00AF3589"/>
    <w:rPr>
      <w:spacing w:val="10"/>
      <w:sz w:val="25"/>
      <w:szCs w:val="25"/>
      <w:shd w:val="clear" w:color="auto" w:fill="FFFFFF"/>
    </w:rPr>
  </w:style>
  <w:style w:type="character" w:customStyle="1" w:styleId="2pt">
    <w:name w:val="Основной текст + Интервал 2 pt"/>
    <w:basedOn w:val="a8"/>
    <w:rsid w:val="00AF3589"/>
    <w:rPr>
      <w:color w:val="000000"/>
      <w:spacing w:val="48"/>
      <w:w w:val="100"/>
      <w:position w:val="0"/>
      <w:lang w:val="ru-RU"/>
    </w:rPr>
  </w:style>
  <w:style w:type="paragraph" w:customStyle="1" w:styleId="3">
    <w:name w:val="Основной текст3"/>
    <w:basedOn w:val="a"/>
    <w:link w:val="a8"/>
    <w:rsid w:val="00AF3589"/>
    <w:pPr>
      <w:widowControl w:val="0"/>
      <w:shd w:val="clear" w:color="auto" w:fill="FFFFFF"/>
      <w:spacing w:after="540" w:line="331" w:lineRule="exact"/>
      <w:jc w:val="center"/>
    </w:pPr>
    <w:rPr>
      <w:spacing w:val="10"/>
      <w:sz w:val="25"/>
      <w:szCs w:val="25"/>
    </w:rPr>
  </w:style>
  <w:style w:type="paragraph" w:customStyle="1" w:styleId="ConsPlusNormal">
    <w:name w:val="ConsPlusNormal"/>
    <w:rsid w:val="00322DBE"/>
    <w:pPr>
      <w:widowControl w:val="0"/>
      <w:autoSpaceDE w:val="0"/>
      <w:autoSpaceDN w:val="0"/>
    </w:pPr>
    <w:rPr>
      <w:sz w:val="30"/>
    </w:rPr>
  </w:style>
  <w:style w:type="paragraph" w:customStyle="1" w:styleId="ConsPlusTitle">
    <w:name w:val="ConsPlusTitle"/>
    <w:rsid w:val="00322DBE"/>
    <w:pPr>
      <w:widowControl w:val="0"/>
      <w:autoSpaceDE w:val="0"/>
      <w:autoSpaceDN w:val="0"/>
    </w:pPr>
    <w:rPr>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6458&amp;dst=10416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16458&amp;dst=6119"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11C0-BE14-46FB-A430-8C8C6CB3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3534</Words>
  <Characters>26049</Characters>
  <Application>Microsoft Office Word</Application>
  <DocSecurity>4</DocSecurity>
  <Lines>217</Lines>
  <Paragraphs>59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ГС РТ</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ГС РТ</dc:creator>
  <cp:lastModifiedBy>mahmutov.damir</cp:lastModifiedBy>
  <cp:revision>2</cp:revision>
  <cp:lastPrinted>2019-07-08T11:21:00Z</cp:lastPrinted>
  <dcterms:created xsi:type="dcterms:W3CDTF">2024-07-16T14:22:00Z</dcterms:created>
  <dcterms:modified xsi:type="dcterms:W3CDTF">2024-07-16T14:22:00Z</dcterms:modified>
</cp:coreProperties>
</file>