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AE3" w:rsidRPr="0056668F" w:rsidRDefault="007E2F2C" w:rsidP="00B11AE3">
      <w:pPr>
        <w:jc w:val="right"/>
        <w:rPr>
          <w:szCs w:val="30"/>
        </w:rPr>
      </w:pPr>
      <w:bookmarkStart w:id="0" w:name="_GoBack"/>
      <w:bookmarkEnd w:id="0"/>
      <w:r w:rsidRPr="0056668F">
        <w:rPr>
          <w:szCs w:val="30"/>
        </w:rPr>
        <w:t>Утверждена</w:t>
      </w:r>
      <w:r w:rsidR="00B11AE3" w:rsidRPr="0056668F">
        <w:rPr>
          <w:szCs w:val="30"/>
        </w:rPr>
        <w:t xml:space="preserve"> решени</w:t>
      </w:r>
      <w:r w:rsidRPr="0056668F">
        <w:rPr>
          <w:szCs w:val="30"/>
        </w:rPr>
        <w:t>ем</w:t>
      </w:r>
      <w:r w:rsidR="00B11AE3" w:rsidRPr="0056668F">
        <w:rPr>
          <w:szCs w:val="30"/>
        </w:rPr>
        <w:t xml:space="preserve"> </w:t>
      </w:r>
    </w:p>
    <w:p w:rsidR="00B11AE3" w:rsidRPr="0056668F" w:rsidRDefault="00B11AE3" w:rsidP="00B11AE3">
      <w:pPr>
        <w:jc w:val="right"/>
        <w:rPr>
          <w:szCs w:val="30"/>
        </w:rPr>
      </w:pPr>
      <w:r w:rsidRPr="0056668F">
        <w:rPr>
          <w:szCs w:val="30"/>
        </w:rPr>
        <w:t xml:space="preserve">Совета Общественной молодежной палаты при </w:t>
      </w:r>
    </w:p>
    <w:p w:rsidR="00B11AE3" w:rsidRPr="0056668F" w:rsidRDefault="00B11AE3" w:rsidP="00B11AE3">
      <w:pPr>
        <w:jc w:val="right"/>
        <w:rPr>
          <w:szCs w:val="30"/>
        </w:rPr>
      </w:pPr>
      <w:r w:rsidRPr="0056668F">
        <w:rPr>
          <w:szCs w:val="30"/>
        </w:rPr>
        <w:t xml:space="preserve">Государственном Совете Республики Татарстан </w:t>
      </w:r>
    </w:p>
    <w:p w:rsidR="003D41C7" w:rsidRPr="0056668F" w:rsidRDefault="00B11AE3" w:rsidP="00B11AE3">
      <w:pPr>
        <w:jc w:val="right"/>
        <w:rPr>
          <w:szCs w:val="30"/>
        </w:rPr>
      </w:pPr>
      <w:r w:rsidRPr="0056668F">
        <w:rPr>
          <w:szCs w:val="30"/>
        </w:rPr>
        <w:t xml:space="preserve">от </w:t>
      </w:r>
      <w:r w:rsidR="00D44DAF" w:rsidRPr="0056668F">
        <w:rPr>
          <w:szCs w:val="30"/>
        </w:rPr>
        <w:t>27</w:t>
      </w:r>
      <w:r w:rsidRPr="0056668F">
        <w:rPr>
          <w:szCs w:val="30"/>
        </w:rPr>
        <w:t xml:space="preserve"> июня 2016 года </w:t>
      </w:r>
      <w:r w:rsidR="00787076" w:rsidRPr="0056668F">
        <w:rPr>
          <w:szCs w:val="30"/>
        </w:rPr>
        <w:t xml:space="preserve">№ </w:t>
      </w:r>
      <w:r w:rsidR="00D44DAF" w:rsidRPr="0056668F">
        <w:rPr>
          <w:szCs w:val="30"/>
        </w:rPr>
        <w:t>112</w:t>
      </w:r>
      <w:r w:rsidRPr="0056668F">
        <w:rPr>
          <w:szCs w:val="30"/>
        </w:rPr>
        <w:t>-III ОМП</w:t>
      </w:r>
    </w:p>
    <w:p w:rsidR="00B11AE3" w:rsidRPr="0056668F" w:rsidRDefault="00B11AE3" w:rsidP="003D41C7">
      <w:pPr>
        <w:rPr>
          <w:szCs w:val="30"/>
        </w:rPr>
      </w:pPr>
    </w:p>
    <w:p w:rsidR="007E2F2C" w:rsidRPr="0056668F" w:rsidRDefault="007E2F2C" w:rsidP="003D41C7">
      <w:pPr>
        <w:rPr>
          <w:szCs w:val="30"/>
        </w:rPr>
      </w:pPr>
    </w:p>
    <w:tbl>
      <w:tblPr>
        <w:tblW w:w="6300" w:type="dxa"/>
        <w:jc w:val="center"/>
        <w:tblLook w:val="01E0" w:firstRow="1" w:lastRow="1" w:firstColumn="1" w:lastColumn="1" w:noHBand="0" w:noVBand="0"/>
      </w:tblPr>
      <w:tblGrid>
        <w:gridCol w:w="6300"/>
      </w:tblGrid>
      <w:tr w:rsidR="003D41C7" w:rsidRPr="0056668F" w:rsidTr="00887762">
        <w:trPr>
          <w:jc w:val="center"/>
        </w:trPr>
        <w:tc>
          <w:tcPr>
            <w:tcW w:w="6300" w:type="dxa"/>
          </w:tcPr>
          <w:p w:rsidR="003D41C7" w:rsidRPr="0056668F" w:rsidRDefault="003D41C7" w:rsidP="00887762">
            <w:pPr>
              <w:jc w:val="center"/>
              <w:rPr>
                <w:b/>
                <w:szCs w:val="30"/>
              </w:rPr>
            </w:pPr>
            <w:r w:rsidRPr="0056668F">
              <w:rPr>
                <w:b/>
                <w:szCs w:val="30"/>
              </w:rPr>
              <w:t>Информация</w:t>
            </w:r>
          </w:p>
          <w:p w:rsidR="003D41C7" w:rsidRPr="0056668F" w:rsidRDefault="003D41C7" w:rsidP="0056668F">
            <w:pPr>
              <w:jc w:val="both"/>
              <w:rPr>
                <w:b/>
                <w:szCs w:val="30"/>
              </w:rPr>
            </w:pPr>
            <w:r w:rsidRPr="0056668F">
              <w:rPr>
                <w:b/>
                <w:szCs w:val="30"/>
              </w:rPr>
              <w:t>о работе Общественной молодежной палаты при Государственном Совете Республики Татарстан в первом полугодии 2016 года</w:t>
            </w:r>
          </w:p>
        </w:tc>
      </w:tr>
    </w:tbl>
    <w:p w:rsidR="003D41C7" w:rsidRPr="0056668F" w:rsidRDefault="003D41C7" w:rsidP="003D41C7">
      <w:pPr>
        <w:jc w:val="both"/>
        <w:rPr>
          <w:szCs w:val="30"/>
        </w:rPr>
      </w:pPr>
    </w:p>
    <w:p w:rsidR="003D41C7" w:rsidRPr="0056668F" w:rsidRDefault="003D41C7" w:rsidP="003D41C7">
      <w:pPr>
        <w:ind w:firstLine="720"/>
        <w:jc w:val="both"/>
        <w:rPr>
          <w:szCs w:val="30"/>
        </w:rPr>
      </w:pPr>
      <w:r w:rsidRPr="0056668F">
        <w:rPr>
          <w:szCs w:val="30"/>
        </w:rPr>
        <w:t>В первом полугодии 2016 года состоялось заседание Общественной молодежной палаты при Государственном Совете Республики Татарстан (далее – ОМП при ГС РТ). В ходе заседания было рассмотрено 12 вопросов, среди которых можно отметить обсуждение проекта подпрограммы поддержки социально ориентированных некоммерческих организаций в Республике Татарстан на 2017 - 2020 годы, вопросы реализации в Республике Татарстан принципов Международной декларации «Хартия земли». Создана рабочая группа по разработке предложений по укреплению института молодой семьи.</w:t>
      </w:r>
    </w:p>
    <w:p w:rsidR="003D41C7" w:rsidRPr="0056668F" w:rsidRDefault="003D41C7" w:rsidP="003D41C7">
      <w:pPr>
        <w:ind w:firstLine="720"/>
        <w:jc w:val="both"/>
        <w:rPr>
          <w:szCs w:val="30"/>
        </w:rPr>
      </w:pPr>
      <w:r w:rsidRPr="0056668F">
        <w:rPr>
          <w:szCs w:val="30"/>
        </w:rPr>
        <w:t>В ходе заседания было принято решение о вступлении в ОМП при ГС РТ новых молодежных и некоммерческих организаций: Автономной некоммерческой организации «Институт Молодежи» и Совета по работе с незрячей молодежью Республики Татарстан. Численный состав ОМП при ГС РТ был расширен до 89 членов.</w:t>
      </w:r>
    </w:p>
    <w:p w:rsidR="003D41C7" w:rsidRPr="0056668F" w:rsidRDefault="003D41C7" w:rsidP="003D41C7">
      <w:pPr>
        <w:ind w:firstLine="720"/>
        <w:jc w:val="both"/>
        <w:rPr>
          <w:szCs w:val="30"/>
        </w:rPr>
      </w:pPr>
      <w:r w:rsidRPr="0056668F">
        <w:rPr>
          <w:szCs w:val="30"/>
        </w:rPr>
        <w:t>В ходе заседания 15 апреля Министерством по делам молодежи и спорту Республики Татарстан была представлена Стратегия государственной молодежной политики Республики Татарстан до 2030 года.</w:t>
      </w:r>
    </w:p>
    <w:p w:rsidR="003D41C7" w:rsidRPr="0056668F" w:rsidRDefault="003D41C7" w:rsidP="003D41C7">
      <w:pPr>
        <w:ind w:firstLine="720"/>
        <w:jc w:val="both"/>
        <w:rPr>
          <w:szCs w:val="30"/>
        </w:rPr>
      </w:pPr>
      <w:r w:rsidRPr="0056668F">
        <w:rPr>
          <w:szCs w:val="30"/>
        </w:rPr>
        <w:t>Представитель ОМП при ГС РТ в составе Молодежного парламента при Государственной Думе Федерального Собрания Российской Федерации (далее – МП РФ) Э.Д. Фирсова приняла участие в заседании МП РФ. Было предложено провести всероссийские парламентские дебаты на базе МП РФ.</w:t>
      </w:r>
    </w:p>
    <w:p w:rsidR="003D41C7" w:rsidRPr="0056668F" w:rsidRDefault="003D41C7" w:rsidP="003D41C7">
      <w:pPr>
        <w:ind w:firstLine="708"/>
        <w:jc w:val="both"/>
        <w:rPr>
          <w:szCs w:val="30"/>
        </w:rPr>
      </w:pPr>
      <w:r w:rsidRPr="0056668F">
        <w:rPr>
          <w:szCs w:val="30"/>
        </w:rPr>
        <w:t>18 апреля совместно с Республиканским дискуссионным клубом «Республика дебатов» был проведен финал Чемпионата Республики Татарстан по парламентским дебатам. По итогам чемпионата, участники были приглашены на экскурсию в Государственную Думу Федерального Собрания Российской Федерации (далее – ГД РФ). В ходе посещения ГД РФ состоялась встреча с заместителем Председателя Государственной Думы Федерального Собрания Российской Федерации С.В. Железняком.</w:t>
      </w:r>
    </w:p>
    <w:p w:rsidR="003D41C7" w:rsidRPr="0056668F" w:rsidRDefault="003D41C7" w:rsidP="003D41C7">
      <w:pPr>
        <w:ind w:firstLine="720"/>
        <w:jc w:val="both"/>
        <w:rPr>
          <w:szCs w:val="30"/>
        </w:rPr>
      </w:pPr>
      <w:r w:rsidRPr="0056668F">
        <w:rPr>
          <w:szCs w:val="30"/>
        </w:rPr>
        <w:t>23 апреля совместно с МП РФ была проведена акция «Всероссийский тест по истории Великой Отечественной войны». Было задействовано 116 площадок в муниципальных образованиях Республики Татарстан. Приняло участие более 2500 человек.</w:t>
      </w:r>
    </w:p>
    <w:p w:rsidR="003D41C7" w:rsidRPr="0056668F" w:rsidRDefault="003D41C7" w:rsidP="003D41C7">
      <w:pPr>
        <w:ind w:firstLine="708"/>
        <w:jc w:val="both"/>
        <w:rPr>
          <w:szCs w:val="30"/>
        </w:rPr>
      </w:pPr>
      <w:r w:rsidRPr="0056668F">
        <w:rPr>
          <w:szCs w:val="30"/>
        </w:rPr>
        <w:lastRenderedPageBreak/>
        <w:t>В мае в муниципальных районах были проведены образовательные сессии для членов общественных молодежных палат при органах местного самоуправления.</w:t>
      </w:r>
    </w:p>
    <w:p w:rsidR="003D41C7" w:rsidRPr="0056668F" w:rsidRDefault="003D41C7" w:rsidP="003D41C7">
      <w:pPr>
        <w:ind w:firstLine="708"/>
        <w:jc w:val="both"/>
        <w:rPr>
          <w:szCs w:val="30"/>
        </w:rPr>
      </w:pPr>
      <w:r w:rsidRPr="0056668F">
        <w:rPr>
          <w:szCs w:val="30"/>
        </w:rPr>
        <w:t>Члены ОМП при ГС РТ являются ближайшим кадровым резервом управленских кадров Республики Татарстан. В апреле представитель молодежи Ютазинского муниципального района Республики Татарстан И.К. Давлетов, был назначен начальником отдела по молодежной политики Исполнительного комитета Ютазинского муниципального района.</w:t>
      </w:r>
    </w:p>
    <w:p w:rsidR="003D41C7" w:rsidRPr="0056668F" w:rsidRDefault="003D41C7" w:rsidP="003D41C7">
      <w:pPr>
        <w:ind w:firstLine="708"/>
        <w:jc w:val="both"/>
        <w:rPr>
          <w:szCs w:val="30"/>
        </w:rPr>
      </w:pPr>
      <w:r w:rsidRPr="0056668F">
        <w:rPr>
          <w:szCs w:val="30"/>
        </w:rPr>
        <w:t>Указом Президента Республики Татарстан от 4 июня 2016 года № УП-503 «О внесении изменений в состав Комитета по присуждению премии Президента Республики Татарстан за вклад в развитие институтов гражданского общества в Республике Татарстан» председатель ОМП при ГС РТ И.И. Суфияров был введен в состав комитета.</w:t>
      </w:r>
    </w:p>
    <w:p w:rsidR="003D41C7" w:rsidRPr="0056668F" w:rsidRDefault="003D41C7" w:rsidP="003D41C7">
      <w:pPr>
        <w:ind w:firstLine="708"/>
        <w:jc w:val="both"/>
        <w:rPr>
          <w:szCs w:val="30"/>
        </w:rPr>
      </w:pPr>
      <w:r w:rsidRPr="0056668F">
        <w:rPr>
          <w:szCs w:val="30"/>
        </w:rPr>
        <w:t>Члены Совета ОМП при ГС РТ вошли в состав Общественных советов Министерства по делам молодежи и спорту Республики Татарстан, Министерства юстиции Республики Татарстан, Государственного комитета Республики Татарстан по туризму, Агентства инвестиционного развития Республики Татарстан</w:t>
      </w:r>
    </w:p>
    <w:p w:rsidR="003D41C7" w:rsidRPr="0056668F" w:rsidRDefault="003D41C7" w:rsidP="003D41C7">
      <w:pPr>
        <w:ind w:firstLine="708"/>
        <w:jc w:val="both"/>
        <w:rPr>
          <w:szCs w:val="30"/>
        </w:rPr>
      </w:pPr>
      <w:r w:rsidRPr="0056668F">
        <w:rPr>
          <w:szCs w:val="30"/>
        </w:rPr>
        <w:t>Члены Совета ОМП при ГС РТ, в качестве экспертов, приняли участие в подготовке и проведении Республиканского молодежного форума 2016.</w:t>
      </w:r>
    </w:p>
    <w:p w:rsidR="003D41C7" w:rsidRPr="0056668F" w:rsidRDefault="003D41C7" w:rsidP="003D41C7">
      <w:pPr>
        <w:ind w:firstLine="720"/>
        <w:jc w:val="both"/>
        <w:rPr>
          <w:szCs w:val="30"/>
        </w:rPr>
      </w:pPr>
      <w:r w:rsidRPr="0056668F">
        <w:rPr>
          <w:szCs w:val="30"/>
        </w:rPr>
        <w:t>Члены Совета ОМП при ГС РТ являются постоянными участниками заседаний Комитетов Государственного Совета Республики Татарстан, заседаний Совета Общественной палаты Республики Татарстан, президиума Совета муниципальных образований Республики Татарстан.</w:t>
      </w:r>
    </w:p>
    <w:p w:rsidR="003D41C7" w:rsidRPr="0056668F" w:rsidRDefault="003D41C7" w:rsidP="003D41C7">
      <w:pPr>
        <w:ind w:firstLine="720"/>
        <w:jc w:val="both"/>
        <w:rPr>
          <w:szCs w:val="30"/>
        </w:rPr>
      </w:pPr>
      <w:r w:rsidRPr="0056668F">
        <w:rPr>
          <w:szCs w:val="30"/>
        </w:rPr>
        <w:t>28 июня во всех муниципальных образованиях республики состоялся Единый день приема молодых граждан Республики Татарстан, с целью идентификации и анализа ключевых зон роста потенциала молодежи муниципального образования.</w:t>
      </w:r>
    </w:p>
    <w:p w:rsidR="00692A05" w:rsidRPr="0056668F" w:rsidRDefault="003D41C7" w:rsidP="003D41C7">
      <w:pPr>
        <w:ind w:right="-1" w:firstLine="709"/>
        <w:jc w:val="both"/>
        <w:rPr>
          <w:szCs w:val="30"/>
        </w:rPr>
      </w:pPr>
      <w:r w:rsidRPr="0056668F">
        <w:rPr>
          <w:szCs w:val="30"/>
        </w:rPr>
        <w:t>Со второго полугодия планируются ежемесячные встречи Совета Общественной молодежной палаты с руководителями министерств и ведомств Республики Татарстан в формате.</w:t>
      </w:r>
    </w:p>
    <w:sectPr w:rsidR="00692A05" w:rsidRPr="0056668F" w:rsidSect="00483DBC">
      <w:headerReference w:type="default" r:id="rId8"/>
      <w:pgSz w:w="11906" w:h="16838"/>
      <w:pgMar w:top="1134" w:right="567" w:bottom="1134" w:left="1134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EE7" w:rsidRDefault="00D54EE7">
      <w:r>
        <w:separator/>
      </w:r>
    </w:p>
  </w:endnote>
  <w:endnote w:type="continuationSeparator" w:id="0">
    <w:p w:rsidR="00D54EE7" w:rsidRDefault="00D5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EE7" w:rsidRDefault="00D54EE7">
      <w:r>
        <w:separator/>
      </w:r>
    </w:p>
  </w:footnote>
  <w:footnote w:type="continuationSeparator" w:id="0">
    <w:p w:rsidR="00D54EE7" w:rsidRDefault="00D5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211991"/>
      <w:docPartObj>
        <w:docPartGallery w:val="Page Numbers (Top of Page)"/>
        <w:docPartUnique/>
      </w:docPartObj>
    </w:sdtPr>
    <w:sdtEndPr/>
    <w:sdtContent>
      <w:p w:rsidR="00483DBC" w:rsidRDefault="00483DBC" w:rsidP="00483D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48"/>
    <w:multiLevelType w:val="hybridMultilevel"/>
    <w:tmpl w:val="F5E847D2"/>
    <w:lvl w:ilvl="0" w:tplc="EEDC0958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F784D"/>
    <w:multiLevelType w:val="hybridMultilevel"/>
    <w:tmpl w:val="C3424800"/>
    <w:styleLink w:val="a"/>
    <w:lvl w:ilvl="0" w:tplc="936E8B4E">
      <w:start w:val="1"/>
      <w:numFmt w:val="decimal"/>
      <w:lvlText w:val="%1."/>
      <w:lvlJc w:val="left"/>
      <w:pPr>
        <w:tabs>
          <w:tab w:val="left" w:pos="720"/>
          <w:tab w:val="num" w:pos="10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91" w:firstLine="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A569856">
      <w:start w:val="1"/>
      <w:numFmt w:val="decimal"/>
      <w:lvlText w:val="%2."/>
      <w:lvlJc w:val="left"/>
      <w:pPr>
        <w:tabs>
          <w:tab w:val="left" w:pos="720"/>
          <w:tab w:val="num" w:pos="138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1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61E9BEE">
      <w:start w:val="1"/>
      <w:numFmt w:val="decimal"/>
      <w:lvlText w:val="%3."/>
      <w:lvlJc w:val="left"/>
      <w:pPr>
        <w:tabs>
          <w:tab w:val="left" w:pos="720"/>
          <w:tab w:val="left" w:pos="1440"/>
          <w:tab w:val="num" w:pos="17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7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7DAA408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210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53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0DA2506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num" w:pos="24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9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F2AFD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num" w:pos="282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25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A9AE208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18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61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E3EBCEE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54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97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E105014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90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338" w:firstLine="1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44E49F2"/>
    <w:multiLevelType w:val="multilevel"/>
    <w:tmpl w:val="2E643DC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04E73197"/>
    <w:multiLevelType w:val="hybridMultilevel"/>
    <w:tmpl w:val="E2403B06"/>
    <w:lvl w:ilvl="0" w:tplc="C03C60E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19523A"/>
    <w:multiLevelType w:val="hybridMultilevel"/>
    <w:tmpl w:val="BA62F71C"/>
    <w:lvl w:ilvl="0" w:tplc="6FBE3D30">
      <w:start w:val="1"/>
      <w:numFmt w:val="decimal"/>
      <w:lvlText w:val="%1."/>
      <w:lvlJc w:val="left"/>
      <w:pPr>
        <w:ind w:left="1065" w:hanging="705"/>
      </w:pPr>
    </w:lvl>
    <w:lvl w:ilvl="1" w:tplc="AC48BF50">
      <w:start w:val="1"/>
      <w:numFmt w:val="decimal"/>
      <w:lvlText w:val="%2)"/>
      <w:lvlJc w:val="left"/>
      <w:pPr>
        <w:ind w:left="1785" w:hanging="70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47085"/>
    <w:multiLevelType w:val="hybridMultilevel"/>
    <w:tmpl w:val="C3424800"/>
    <w:numStyleLink w:val="a"/>
  </w:abstractNum>
  <w:abstractNum w:abstractNumId="6" w15:restartNumberingAfterBreak="0">
    <w:nsid w:val="0AC901FB"/>
    <w:multiLevelType w:val="hybridMultilevel"/>
    <w:tmpl w:val="941A3674"/>
    <w:lvl w:ilvl="0" w:tplc="3F62F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E5DCD"/>
    <w:multiLevelType w:val="multilevel"/>
    <w:tmpl w:val="706C7CA0"/>
    <w:styleLink w:val="1"/>
    <w:lvl w:ilvl="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51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87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23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59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95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31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67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030" w:hanging="15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18AF24FE"/>
    <w:multiLevelType w:val="hybridMultilevel"/>
    <w:tmpl w:val="CB6A247E"/>
    <w:styleLink w:val="a0"/>
    <w:lvl w:ilvl="0" w:tplc="3F502BB2">
      <w:start w:val="1"/>
      <w:numFmt w:val="bullet"/>
      <w:lvlText w:val="-"/>
      <w:lvlJc w:val="left"/>
      <w:pPr>
        <w:tabs>
          <w:tab w:val="num" w:pos="8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FF4AE90">
      <w:start w:val="1"/>
      <w:numFmt w:val="bullet"/>
      <w:lvlText w:val="-"/>
      <w:lvlJc w:val="left"/>
      <w:pPr>
        <w:tabs>
          <w:tab w:val="left" w:pos="720"/>
          <w:tab w:val="num" w:pos="14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8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65EBDE2">
      <w:start w:val="1"/>
      <w:numFmt w:val="bullet"/>
      <w:lvlText w:val="-"/>
      <w:lvlJc w:val="left"/>
      <w:pPr>
        <w:tabs>
          <w:tab w:val="left" w:pos="720"/>
          <w:tab w:val="left" w:pos="1440"/>
          <w:tab w:val="num" w:pos="200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4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1003DD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6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0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0A208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20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6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CFEE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380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2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81EC20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4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8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E0A04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0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44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20691C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0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5037" w:firstLine="33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1C134896"/>
    <w:multiLevelType w:val="hybridMultilevel"/>
    <w:tmpl w:val="D942456C"/>
    <w:lvl w:ilvl="0" w:tplc="F2DA32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8792D"/>
    <w:multiLevelType w:val="hybridMultilevel"/>
    <w:tmpl w:val="52D8A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637F5"/>
    <w:multiLevelType w:val="hybridMultilevel"/>
    <w:tmpl w:val="DFA8DCA0"/>
    <w:lvl w:ilvl="0" w:tplc="A684AA9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C6331"/>
    <w:multiLevelType w:val="hybridMultilevel"/>
    <w:tmpl w:val="159429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4D7024"/>
    <w:multiLevelType w:val="hybridMultilevel"/>
    <w:tmpl w:val="2A8ED5F4"/>
    <w:lvl w:ilvl="0" w:tplc="6FBE3D30">
      <w:start w:val="1"/>
      <w:numFmt w:val="decimal"/>
      <w:lvlText w:val="%1."/>
      <w:lvlJc w:val="left"/>
      <w:pPr>
        <w:ind w:left="1065" w:hanging="705"/>
      </w:pPr>
    </w:lvl>
    <w:lvl w:ilvl="1" w:tplc="9F948356">
      <w:start w:val="1"/>
      <w:numFmt w:val="decimal"/>
      <w:lvlText w:val="%2)"/>
      <w:lvlJc w:val="left"/>
      <w:pPr>
        <w:ind w:left="1785" w:hanging="70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EB"/>
    <w:multiLevelType w:val="hybridMultilevel"/>
    <w:tmpl w:val="7DDABA30"/>
    <w:numStyleLink w:val="a1"/>
  </w:abstractNum>
  <w:abstractNum w:abstractNumId="15" w15:restartNumberingAfterBreak="0">
    <w:nsid w:val="46F60ADB"/>
    <w:multiLevelType w:val="hybridMultilevel"/>
    <w:tmpl w:val="6B169318"/>
    <w:styleLink w:val="a2"/>
    <w:lvl w:ilvl="0" w:tplc="A85437BA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18C5E6A">
      <w:start w:val="1"/>
      <w:numFmt w:val="decimal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1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946F8A">
      <w:start w:val="1"/>
      <w:numFmt w:val="decimal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2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3CE7680">
      <w:start w:val="1"/>
      <w:numFmt w:val="decimal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3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EF20DF4">
      <w:start w:val="1"/>
      <w:numFmt w:val="decimal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4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AFC8488">
      <w:start w:val="1"/>
      <w:numFmt w:val="decimal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5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24676">
      <w:start w:val="1"/>
      <w:numFmt w:val="decimal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6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B6E3EEA">
      <w:start w:val="1"/>
      <w:numFmt w:val="decimal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7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C46B072">
      <w:start w:val="1"/>
      <w:numFmt w:val="decimal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9"/>
        </w:tabs>
        <w:ind w:left="8395" w:hanging="3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52FC5D74"/>
    <w:multiLevelType w:val="hybridMultilevel"/>
    <w:tmpl w:val="EEACE1D6"/>
    <w:lvl w:ilvl="0" w:tplc="9D66B8C4">
      <w:start w:val="1"/>
      <w:numFmt w:val="decimal"/>
      <w:lvlText w:val="%1)"/>
      <w:lvlJc w:val="left"/>
      <w:pPr>
        <w:ind w:left="1170" w:hanging="4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2D6A4C"/>
    <w:multiLevelType w:val="hybridMultilevel"/>
    <w:tmpl w:val="6B169318"/>
    <w:numStyleLink w:val="a2"/>
  </w:abstractNum>
  <w:abstractNum w:abstractNumId="18" w15:restartNumberingAfterBreak="0">
    <w:nsid w:val="59F54833"/>
    <w:multiLevelType w:val="hybridMultilevel"/>
    <w:tmpl w:val="8606255C"/>
    <w:lvl w:ilvl="0" w:tplc="C76AEA38">
      <w:start w:val="1"/>
      <w:numFmt w:val="decimal"/>
      <w:lvlText w:val="%1."/>
      <w:lvlJc w:val="left"/>
      <w:pPr>
        <w:ind w:left="1350" w:hanging="360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AF4097D"/>
    <w:multiLevelType w:val="hybridMultilevel"/>
    <w:tmpl w:val="121033D4"/>
    <w:lvl w:ilvl="0" w:tplc="D5D260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4C09E1"/>
    <w:multiLevelType w:val="hybridMultilevel"/>
    <w:tmpl w:val="14B011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F5927"/>
    <w:multiLevelType w:val="hybridMultilevel"/>
    <w:tmpl w:val="178E264C"/>
    <w:lvl w:ilvl="0" w:tplc="D6BC8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C73434"/>
    <w:multiLevelType w:val="hybridMultilevel"/>
    <w:tmpl w:val="24CACBC2"/>
    <w:lvl w:ilvl="0" w:tplc="5C2EE8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380F93"/>
    <w:multiLevelType w:val="hybridMultilevel"/>
    <w:tmpl w:val="7DDABA30"/>
    <w:styleLink w:val="a1"/>
    <w:lvl w:ilvl="0" w:tplc="42B0C0EE">
      <w:start w:val="1"/>
      <w:numFmt w:val="bullet"/>
      <w:lvlText w:val="-"/>
      <w:lvlJc w:val="left"/>
      <w:pPr>
        <w:tabs>
          <w:tab w:val="num" w:pos="89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2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1" w:tplc="151416A8">
      <w:start w:val="1"/>
      <w:numFmt w:val="bullet"/>
      <w:lvlText w:val="-"/>
      <w:lvlJc w:val="left"/>
      <w:pPr>
        <w:tabs>
          <w:tab w:val="left" w:pos="720"/>
          <w:tab w:val="num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2" w:tplc="A7E68CDA">
      <w:start w:val="1"/>
      <w:numFmt w:val="bullet"/>
      <w:lvlText w:val="-"/>
      <w:lvlJc w:val="left"/>
      <w:pPr>
        <w:tabs>
          <w:tab w:val="left" w:pos="720"/>
          <w:tab w:val="num" w:pos="13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0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3" w:tplc="26A270D0">
      <w:start w:val="1"/>
      <w:numFmt w:val="bullet"/>
      <w:lvlText w:val="-"/>
      <w:lvlJc w:val="left"/>
      <w:pPr>
        <w:tabs>
          <w:tab w:val="left" w:pos="720"/>
          <w:tab w:val="num" w:pos="16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4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4" w:tplc="57F4C05A">
      <w:start w:val="1"/>
      <w:numFmt w:val="bullet"/>
      <w:lvlText w:val="-"/>
      <w:lvlJc w:val="left"/>
      <w:pPr>
        <w:tabs>
          <w:tab w:val="left" w:pos="720"/>
          <w:tab w:val="left" w:pos="1440"/>
          <w:tab w:val="num" w:pos="18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8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5" w:tplc="CF36C25A">
      <w:start w:val="1"/>
      <w:numFmt w:val="bullet"/>
      <w:lvlText w:val="-"/>
      <w:lvlJc w:val="left"/>
      <w:pPr>
        <w:tabs>
          <w:tab w:val="left" w:pos="720"/>
          <w:tab w:val="left" w:pos="1440"/>
          <w:tab w:val="num" w:pos="20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52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6" w:tplc="A69ACAC2">
      <w:start w:val="1"/>
      <w:numFmt w:val="bullet"/>
      <w:lvlText w:val="-"/>
      <w:lvlJc w:val="left"/>
      <w:pPr>
        <w:tabs>
          <w:tab w:val="left" w:pos="720"/>
          <w:tab w:val="left" w:pos="1440"/>
          <w:tab w:val="num" w:pos="23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76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7" w:tplc="1C0C419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00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8" w:tplc="ACAE06C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num" w:pos="281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247" w:firstLine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73D92802"/>
    <w:multiLevelType w:val="hybridMultilevel"/>
    <w:tmpl w:val="6B60CC3C"/>
    <w:lvl w:ilvl="0" w:tplc="D29E9FE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1C4EBE"/>
    <w:multiLevelType w:val="hybridMultilevel"/>
    <w:tmpl w:val="DDACA472"/>
    <w:lvl w:ilvl="0" w:tplc="1B3625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F65D2"/>
    <w:multiLevelType w:val="multilevel"/>
    <w:tmpl w:val="706C7CA0"/>
    <w:numStyleLink w:val="1"/>
  </w:abstractNum>
  <w:abstractNum w:abstractNumId="27" w15:restartNumberingAfterBreak="0">
    <w:nsid w:val="78FE0045"/>
    <w:multiLevelType w:val="hybridMultilevel"/>
    <w:tmpl w:val="CB6A247E"/>
    <w:numStyleLink w:val="a0"/>
  </w:abstractNum>
  <w:abstractNum w:abstractNumId="28" w15:restartNumberingAfterBreak="0">
    <w:nsid w:val="7B7100C0"/>
    <w:multiLevelType w:val="hybridMultilevel"/>
    <w:tmpl w:val="C3424800"/>
    <w:numStyleLink w:val="a"/>
  </w:abstractNum>
  <w:abstractNum w:abstractNumId="29" w15:restartNumberingAfterBreak="0">
    <w:nsid w:val="7C3C5364"/>
    <w:multiLevelType w:val="hybridMultilevel"/>
    <w:tmpl w:val="F78AEE76"/>
    <w:lvl w:ilvl="0" w:tplc="F2DA329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D3261"/>
    <w:multiLevelType w:val="hybridMultilevel"/>
    <w:tmpl w:val="A1B41BE6"/>
    <w:lvl w:ilvl="0" w:tplc="8C2C0C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lvl w:ilvl="0" w:tplc="B28A07BA">
        <w:start w:val="1"/>
        <w:numFmt w:val="bullet"/>
        <w:lvlText w:val="-"/>
        <w:lvlJc w:val="left"/>
        <w:pPr>
          <w:tabs>
            <w:tab w:val="num" w:pos="89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10080"/>
          </w:tabs>
          <w:ind w:left="327" w:firstLine="24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u w:val="none"/>
          <w:effect w:val="none"/>
          <w:vertAlign w:val="baseline"/>
        </w:rPr>
      </w:lvl>
    </w:lvlOverride>
    <w:lvlOverride w:ilvl="1">
      <w:lvl w:ilvl="1" w:tplc="C7EEA790">
        <w:numFmt w:val="decimal"/>
        <w:lvlText w:val=""/>
        <w:lvlJc w:val="left"/>
      </w:lvl>
    </w:lvlOverride>
    <w:lvlOverride w:ilvl="2">
      <w:lvl w:ilvl="2" w:tplc="AAE0D910">
        <w:numFmt w:val="decimal"/>
        <w:lvlText w:val=""/>
        <w:lvlJc w:val="left"/>
      </w:lvl>
    </w:lvlOverride>
    <w:lvlOverride w:ilvl="3">
      <w:lvl w:ilvl="3" w:tplc="EA9E5B50">
        <w:numFmt w:val="decimal"/>
        <w:lvlText w:val=""/>
        <w:lvlJc w:val="left"/>
      </w:lvl>
    </w:lvlOverride>
    <w:lvlOverride w:ilvl="4">
      <w:lvl w:ilvl="4" w:tplc="87CE6F80">
        <w:numFmt w:val="decimal"/>
        <w:lvlText w:val=""/>
        <w:lvlJc w:val="left"/>
      </w:lvl>
    </w:lvlOverride>
    <w:lvlOverride w:ilvl="5">
      <w:lvl w:ilvl="5" w:tplc="F506A8E2">
        <w:numFmt w:val="decimal"/>
        <w:lvlText w:val=""/>
        <w:lvlJc w:val="left"/>
      </w:lvl>
    </w:lvlOverride>
    <w:lvlOverride w:ilvl="6">
      <w:lvl w:ilvl="6" w:tplc="64DE1EC2">
        <w:numFmt w:val="decimal"/>
        <w:lvlText w:val=""/>
        <w:lvlJc w:val="left"/>
      </w:lvl>
    </w:lvlOverride>
    <w:lvlOverride w:ilvl="7">
      <w:lvl w:ilvl="7" w:tplc="47F031C6">
        <w:numFmt w:val="decimal"/>
        <w:lvlText w:val=""/>
        <w:lvlJc w:val="left"/>
      </w:lvl>
    </w:lvlOverride>
    <w:lvlOverride w:ilvl="8">
      <w:lvl w:ilvl="8" w:tplc="D488FCFC">
        <w:numFmt w:val="decimal"/>
        <w:lvlText w:val=""/>
        <w:lvlJc w:val="left"/>
      </w:lvl>
    </w:lvlOverride>
  </w:num>
  <w:num w:numId="20">
    <w:abstractNumId w:val="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58" w:hanging="458"/>
        </w:pPr>
        <w:rPr>
          <w:rFonts w:hAnsi="Arial Unicode MS"/>
          <w:b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lvl w:ilvl="0" w:tplc="177068B8">
        <w:start w:val="1"/>
        <w:numFmt w:val="bullet"/>
        <w:lvlText w:val="-"/>
        <w:lvlJc w:val="left"/>
        <w:pPr>
          <w:tabs>
            <w:tab w:val="num" w:pos="80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502669A">
        <w:start w:val="1"/>
        <w:numFmt w:val="bullet"/>
        <w:lvlText w:val="-"/>
        <w:lvlJc w:val="left"/>
        <w:pPr>
          <w:tabs>
            <w:tab w:val="left" w:pos="720"/>
            <w:tab w:val="num" w:pos="140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8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8A2709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num" w:pos="20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4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7D2AC9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num" w:pos="2604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0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990BA0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204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6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FA0DE8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3804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2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D0AE20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40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8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0D0160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500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4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F6233C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604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5037" w:firstLine="3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8">
    <w:abstractNumId w:val="27"/>
    <w:lvlOverride w:ilvl="0">
      <w:lvl w:ilvl="0" w:tplc="177068B8">
        <w:start w:val="1"/>
        <w:numFmt w:val="bullet"/>
        <w:lvlText w:val="-"/>
        <w:lvlJc w:val="left"/>
        <w:pPr>
          <w:tabs>
            <w:tab w:val="num" w:pos="80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502669A">
        <w:start w:val="1"/>
        <w:numFmt w:val="bullet"/>
        <w:lvlText w:val="-"/>
        <w:lvlJc w:val="left"/>
        <w:pPr>
          <w:tabs>
            <w:tab w:val="left" w:pos="720"/>
            <w:tab w:val="num" w:pos="1404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8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8A2709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num" w:pos="2004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4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7D2AC9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num" w:pos="2604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0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990BA0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3204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6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FA0DE8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3804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2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D0AE20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40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8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0D0160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num" w:pos="5004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4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F6233C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num" w:pos="5604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5037" w:firstLine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9">
    <w:abstractNumId w:val="27"/>
    <w:lvlOverride w:ilvl="0">
      <w:lvl w:ilvl="0" w:tplc="177068B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679" w:hanging="22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502669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2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8A2709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8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7D2AC9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4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990BA0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0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CFA0DE8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6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D0AE20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2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0D0160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8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DF6233C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5495" w:hanging="23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lvl w:ilvl="0" w:tplc="9AAC37E6">
        <w:start w:val="1"/>
        <w:numFmt w:val="decimal"/>
        <w:lvlText w:val="%1)"/>
        <w:lvlJc w:val="left"/>
        <w:pPr>
          <w:tabs>
            <w:tab w:val="left" w:pos="720"/>
            <w:tab w:val="num" w:pos="908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68" w:firstLine="17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988A072">
        <w:start w:val="1"/>
        <w:numFmt w:val="decimal"/>
        <w:lvlText w:val="%2)"/>
        <w:lvlJc w:val="left"/>
        <w:pPr>
          <w:tabs>
            <w:tab w:val="left" w:pos="720"/>
            <w:tab w:val="left" w:pos="1440"/>
            <w:tab w:val="num" w:pos="1935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1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774B1EC">
        <w:start w:val="1"/>
        <w:numFmt w:val="decimal"/>
        <w:lvlText w:val="%3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num" w:pos="2935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2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D36E65E">
        <w:start w:val="1"/>
        <w:numFmt w:val="decimal"/>
        <w:lvlText w:val="%4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3935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3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286C185A">
        <w:start w:val="1"/>
        <w:numFmt w:val="decimal"/>
        <w:lvlText w:val="%5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num" w:pos="4935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4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4984D8E">
        <w:start w:val="1"/>
        <w:numFmt w:val="decimal"/>
        <w:lvlText w:val="%6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num" w:pos="5935"/>
            <w:tab w:val="left" w:pos="6480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5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766A8E2">
        <w:start w:val="1"/>
        <w:numFmt w:val="decimal"/>
        <w:lvlText w:val="%7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num" w:pos="6935"/>
            <w:tab w:val="left" w:pos="7200"/>
            <w:tab w:val="left" w:pos="7920"/>
            <w:tab w:val="left" w:pos="8640"/>
            <w:tab w:val="left" w:pos="9360"/>
            <w:tab w:val="left" w:pos="9699"/>
          </w:tabs>
          <w:ind w:left="6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6F42752">
        <w:start w:val="1"/>
        <w:numFmt w:val="decimal"/>
        <w:lvlText w:val="%8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num" w:pos="7935"/>
            <w:tab w:val="left" w:pos="8640"/>
            <w:tab w:val="left" w:pos="9360"/>
            <w:tab w:val="left" w:pos="9699"/>
          </w:tabs>
          <w:ind w:left="7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BF816DC">
        <w:start w:val="1"/>
        <w:numFmt w:val="decimal"/>
        <w:lvlText w:val="%9)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num" w:pos="8935"/>
            <w:tab w:val="left" w:pos="9360"/>
            <w:tab w:val="left" w:pos="9699"/>
          </w:tabs>
          <w:ind w:left="8395" w:firstLine="14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2">
    <w:abstractNumId w:val="7"/>
  </w:num>
  <w:num w:numId="33">
    <w:abstractNumId w:val="8"/>
  </w:num>
  <w:num w:numId="34">
    <w:abstractNumId w:val="1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C"/>
    <w:rsid w:val="00010190"/>
    <w:rsid w:val="0007130A"/>
    <w:rsid w:val="00092FB9"/>
    <w:rsid w:val="000E5A3F"/>
    <w:rsid w:val="000E76E7"/>
    <w:rsid w:val="000F564C"/>
    <w:rsid w:val="0013050D"/>
    <w:rsid w:val="001319FC"/>
    <w:rsid w:val="001849D4"/>
    <w:rsid w:val="001D3D05"/>
    <w:rsid w:val="001F094C"/>
    <w:rsid w:val="002000E4"/>
    <w:rsid w:val="0021710D"/>
    <w:rsid w:val="00225EA2"/>
    <w:rsid w:val="002372AE"/>
    <w:rsid w:val="0026112E"/>
    <w:rsid w:val="00294CD0"/>
    <w:rsid w:val="002C7CD4"/>
    <w:rsid w:val="002D0AB5"/>
    <w:rsid w:val="003215B7"/>
    <w:rsid w:val="0032768E"/>
    <w:rsid w:val="003308A1"/>
    <w:rsid w:val="00352923"/>
    <w:rsid w:val="00360A10"/>
    <w:rsid w:val="003A7C94"/>
    <w:rsid w:val="003C32D4"/>
    <w:rsid w:val="003D1907"/>
    <w:rsid w:val="003D41C7"/>
    <w:rsid w:val="003E761C"/>
    <w:rsid w:val="00402A12"/>
    <w:rsid w:val="00427F68"/>
    <w:rsid w:val="00434942"/>
    <w:rsid w:val="004475C0"/>
    <w:rsid w:val="00452906"/>
    <w:rsid w:val="00476189"/>
    <w:rsid w:val="00483672"/>
    <w:rsid w:val="00483DBC"/>
    <w:rsid w:val="004873F4"/>
    <w:rsid w:val="004A53A5"/>
    <w:rsid w:val="004E4043"/>
    <w:rsid w:val="0056668F"/>
    <w:rsid w:val="005952DE"/>
    <w:rsid w:val="005C5C41"/>
    <w:rsid w:val="005D6526"/>
    <w:rsid w:val="005E41E0"/>
    <w:rsid w:val="005F5045"/>
    <w:rsid w:val="005F59C7"/>
    <w:rsid w:val="00626F7E"/>
    <w:rsid w:val="00653B10"/>
    <w:rsid w:val="00692A05"/>
    <w:rsid w:val="0069399E"/>
    <w:rsid w:val="006E6E39"/>
    <w:rsid w:val="006F0231"/>
    <w:rsid w:val="00727C2D"/>
    <w:rsid w:val="00753A2A"/>
    <w:rsid w:val="007566AD"/>
    <w:rsid w:val="0075689E"/>
    <w:rsid w:val="00761FD7"/>
    <w:rsid w:val="007641E6"/>
    <w:rsid w:val="00764FFD"/>
    <w:rsid w:val="0077077A"/>
    <w:rsid w:val="00787076"/>
    <w:rsid w:val="007931DD"/>
    <w:rsid w:val="007B35E5"/>
    <w:rsid w:val="007D7825"/>
    <w:rsid w:val="007E2F2C"/>
    <w:rsid w:val="00820CDB"/>
    <w:rsid w:val="008374D0"/>
    <w:rsid w:val="0086751A"/>
    <w:rsid w:val="008B49EB"/>
    <w:rsid w:val="00952A89"/>
    <w:rsid w:val="00954066"/>
    <w:rsid w:val="00965FBC"/>
    <w:rsid w:val="00977000"/>
    <w:rsid w:val="00996356"/>
    <w:rsid w:val="009D73F7"/>
    <w:rsid w:val="009E5ADF"/>
    <w:rsid w:val="009F1B58"/>
    <w:rsid w:val="00A24460"/>
    <w:rsid w:val="00A54DD4"/>
    <w:rsid w:val="00A63E21"/>
    <w:rsid w:val="00A906D7"/>
    <w:rsid w:val="00AD0B4F"/>
    <w:rsid w:val="00AD1450"/>
    <w:rsid w:val="00AE41C2"/>
    <w:rsid w:val="00B11AE3"/>
    <w:rsid w:val="00B57728"/>
    <w:rsid w:val="00BB47ED"/>
    <w:rsid w:val="00BD762B"/>
    <w:rsid w:val="00C2293B"/>
    <w:rsid w:val="00C546F3"/>
    <w:rsid w:val="00C81A49"/>
    <w:rsid w:val="00CC46FF"/>
    <w:rsid w:val="00CC72EA"/>
    <w:rsid w:val="00CD68CD"/>
    <w:rsid w:val="00D06726"/>
    <w:rsid w:val="00D14374"/>
    <w:rsid w:val="00D44DAF"/>
    <w:rsid w:val="00D54EE7"/>
    <w:rsid w:val="00D55FCE"/>
    <w:rsid w:val="00D62049"/>
    <w:rsid w:val="00D84EE9"/>
    <w:rsid w:val="00DC0F2C"/>
    <w:rsid w:val="00DF5C19"/>
    <w:rsid w:val="00DF7F43"/>
    <w:rsid w:val="00E15F67"/>
    <w:rsid w:val="00E17E29"/>
    <w:rsid w:val="00E41CB1"/>
    <w:rsid w:val="00E8113A"/>
    <w:rsid w:val="00EA0160"/>
    <w:rsid w:val="00EB5A34"/>
    <w:rsid w:val="00F041B3"/>
    <w:rsid w:val="00F27629"/>
    <w:rsid w:val="00FA2F7F"/>
    <w:rsid w:val="00FA65CC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49FA80-387A-4D7A-A8E4-9BD90C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FA2F7F"/>
    <w:rPr>
      <w:sz w:val="3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9E5ADF"/>
    <w:pPr>
      <w:tabs>
        <w:tab w:val="center" w:pos="4677"/>
        <w:tab w:val="right" w:pos="9355"/>
      </w:tabs>
    </w:pPr>
  </w:style>
  <w:style w:type="paragraph" w:styleId="a9">
    <w:name w:val="footer"/>
    <w:basedOn w:val="a3"/>
    <w:rsid w:val="009E5ADF"/>
    <w:pPr>
      <w:tabs>
        <w:tab w:val="center" w:pos="4677"/>
        <w:tab w:val="right" w:pos="9355"/>
      </w:tabs>
    </w:pPr>
  </w:style>
  <w:style w:type="paragraph" w:styleId="aa">
    <w:name w:val="Balloon Text"/>
    <w:basedOn w:val="a3"/>
    <w:semiHidden/>
    <w:rsid w:val="00E41CB1"/>
    <w:rPr>
      <w:rFonts w:ascii="Tahoma" w:hAnsi="Tahoma" w:cs="Tahoma"/>
      <w:sz w:val="16"/>
      <w:szCs w:val="16"/>
    </w:rPr>
  </w:style>
  <w:style w:type="table" w:styleId="ab">
    <w:name w:val="Table Grid"/>
    <w:basedOn w:val="a5"/>
    <w:rsid w:val="0062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4"/>
    <w:rsid w:val="00BD762B"/>
  </w:style>
  <w:style w:type="paragraph" w:styleId="ad">
    <w:name w:val="List Paragraph"/>
    <w:basedOn w:val="a3"/>
    <w:uiPriority w:val="34"/>
    <w:qFormat/>
    <w:rsid w:val="005F59C7"/>
    <w:pPr>
      <w:ind w:left="720"/>
      <w:contextualSpacing/>
    </w:pPr>
    <w:rPr>
      <w:sz w:val="24"/>
    </w:rPr>
  </w:style>
  <w:style w:type="character" w:styleId="ae">
    <w:name w:val="Hyperlink"/>
    <w:basedOn w:val="a4"/>
    <w:unhideWhenUsed/>
    <w:rsid w:val="00E17E29"/>
    <w:rPr>
      <w:color w:val="0563C1" w:themeColor="hyperlink"/>
      <w:u w:val="single"/>
    </w:rPr>
  </w:style>
  <w:style w:type="character" w:customStyle="1" w:styleId="FontStyle33">
    <w:name w:val="Font Style33"/>
    <w:basedOn w:val="a4"/>
    <w:rsid w:val="0021710D"/>
    <w:rPr>
      <w:rFonts w:ascii="Times New Roman" w:hAnsi="Times New Roman" w:cs="Times New Roman" w:hint="default"/>
      <w:sz w:val="24"/>
      <w:szCs w:val="24"/>
    </w:rPr>
  </w:style>
  <w:style w:type="paragraph" w:customStyle="1" w:styleId="af">
    <w:name w:val="Текстовый блок"/>
    <w:rsid w:val="00820CDB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af0">
    <w:name w:val="Сноска"/>
    <w:rsid w:val="00820CDB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3">
    <w:name w:val="Основной текст (3)"/>
    <w:rsid w:val="00820CDB"/>
    <w:pPr>
      <w:widowControl w:val="0"/>
      <w:shd w:val="clear" w:color="auto" w:fill="FFFFFF"/>
      <w:spacing w:before="300" w:line="346" w:lineRule="exact"/>
      <w:jc w:val="center"/>
    </w:pPr>
    <w:rPr>
      <w:rFonts w:eastAsia="Arial Unicode MS" w:cs="Arial Unicode MS"/>
      <w:b/>
      <w:bCs/>
      <w:color w:val="000000"/>
      <w:spacing w:val="-1"/>
      <w:sz w:val="27"/>
      <w:szCs w:val="27"/>
      <w:u w:color="000000"/>
    </w:rPr>
  </w:style>
  <w:style w:type="paragraph" w:customStyle="1" w:styleId="30">
    <w:name w:val="Основной текст3"/>
    <w:rsid w:val="00820CDB"/>
    <w:pPr>
      <w:widowControl w:val="0"/>
      <w:shd w:val="clear" w:color="auto" w:fill="FFFFFF"/>
      <w:spacing w:before="420" w:after="660" w:line="346" w:lineRule="exact"/>
    </w:pPr>
    <w:rPr>
      <w:rFonts w:eastAsia="Arial Unicode MS" w:cs="Arial Unicode MS"/>
      <w:color w:val="000000"/>
      <w:spacing w:val="1"/>
      <w:sz w:val="27"/>
      <w:szCs w:val="27"/>
      <w:u w:color="000000"/>
    </w:rPr>
  </w:style>
  <w:style w:type="paragraph" w:customStyle="1" w:styleId="Af1">
    <w:name w:val="По умолчанию A"/>
    <w:rsid w:val="00820CDB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a">
    <w:name w:val="С числами"/>
    <w:rsid w:val="00820CDB"/>
    <w:pPr>
      <w:numPr>
        <w:numId w:val="20"/>
      </w:numPr>
    </w:pPr>
  </w:style>
  <w:style w:type="numbering" w:customStyle="1" w:styleId="a1">
    <w:name w:val="Тире"/>
    <w:rsid w:val="00820CDB"/>
    <w:pPr>
      <w:numPr>
        <w:numId w:val="21"/>
      </w:numPr>
    </w:pPr>
  </w:style>
  <w:style w:type="paragraph" w:customStyle="1" w:styleId="Af2">
    <w:name w:val="Текстовый блок A"/>
    <w:rsid w:val="00FA65CC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numbering" w:customStyle="1" w:styleId="1">
    <w:name w:val="С числами 1"/>
    <w:rsid w:val="00FA65CC"/>
    <w:pPr>
      <w:numPr>
        <w:numId w:val="32"/>
      </w:numPr>
    </w:pPr>
  </w:style>
  <w:style w:type="numbering" w:customStyle="1" w:styleId="a0">
    <w:name w:val="Пункты"/>
    <w:rsid w:val="00FA65CC"/>
    <w:pPr>
      <w:numPr>
        <w:numId w:val="33"/>
      </w:numPr>
    </w:pPr>
  </w:style>
  <w:style w:type="numbering" w:customStyle="1" w:styleId="a2">
    <w:name w:val="С буквами"/>
    <w:rsid w:val="00FA65CC"/>
    <w:pPr>
      <w:numPr>
        <w:numId w:val="34"/>
      </w:numPr>
    </w:pPr>
  </w:style>
  <w:style w:type="paragraph" w:customStyle="1" w:styleId="2">
    <w:name w:val="Стиль таблицы 2"/>
    <w:rsid w:val="00FD19A1"/>
    <w:rPr>
      <w:rFonts w:ascii="Helvetica Neue" w:eastAsia="Helvetica Neue" w:hAnsi="Helvetica Neue" w:cs="Helvetica Neue"/>
      <w:color w:val="000000"/>
    </w:rPr>
  </w:style>
  <w:style w:type="table" w:customStyle="1" w:styleId="TableNormal">
    <w:name w:val="Table Normal"/>
    <w:rsid w:val="005C5C41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basedOn w:val="a4"/>
    <w:link w:val="a7"/>
    <w:uiPriority w:val="99"/>
    <w:rsid w:val="00483DBC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2;&#1055;\III%20&#1089;&#1086;&#1079;&#1099;&#1074;\&#1041;&#1083;&#1072;&#1085;&#1082;&#1080;\&#1041;&#1083;&#1072;&#1085;&#1082;%20&#1054;&#1073;&#1097;&#1077;&#1089;&#1090;&#1074;&#1077;&#1085;&#1085;&#1086;&#1081;%20&#1084;&#1086;&#1083;&#1086;&#1076;&#1077;&#1078;&#1085;&#1086;&#1081;%20&#1087;&#1072;&#1083;&#1072;&#1090;&#1099;%20&#1087;&#1088;&#1080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D8C6-63EE-4D78-98AD-DF25A8CD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Общественной молодежной палаты при ГС РТ</Template>
  <TotalTime>22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GSRT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Ильдар Суфияров</dc:creator>
  <cp:keywords/>
  <dc:description/>
  <cp:lastModifiedBy>Ильдар Суфияров</cp:lastModifiedBy>
  <cp:revision>57</cp:revision>
  <cp:lastPrinted>2010-02-09T16:44:00Z</cp:lastPrinted>
  <dcterms:created xsi:type="dcterms:W3CDTF">2017-09-17T21:44:00Z</dcterms:created>
  <dcterms:modified xsi:type="dcterms:W3CDTF">2018-06-06T12:37:00Z</dcterms:modified>
</cp:coreProperties>
</file>