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569F1" w14:textId="1BBE07C1" w:rsidR="000E4DB5" w:rsidRPr="00E520C5" w:rsidRDefault="00B731DD" w:rsidP="009A33B0">
      <w:pPr>
        <w:pStyle w:val="a3"/>
        <w:spacing w:before="9" w:line="276" w:lineRule="auto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643C4A0F" wp14:editId="77F1FE35">
            <wp:extent cx="6124575" cy="1066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2" t="6616" r="5086" b="8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DE63A" w14:textId="77777777" w:rsidR="000E4DB5" w:rsidRPr="00E520C5" w:rsidRDefault="000E4DB5" w:rsidP="009A33B0">
      <w:pPr>
        <w:pStyle w:val="a3"/>
        <w:spacing w:before="2" w:line="276" w:lineRule="auto"/>
        <w:ind w:left="829"/>
        <w:rPr>
          <w:sz w:val="28"/>
          <w:szCs w:val="28"/>
        </w:rPr>
      </w:pPr>
    </w:p>
    <w:tbl>
      <w:tblPr>
        <w:tblW w:w="10432" w:type="dxa"/>
        <w:tblLayout w:type="fixed"/>
        <w:tblLook w:val="0000" w:firstRow="0" w:lastRow="0" w:firstColumn="0" w:lastColumn="0" w:noHBand="0" w:noVBand="0"/>
      </w:tblPr>
      <w:tblGrid>
        <w:gridCol w:w="959"/>
        <w:gridCol w:w="9072"/>
        <w:gridCol w:w="401"/>
      </w:tblGrid>
      <w:tr w:rsidR="0043660A" w:rsidRPr="00E520C5" w14:paraId="2B491B3C" w14:textId="77777777" w:rsidTr="00D87640">
        <w:trPr>
          <w:trHeight w:val="1008"/>
        </w:trPr>
        <w:tc>
          <w:tcPr>
            <w:tcW w:w="959" w:type="dxa"/>
          </w:tcPr>
          <w:p w14:paraId="6B661A2E" w14:textId="77777777" w:rsidR="0043660A" w:rsidRPr="00E520C5" w:rsidRDefault="0043660A" w:rsidP="009A33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7EE62907" w14:textId="2696D9C3" w:rsidR="0043660A" w:rsidRPr="00E520C5" w:rsidRDefault="00A00255" w:rsidP="009A33B0">
            <w:pPr>
              <w:pStyle w:val="0"/>
            </w:pPr>
            <w:r w:rsidRPr="00E520C5">
              <w:t>О предложени</w:t>
            </w:r>
            <w:r w:rsidR="004701D9" w:rsidRPr="00E520C5">
              <w:t xml:space="preserve">и </w:t>
            </w:r>
            <w:r w:rsidR="004701D9" w:rsidRPr="00E520C5">
              <w:rPr>
                <w:iCs/>
              </w:rPr>
              <w:t>Молодежного парламента при Государственном Совете Республики Татарстан</w:t>
            </w:r>
            <w:r w:rsidRPr="00E520C5">
              <w:t xml:space="preserve"> «О внесении изменений в </w:t>
            </w:r>
            <w:r w:rsidR="0001016A" w:rsidRPr="00E520C5">
              <w:t xml:space="preserve">часть </w:t>
            </w:r>
            <w:r w:rsidR="00194E19" w:rsidRPr="00E520C5">
              <w:t>2 статьи 39</w:t>
            </w:r>
            <w:r w:rsidR="0001016A" w:rsidRPr="00E520C5">
              <w:t xml:space="preserve"> Федерального закон</w:t>
            </w:r>
            <w:r w:rsidR="00E520C5" w:rsidRPr="00E520C5">
              <w:t>а от 29 декабря 2012 года</w:t>
            </w:r>
            <w:r w:rsidR="0001016A" w:rsidRPr="00E520C5">
              <w:t xml:space="preserve"> №273-ФЗ «Об образовании в Российской Федерации»</w:t>
            </w:r>
          </w:p>
        </w:tc>
        <w:tc>
          <w:tcPr>
            <w:tcW w:w="401" w:type="dxa"/>
          </w:tcPr>
          <w:p w14:paraId="5EC0F378" w14:textId="77777777" w:rsidR="0043660A" w:rsidRPr="00E520C5" w:rsidRDefault="0043660A" w:rsidP="009A33B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EA6A211" w14:textId="77777777" w:rsidR="0043660A" w:rsidRPr="00E520C5" w:rsidRDefault="0043660A" w:rsidP="009A33B0">
      <w:pPr>
        <w:pStyle w:val="a3"/>
        <w:spacing w:before="2" w:line="276" w:lineRule="auto"/>
        <w:rPr>
          <w:sz w:val="28"/>
          <w:szCs w:val="28"/>
        </w:rPr>
      </w:pPr>
    </w:p>
    <w:p w14:paraId="49A434C6" w14:textId="3AC2F066" w:rsidR="000E4DB5" w:rsidRPr="00E520C5" w:rsidRDefault="00323135" w:rsidP="009A33B0">
      <w:pPr>
        <w:pStyle w:val="a3"/>
        <w:spacing w:line="276" w:lineRule="auto"/>
        <w:ind w:right="99" w:firstLine="567"/>
        <w:jc w:val="both"/>
        <w:rPr>
          <w:sz w:val="28"/>
          <w:szCs w:val="28"/>
        </w:rPr>
      </w:pPr>
      <w:r w:rsidRPr="00E520C5">
        <w:rPr>
          <w:sz w:val="28"/>
          <w:szCs w:val="28"/>
        </w:rPr>
        <w:t>Заслушав и обсудив информацию члена</w:t>
      </w:r>
      <w:r w:rsidR="004701D9" w:rsidRPr="00E520C5">
        <w:rPr>
          <w:sz w:val="28"/>
          <w:szCs w:val="28"/>
        </w:rPr>
        <w:t xml:space="preserve"> комиссии по внешним связям и информационному развитию</w:t>
      </w:r>
      <w:r w:rsidRPr="00E520C5">
        <w:rPr>
          <w:sz w:val="28"/>
          <w:szCs w:val="28"/>
        </w:rPr>
        <w:t xml:space="preserve"> </w:t>
      </w:r>
      <w:r w:rsidR="00A00255" w:rsidRPr="00E520C5">
        <w:rPr>
          <w:sz w:val="28"/>
          <w:szCs w:val="28"/>
        </w:rPr>
        <w:t xml:space="preserve">Молодежного парламента </w:t>
      </w:r>
      <w:r w:rsidR="00F510EE" w:rsidRPr="00E520C5">
        <w:rPr>
          <w:sz w:val="28"/>
          <w:szCs w:val="28"/>
        </w:rPr>
        <w:t>при Государственном Совете Республики Татарстан</w:t>
      </w:r>
      <w:r w:rsidR="00A00255" w:rsidRPr="00E520C5">
        <w:rPr>
          <w:sz w:val="28"/>
          <w:szCs w:val="28"/>
        </w:rPr>
        <w:t xml:space="preserve"> </w:t>
      </w:r>
      <w:r w:rsidR="00AB418C" w:rsidRPr="00E520C5">
        <w:rPr>
          <w:sz w:val="28"/>
          <w:szCs w:val="28"/>
        </w:rPr>
        <w:t xml:space="preserve">А.Ф. </w:t>
      </w:r>
      <w:proofErr w:type="spellStart"/>
      <w:r w:rsidR="00AB418C" w:rsidRPr="00E520C5">
        <w:rPr>
          <w:sz w:val="28"/>
          <w:szCs w:val="28"/>
        </w:rPr>
        <w:t>Лутфуллиной</w:t>
      </w:r>
      <w:proofErr w:type="spellEnd"/>
      <w:r w:rsidR="00AB418C" w:rsidRPr="00E520C5">
        <w:rPr>
          <w:sz w:val="28"/>
          <w:szCs w:val="28"/>
        </w:rPr>
        <w:t xml:space="preserve"> </w:t>
      </w:r>
      <w:r w:rsidR="004701D9" w:rsidRPr="00E520C5">
        <w:rPr>
          <w:color w:val="000000" w:themeColor="text1"/>
          <w:sz w:val="28"/>
          <w:szCs w:val="28"/>
        </w:rPr>
        <w:t xml:space="preserve">о </w:t>
      </w:r>
      <w:r w:rsidR="004701D9" w:rsidRPr="00E520C5">
        <w:rPr>
          <w:rFonts w:eastAsia="Helvetica"/>
          <w:color w:val="000000"/>
          <w:sz w:val="28"/>
          <w:szCs w:val="28"/>
          <w:u w:color="000000"/>
          <w:bdr w:val="nil"/>
        </w:rPr>
        <w:t xml:space="preserve">предложении </w:t>
      </w:r>
      <w:r w:rsidR="004701D9" w:rsidRPr="00E520C5">
        <w:rPr>
          <w:iCs/>
          <w:sz w:val="28"/>
          <w:szCs w:val="28"/>
        </w:rPr>
        <w:t>Молодежного парламента при Государственном Совете Республики Татарстан</w:t>
      </w:r>
      <w:r w:rsidR="004701D9" w:rsidRPr="00E520C5">
        <w:rPr>
          <w:sz w:val="28"/>
          <w:szCs w:val="28"/>
        </w:rPr>
        <w:t xml:space="preserve"> </w:t>
      </w:r>
      <w:r w:rsidRPr="00E520C5">
        <w:rPr>
          <w:sz w:val="28"/>
          <w:szCs w:val="28"/>
        </w:rPr>
        <w:t>о</w:t>
      </w:r>
      <w:r w:rsidR="00A00255" w:rsidRPr="00E520C5">
        <w:rPr>
          <w:sz w:val="28"/>
          <w:szCs w:val="28"/>
        </w:rPr>
        <w:t xml:space="preserve"> внесении изменений </w:t>
      </w:r>
      <w:r w:rsidR="0001016A" w:rsidRPr="00E520C5">
        <w:rPr>
          <w:sz w:val="28"/>
          <w:szCs w:val="28"/>
        </w:rPr>
        <w:t xml:space="preserve">в часть </w:t>
      </w:r>
      <w:r w:rsidR="00433202" w:rsidRPr="00E520C5">
        <w:rPr>
          <w:sz w:val="28"/>
          <w:szCs w:val="28"/>
        </w:rPr>
        <w:t>2 статьи 39</w:t>
      </w:r>
      <w:r w:rsidR="0001016A" w:rsidRPr="00E520C5">
        <w:rPr>
          <w:sz w:val="28"/>
          <w:szCs w:val="28"/>
        </w:rPr>
        <w:t xml:space="preserve"> Федерального закон</w:t>
      </w:r>
      <w:r w:rsidR="00E520C5" w:rsidRPr="00E520C5">
        <w:rPr>
          <w:sz w:val="28"/>
          <w:szCs w:val="28"/>
        </w:rPr>
        <w:t xml:space="preserve">а от 29 декабря 2012 года </w:t>
      </w:r>
      <w:r w:rsidR="0001016A" w:rsidRPr="00E520C5">
        <w:rPr>
          <w:sz w:val="28"/>
          <w:szCs w:val="28"/>
        </w:rPr>
        <w:t>№273-ФЗ «Об обра</w:t>
      </w:r>
      <w:r w:rsidR="005C1A66">
        <w:rPr>
          <w:sz w:val="28"/>
          <w:szCs w:val="28"/>
        </w:rPr>
        <w:t xml:space="preserve">зовании в Российской Федерации», </w:t>
      </w:r>
      <w:r w:rsidRPr="00E520C5">
        <w:rPr>
          <w:sz w:val="28"/>
          <w:szCs w:val="28"/>
        </w:rPr>
        <w:t>Молодежный парламент при Государственном Совете Республики Татарстан РЕШИЛ</w:t>
      </w:r>
      <w:r w:rsidR="000E4DB5" w:rsidRPr="00E520C5">
        <w:rPr>
          <w:sz w:val="28"/>
          <w:szCs w:val="28"/>
        </w:rPr>
        <w:t>:</w:t>
      </w:r>
    </w:p>
    <w:p w14:paraId="3B897E86" w14:textId="77777777" w:rsidR="000E4DB5" w:rsidRPr="00E520C5" w:rsidRDefault="000E4DB5" w:rsidP="009A33B0">
      <w:pPr>
        <w:pStyle w:val="a3"/>
        <w:tabs>
          <w:tab w:val="left" w:pos="10348"/>
        </w:tabs>
        <w:spacing w:before="11" w:line="276" w:lineRule="auto"/>
        <w:ind w:firstLine="567"/>
        <w:jc w:val="both"/>
        <w:rPr>
          <w:sz w:val="28"/>
          <w:szCs w:val="28"/>
        </w:rPr>
      </w:pPr>
    </w:p>
    <w:p w14:paraId="24C7B86B" w14:textId="1943FD48" w:rsidR="0001016A" w:rsidRPr="005C1A66" w:rsidRDefault="00637598" w:rsidP="009A33B0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E520C5">
        <w:rPr>
          <w:color w:val="000000" w:themeColor="text1"/>
          <w:sz w:val="28"/>
          <w:szCs w:val="28"/>
        </w:rPr>
        <w:t>Направить предложения в К</w:t>
      </w:r>
      <w:r w:rsidR="00F72C2C" w:rsidRPr="00E520C5">
        <w:rPr>
          <w:color w:val="000000" w:themeColor="text1"/>
          <w:sz w:val="28"/>
          <w:szCs w:val="28"/>
        </w:rPr>
        <w:t xml:space="preserve">омитет </w:t>
      </w:r>
      <w:r w:rsidR="005C1A66">
        <w:rPr>
          <w:color w:val="000000" w:themeColor="text1"/>
          <w:sz w:val="28"/>
          <w:szCs w:val="28"/>
        </w:rPr>
        <w:t xml:space="preserve">Государственного Совета Республики Татарстан </w:t>
      </w:r>
      <w:r w:rsidR="00E520C5" w:rsidRPr="00E520C5">
        <w:rPr>
          <w:color w:val="000000" w:themeColor="text1"/>
          <w:sz w:val="28"/>
          <w:szCs w:val="28"/>
        </w:rPr>
        <w:t>по образованию,</w:t>
      </w:r>
      <w:r w:rsidR="005C1A66">
        <w:rPr>
          <w:color w:val="000000" w:themeColor="text1"/>
          <w:sz w:val="28"/>
          <w:szCs w:val="28"/>
        </w:rPr>
        <w:t xml:space="preserve"> </w:t>
      </w:r>
      <w:r w:rsidR="0001016A" w:rsidRPr="005C1A66">
        <w:rPr>
          <w:color w:val="000000" w:themeColor="text1"/>
          <w:sz w:val="28"/>
          <w:szCs w:val="28"/>
        </w:rPr>
        <w:t>культуре, науке и национальным вопросам</w:t>
      </w:r>
      <w:r w:rsidR="00725C27" w:rsidRPr="005C1A66">
        <w:rPr>
          <w:color w:val="000000" w:themeColor="text1"/>
          <w:sz w:val="28"/>
          <w:szCs w:val="28"/>
        </w:rPr>
        <w:t>.</w:t>
      </w:r>
    </w:p>
    <w:p w14:paraId="1CFA9D44" w14:textId="33134EFD" w:rsidR="00725C27" w:rsidRPr="00E520C5" w:rsidRDefault="00725C27" w:rsidP="009A33B0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E520C5">
        <w:rPr>
          <w:sz w:val="28"/>
          <w:szCs w:val="28"/>
        </w:rPr>
        <w:t>Контроль за исполнением настоящего р</w:t>
      </w:r>
      <w:r w:rsidR="00F72C2C" w:rsidRPr="00E520C5">
        <w:rPr>
          <w:sz w:val="28"/>
          <w:szCs w:val="28"/>
        </w:rPr>
        <w:t xml:space="preserve">ешения возложить на </w:t>
      </w:r>
      <w:r w:rsidR="00E43364" w:rsidRPr="00E520C5">
        <w:rPr>
          <w:sz w:val="28"/>
          <w:szCs w:val="28"/>
        </w:rPr>
        <w:t>п</w:t>
      </w:r>
      <w:r w:rsidR="005C1A66">
        <w:rPr>
          <w:sz w:val="28"/>
          <w:szCs w:val="28"/>
        </w:rPr>
        <w:t xml:space="preserve">редседателя </w:t>
      </w:r>
      <w:r w:rsidR="00F72C2C" w:rsidRPr="00E520C5">
        <w:rPr>
          <w:sz w:val="28"/>
          <w:szCs w:val="28"/>
        </w:rPr>
        <w:t>комиссии</w:t>
      </w:r>
      <w:r w:rsidR="00AB418C" w:rsidRPr="00E520C5">
        <w:rPr>
          <w:sz w:val="28"/>
          <w:szCs w:val="28"/>
        </w:rPr>
        <w:t xml:space="preserve"> по </w:t>
      </w:r>
      <w:r w:rsidR="00BE08AD" w:rsidRPr="00E520C5">
        <w:rPr>
          <w:sz w:val="28"/>
          <w:szCs w:val="28"/>
        </w:rPr>
        <w:t>образованию и культуре</w:t>
      </w:r>
      <w:r w:rsidR="00AB418C" w:rsidRPr="00E520C5">
        <w:rPr>
          <w:sz w:val="28"/>
          <w:szCs w:val="28"/>
        </w:rPr>
        <w:t xml:space="preserve"> </w:t>
      </w:r>
      <w:r w:rsidRPr="00E520C5">
        <w:rPr>
          <w:sz w:val="28"/>
          <w:szCs w:val="28"/>
        </w:rPr>
        <w:t>Молодежного парламента при Государственном Совете Рес</w:t>
      </w:r>
      <w:r w:rsidR="00AB418C" w:rsidRPr="00E520C5">
        <w:rPr>
          <w:sz w:val="28"/>
          <w:szCs w:val="28"/>
        </w:rPr>
        <w:t>публики Татарстан (</w:t>
      </w:r>
      <w:r w:rsidR="00BE08AD" w:rsidRPr="00E520C5">
        <w:rPr>
          <w:sz w:val="28"/>
          <w:szCs w:val="28"/>
        </w:rPr>
        <w:t>Р</w:t>
      </w:r>
      <w:r w:rsidR="00AB418C" w:rsidRPr="00E520C5">
        <w:rPr>
          <w:sz w:val="28"/>
          <w:szCs w:val="28"/>
        </w:rPr>
        <w:t>.</w:t>
      </w:r>
      <w:r w:rsidR="00BE08AD" w:rsidRPr="00E520C5">
        <w:rPr>
          <w:sz w:val="28"/>
          <w:szCs w:val="28"/>
        </w:rPr>
        <w:t>Р</w:t>
      </w:r>
      <w:r w:rsidR="00AB418C" w:rsidRPr="00E520C5">
        <w:rPr>
          <w:sz w:val="28"/>
          <w:szCs w:val="28"/>
        </w:rPr>
        <w:t>.</w:t>
      </w:r>
      <w:r w:rsidR="00BE08AD" w:rsidRPr="00E520C5">
        <w:rPr>
          <w:sz w:val="28"/>
          <w:szCs w:val="28"/>
        </w:rPr>
        <w:t xml:space="preserve"> </w:t>
      </w:r>
      <w:proofErr w:type="spellStart"/>
      <w:r w:rsidR="00BE08AD" w:rsidRPr="00E520C5">
        <w:rPr>
          <w:sz w:val="28"/>
          <w:szCs w:val="28"/>
        </w:rPr>
        <w:t>Раззакову</w:t>
      </w:r>
      <w:proofErr w:type="spellEnd"/>
      <w:r w:rsidR="00AB418C" w:rsidRPr="00E520C5">
        <w:rPr>
          <w:sz w:val="28"/>
          <w:szCs w:val="28"/>
        </w:rPr>
        <w:t>)</w:t>
      </w:r>
    </w:p>
    <w:p w14:paraId="556FFC9D" w14:textId="0B1F4E20" w:rsidR="000E4DB5" w:rsidRPr="00E520C5" w:rsidRDefault="000E4DB5" w:rsidP="009A33B0">
      <w:pPr>
        <w:pStyle w:val="a3"/>
        <w:spacing w:before="5" w:line="276" w:lineRule="auto"/>
        <w:jc w:val="both"/>
        <w:rPr>
          <w:sz w:val="28"/>
          <w:szCs w:val="28"/>
        </w:rPr>
      </w:pPr>
    </w:p>
    <w:p w14:paraId="443AF4BE" w14:textId="5F11B622" w:rsidR="00685745" w:rsidRPr="00E520C5" w:rsidRDefault="00685745" w:rsidP="009A33B0">
      <w:pPr>
        <w:pStyle w:val="a3"/>
        <w:spacing w:before="5" w:line="276" w:lineRule="auto"/>
        <w:rPr>
          <w:sz w:val="28"/>
          <w:szCs w:val="28"/>
        </w:rPr>
      </w:pPr>
    </w:p>
    <w:p w14:paraId="24CBF178" w14:textId="45853295" w:rsidR="000E4DB5" w:rsidRPr="00E520C5" w:rsidRDefault="00B731DD" w:rsidP="009A33B0">
      <w:pPr>
        <w:spacing w:line="276" w:lineRule="auto"/>
        <w:ind w:left="114"/>
        <w:rPr>
          <w:sz w:val="28"/>
          <w:szCs w:val="28"/>
        </w:rPr>
      </w:pPr>
      <w:r>
        <w:rPr>
          <w:noProof/>
          <w:sz w:val="30"/>
          <w:szCs w:val="30"/>
        </w:rPr>
        <w:drawing>
          <wp:anchor distT="0" distB="0" distL="0" distR="0" simplePos="0" relativeHeight="251659264" behindDoc="1" locked="0" layoutInCell="1" allowOverlap="1" wp14:anchorId="78AAEF84" wp14:editId="3317E46D">
            <wp:simplePos x="0" y="0"/>
            <wp:positionH relativeFrom="page">
              <wp:posOffset>3958590</wp:posOffset>
            </wp:positionH>
            <wp:positionV relativeFrom="paragraph">
              <wp:posOffset>8890</wp:posOffset>
            </wp:positionV>
            <wp:extent cx="1336675" cy="1238885"/>
            <wp:effectExtent l="0" t="0" r="0" b="0"/>
            <wp:wrapNone/>
            <wp:docPr id="7" name="Рисунок 7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23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DB5" w:rsidRPr="00E520C5">
        <w:rPr>
          <w:sz w:val="28"/>
          <w:szCs w:val="28"/>
        </w:rPr>
        <w:t>Председатель</w:t>
      </w:r>
    </w:p>
    <w:p w14:paraId="3EFB5745" w14:textId="1B26F924" w:rsidR="000E4DB5" w:rsidRPr="00E520C5" w:rsidRDefault="000E4DB5" w:rsidP="009A33B0">
      <w:pPr>
        <w:tabs>
          <w:tab w:val="left" w:pos="8824"/>
          <w:tab w:val="left" w:pos="10490"/>
        </w:tabs>
        <w:spacing w:line="276" w:lineRule="auto"/>
        <w:ind w:left="114"/>
        <w:rPr>
          <w:sz w:val="28"/>
          <w:szCs w:val="28"/>
        </w:rPr>
      </w:pPr>
      <w:r w:rsidRPr="00E520C5">
        <w:rPr>
          <w:sz w:val="28"/>
          <w:szCs w:val="28"/>
        </w:rPr>
        <w:t>Молодежного</w:t>
      </w:r>
      <w:r w:rsidRPr="00E520C5">
        <w:rPr>
          <w:spacing w:val="-8"/>
          <w:sz w:val="28"/>
          <w:szCs w:val="28"/>
        </w:rPr>
        <w:t xml:space="preserve"> </w:t>
      </w:r>
      <w:r w:rsidR="004937A3" w:rsidRPr="00E520C5">
        <w:rPr>
          <w:sz w:val="28"/>
          <w:szCs w:val="28"/>
        </w:rPr>
        <w:t xml:space="preserve">парламента                                                                    </w:t>
      </w:r>
      <w:r w:rsidR="00E520C5">
        <w:rPr>
          <w:sz w:val="28"/>
          <w:szCs w:val="28"/>
        </w:rPr>
        <w:t xml:space="preserve">          </w:t>
      </w:r>
      <w:r w:rsidR="005C1A66">
        <w:rPr>
          <w:sz w:val="28"/>
          <w:szCs w:val="28"/>
        </w:rPr>
        <w:t xml:space="preserve"> </w:t>
      </w:r>
      <w:r w:rsidR="00E520C5">
        <w:rPr>
          <w:sz w:val="28"/>
          <w:szCs w:val="28"/>
        </w:rPr>
        <w:t xml:space="preserve"> </w:t>
      </w:r>
      <w:r w:rsidRPr="00E520C5">
        <w:rPr>
          <w:sz w:val="28"/>
          <w:szCs w:val="28"/>
        </w:rPr>
        <w:t>Н.К.</w:t>
      </w:r>
      <w:r w:rsidRPr="00E520C5">
        <w:rPr>
          <w:spacing w:val="-2"/>
          <w:sz w:val="28"/>
          <w:szCs w:val="28"/>
        </w:rPr>
        <w:t xml:space="preserve"> </w:t>
      </w:r>
      <w:proofErr w:type="spellStart"/>
      <w:r w:rsidRPr="00E520C5">
        <w:rPr>
          <w:sz w:val="28"/>
          <w:szCs w:val="28"/>
        </w:rPr>
        <w:t>Шимина</w:t>
      </w:r>
      <w:proofErr w:type="spellEnd"/>
    </w:p>
    <w:p w14:paraId="4B4FC144" w14:textId="77777777" w:rsidR="00014337" w:rsidRPr="00E520C5" w:rsidRDefault="00014337" w:rsidP="009A33B0">
      <w:pPr>
        <w:tabs>
          <w:tab w:val="left" w:pos="8824"/>
        </w:tabs>
        <w:spacing w:line="276" w:lineRule="auto"/>
        <w:ind w:left="114"/>
        <w:rPr>
          <w:sz w:val="28"/>
          <w:szCs w:val="28"/>
        </w:rPr>
      </w:pPr>
    </w:p>
    <w:p w14:paraId="4DB62751" w14:textId="77777777" w:rsidR="00014337" w:rsidRPr="00E520C5" w:rsidRDefault="00014337" w:rsidP="009A33B0">
      <w:pPr>
        <w:tabs>
          <w:tab w:val="left" w:pos="8824"/>
        </w:tabs>
        <w:spacing w:line="276" w:lineRule="auto"/>
        <w:ind w:left="114"/>
        <w:rPr>
          <w:sz w:val="28"/>
          <w:szCs w:val="28"/>
        </w:rPr>
      </w:pPr>
    </w:p>
    <w:p w14:paraId="4ADCCFDD" w14:textId="77777777" w:rsidR="00B731DD" w:rsidRPr="00247AE6" w:rsidRDefault="00B731DD" w:rsidP="00B731DD">
      <w:pPr>
        <w:ind w:left="114"/>
        <w:rPr>
          <w:sz w:val="30"/>
          <w:szCs w:val="30"/>
        </w:rPr>
      </w:pPr>
      <w:r w:rsidRPr="00247AE6">
        <w:rPr>
          <w:sz w:val="30"/>
          <w:szCs w:val="30"/>
        </w:rPr>
        <w:t>г. Казань</w:t>
      </w:r>
    </w:p>
    <w:p w14:paraId="141F3B63" w14:textId="77777777" w:rsidR="00B731DD" w:rsidRPr="00247AE6" w:rsidRDefault="00B731DD" w:rsidP="00B731DD">
      <w:pPr>
        <w:spacing w:before="1"/>
        <w:rPr>
          <w:sz w:val="30"/>
          <w:szCs w:val="30"/>
        </w:rPr>
      </w:pPr>
      <w:r>
        <w:rPr>
          <w:sz w:val="30"/>
          <w:szCs w:val="30"/>
        </w:rPr>
        <w:t xml:space="preserve"> 31</w:t>
      </w:r>
      <w:r w:rsidRPr="00247AE6">
        <w:rPr>
          <w:sz w:val="30"/>
          <w:szCs w:val="30"/>
        </w:rPr>
        <w:t xml:space="preserve"> </w:t>
      </w:r>
      <w:r>
        <w:rPr>
          <w:sz w:val="30"/>
          <w:szCs w:val="30"/>
        </w:rPr>
        <w:t>января</w:t>
      </w:r>
      <w:r w:rsidRPr="00247AE6">
        <w:rPr>
          <w:sz w:val="30"/>
          <w:szCs w:val="30"/>
        </w:rPr>
        <w:t xml:space="preserve"> 202</w:t>
      </w:r>
      <w:r>
        <w:rPr>
          <w:sz w:val="30"/>
          <w:szCs w:val="30"/>
        </w:rPr>
        <w:t>4</w:t>
      </w:r>
      <w:r w:rsidRPr="00247AE6">
        <w:rPr>
          <w:sz w:val="30"/>
          <w:szCs w:val="30"/>
        </w:rPr>
        <w:t xml:space="preserve"> года</w:t>
      </w:r>
    </w:p>
    <w:p w14:paraId="0D36003D" w14:textId="70D3D53F" w:rsidR="00B731DD" w:rsidRDefault="00B731DD" w:rsidP="00B731DD">
      <w:pPr>
        <w:ind w:right="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№ 113</w:t>
      </w:r>
      <w:r w:rsidRPr="00247AE6">
        <w:rPr>
          <w:sz w:val="30"/>
          <w:szCs w:val="30"/>
        </w:rPr>
        <w:t xml:space="preserve"> I-МП</w:t>
      </w:r>
    </w:p>
    <w:p w14:paraId="600F318E" w14:textId="77777777" w:rsidR="00014337" w:rsidRPr="00E520C5" w:rsidRDefault="00014337" w:rsidP="009A33B0">
      <w:pPr>
        <w:tabs>
          <w:tab w:val="left" w:pos="8824"/>
        </w:tabs>
        <w:spacing w:line="276" w:lineRule="auto"/>
        <w:ind w:left="114"/>
        <w:rPr>
          <w:sz w:val="28"/>
          <w:szCs w:val="28"/>
        </w:rPr>
      </w:pPr>
    </w:p>
    <w:p w14:paraId="41ECFA57" w14:textId="77777777" w:rsidR="00014337" w:rsidRPr="00E520C5" w:rsidRDefault="00014337" w:rsidP="009A33B0">
      <w:pPr>
        <w:tabs>
          <w:tab w:val="left" w:pos="8824"/>
        </w:tabs>
        <w:spacing w:line="276" w:lineRule="auto"/>
        <w:ind w:left="114"/>
        <w:rPr>
          <w:sz w:val="28"/>
          <w:szCs w:val="28"/>
        </w:rPr>
      </w:pPr>
    </w:p>
    <w:p w14:paraId="733FBC0C" w14:textId="5A0C6EB3" w:rsidR="00E520C5" w:rsidRDefault="00E520C5" w:rsidP="009A33B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Helvetica"/>
          <w:b/>
          <w:bCs/>
          <w:color w:val="000000"/>
          <w:sz w:val="28"/>
          <w:szCs w:val="28"/>
          <w:u w:color="000000"/>
          <w:bdr w:val="nil"/>
        </w:rPr>
      </w:pPr>
      <w:bookmarkStart w:id="0" w:name="OLE_LINK1"/>
    </w:p>
    <w:p w14:paraId="206869A7" w14:textId="77777777" w:rsidR="00B731DD" w:rsidRDefault="00B731DD" w:rsidP="00B731D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Helvetica"/>
          <w:b/>
          <w:bCs/>
          <w:color w:val="000000"/>
          <w:sz w:val="28"/>
          <w:szCs w:val="28"/>
          <w:u w:color="000000"/>
          <w:bdr w:val="nil"/>
        </w:rPr>
      </w:pPr>
    </w:p>
    <w:p w14:paraId="5A79144A" w14:textId="77777777" w:rsidR="00B731DD" w:rsidRDefault="00B731DD" w:rsidP="00B731DD">
      <w:pPr>
        <w:jc w:val="right"/>
        <w:rPr>
          <w:sz w:val="30"/>
          <w:szCs w:val="30"/>
        </w:rPr>
      </w:pPr>
      <w:r w:rsidRPr="00FA75A8">
        <w:rPr>
          <w:sz w:val="30"/>
          <w:szCs w:val="30"/>
        </w:rPr>
        <w:lastRenderedPageBreak/>
        <w:t xml:space="preserve">Приложение к решению </w:t>
      </w:r>
      <w:r w:rsidRPr="00FA75A8">
        <w:rPr>
          <w:sz w:val="30"/>
          <w:szCs w:val="30"/>
        </w:rPr>
        <w:br/>
        <w:t xml:space="preserve">Молодежного парламента при </w:t>
      </w:r>
      <w:r w:rsidRPr="00FA75A8">
        <w:rPr>
          <w:sz w:val="30"/>
          <w:szCs w:val="30"/>
        </w:rPr>
        <w:br/>
        <w:t>Государственн</w:t>
      </w:r>
      <w:r>
        <w:rPr>
          <w:sz w:val="30"/>
          <w:szCs w:val="30"/>
        </w:rPr>
        <w:t xml:space="preserve">ом Совете Республики Татарстан </w:t>
      </w:r>
    </w:p>
    <w:p w14:paraId="720C401C" w14:textId="3D2E7C9A" w:rsidR="00B731DD" w:rsidRDefault="00B731DD" w:rsidP="00B731DD">
      <w:pPr>
        <w:ind w:right="-360"/>
      </w:pPr>
      <w:r>
        <w:rPr>
          <w:sz w:val="30"/>
          <w:szCs w:val="30"/>
        </w:rPr>
        <w:t xml:space="preserve">                                                                      </w:t>
      </w:r>
      <w:r>
        <w:rPr>
          <w:sz w:val="30"/>
          <w:szCs w:val="30"/>
        </w:rPr>
        <w:t xml:space="preserve">        </w:t>
      </w:r>
      <w:r>
        <w:rPr>
          <w:sz w:val="30"/>
          <w:szCs w:val="30"/>
        </w:rPr>
        <w:t xml:space="preserve"> </w:t>
      </w:r>
      <w:r w:rsidRPr="00FA75A8">
        <w:rPr>
          <w:sz w:val="30"/>
          <w:szCs w:val="30"/>
        </w:rPr>
        <w:t xml:space="preserve">от </w:t>
      </w:r>
      <w:r>
        <w:rPr>
          <w:sz w:val="30"/>
          <w:szCs w:val="30"/>
        </w:rPr>
        <w:t>31</w:t>
      </w:r>
      <w:r w:rsidRPr="00FA75A8">
        <w:rPr>
          <w:sz w:val="30"/>
          <w:szCs w:val="30"/>
        </w:rPr>
        <w:t xml:space="preserve"> </w:t>
      </w:r>
      <w:r>
        <w:rPr>
          <w:sz w:val="30"/>
          <w:szCs w:val="30"/>
        </w:rPr>
        <w:t>января</w:t>
      </w:r>
      <w:r w:rsidRPr="00FA75A8">
        <w:rPr>
          <w:sz w:val="30"/>
          <w:szCs w:val="30"/>
        </w:rPr>
        <w:t xml:space="preserve"> 202</w:t>
      </w:r>
      <w:r>
        <w:rPr>
          <w:sz w:val="30"/>
          <w:szCs w:val="30"/>
        </w:rPr>
        <w:t>4</w:t>
      </w:r>
      <w:r w:rsidRPr="00FA75A8">
        <w:rPr>
          <w:sz w:val="30"/>
          <w:szCs w:val="30"/>
        </w:rPr>
        <w:t xml:space="preserve"> года</w:t>
      </w:r>
      <w:bookmarkStart w:id="1" w:name="_GoBack"/>
      <w:bookmarkEnd w:id="1"/>
      <w:r>
        <w:rPr>
          <w:sz w:val="30"/>
          <w:szCs w:val="30"/>
        </w:rPr>
        <w:t xml:space="preserve"> № 113</w:t>
      </w:r>
      <w:r w:rsidRPr="00247AE6">
        <w:rPr>
          <w:sz w:val="30"/>
          <w:szCs w:val="30"/>
        </w:rPr>
        <w:t xml:space="preserve"> I-МП</w:t>
      </w:r>
    </w:p>
    <w:p w14:paraId="7FB4E9C5" w14:textId="77777777" w:rsidR="00B731DD" w:rsidRDefault="00B731DD" w:rsidP="00B731D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Helvetica"/>
          <w:b/>
          <w:bCs/>
          <w:color w:val="000000"/>
          <w:sz w:val="28"/>
          <w:szCs w:val="28"/>
          <w:u w:color="000000"/>
          <w:bdr w:val="nil"/>
        </w:rPr>
      </w:pPr>
    </w:p>
    <w:p w14:paraId="2752777E" w14:textId="0BB32930" w:rsidR="00014337" w:rsidRPr="00E520C5" w:rsidRDefault="00014337" w:rsidP="00B731D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b/>
          <w:bCs/>
          <w:color w:val="000000"/>
          <w:sz w:val="28"/>
          <w:szCs w:val="28"/>
          <w:u w:color="000000"/>
          <w:bdr w:val="nil"/>
        </w:rPr>
      </w:pPr>
      <w:r w:rsidRPr="00E520C5">
        <w:rPr>
          <w:rFonts w:eastAsia="Helvetica"/>
          <w:b/>
          <w:bCs/>
          <w:color w:val="000000"/>
          <w:sz w:val="28"/>
          <w:szCs w:val="28"/>
          <w:u w:color="000000"/>
          <w:bdr w:val="nil"/>
        </w:rPr>
        <w:t>ФЕДЕРАЛЬНЫЙ ЗАКОН</w:t>
      </w:r>
    </w:p>
    <w:bookmarkEnd w:id="0"/>
    <w:p w14:paraId="21BED486" w14:textId="77777777" w:rsidR="00014337" w:rsidRPr="00E520C5" w:rsidRDefault="00194E19" w:rsidP="009A33B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Helvetica"/>
          <w:color w:val="000000"/>
          <w:sz w:val="28"/>
          <w:szCs w:val="28"/>
          <w:u w:color="000000"/>
          <w:bdr w:val="nil"/>
        </w:rPr>
      </w:pPr>
      <w:r w:rsidRPr="00E520C5">
        <w:rPr>
          <w:rFonts w:eastAsia="Helvetica"/>
          <w:b/>
          <w:bCs/>
          <w:color w:val="000000"/>
          <w:sz w:val="28"/>
          <w:szCs w:val="28"/>
          <w:u w:color="000000"/>
          <w:bdr w:val="nil"/>
        </w:rPr>
        <w:t>«О внесении изменений в часть 2</w:t>
      </w:r>
      <w:r w:rsidR="00A4414D" w:rsidRPr="00E520C5">
        <w:rPr>
          <w:rFonts w:eastAsia="Helvetica"/>
          <w:b/>
          <w:bCs/>
          <w:color w:val="000000"/>
          <w:sz w:val="28"/>
          <w:szCs w:val="28"/>
          <w:u w:color="000000"/>
          <w:bdr w:val="nil"/>
        </w:rPr>
        <w:t xml:space="preserve"> статьи 3</w:t>
      </w:r>
      <w:r w:rsidRPr="00E520C5">
        <w:rPr>
          <w:rFonts w:eastAsia="Helvetica"/>
          <w:b/>
          <w:bCs/>
          <w:color w:val="000000"/>
          <w:sz w:val="28"/>
          <w:szCs w:val="28"/>
          <w:u w:color="000000"/>
          <w:bdr w:val="nil"/>
        </w:rPr>
        <w:t>9</w:t>
      </w:r>
      <w:r w:rsidR="00A4414D" w:rsidRPr="00E520C5">
        <w:rPr>
          <w:rFonts w:eastAsia="Helvetica"/>
          <w:b/>
          <w:bCs/>
          <w:color w:val="000000"/>
          <w:sz w:val="28"/>
          <w:szCs w:val="28"/>
          <w:u w:color="000000"/>
          <w:bdr w:val="nil"/>
        </w:rPr>
        <w:t xml:space="preserve"> Федерального закона от 29 декабря 2012 г. №273-ФЗ «Об образовании в Российской Федерации»</w:t>
      </w:r>
    </w:p>
    <w:p w14:paraId="30EBD18D" w14:textId="77777777" w:rsidR="00A4414D" w:rsidRPr="00E520C5" w:rsidRDefault="00A4414D" w:rsidP="009A33B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8"/>
        <w:jc w:val="both"/>
        <w:rPr>
          <w:rFonts w:eastAsia="Helvetica"/>
          <w:color w:val="000000"/>
          <w:sz w:val="28"/>
          <w:szCs w:val="28"/>
          <w:u w:color="000000"/>
          <w:bdr w:val="nil"/>
        </w:rPr>
      </w:pPr>
    </w:p>
    <w:p w14:paraId="61D2E2E4" w14:textId="77777777" w:rsidR="00014337" w:rsidRPr="00E520C5" w:rsidRDefault="00014337" w:rsidP="009A33B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8"/>
        <w:jc w:val="both"/>
        <w:rPr>
          <w:rFonts w:eastAsia="Helvetica"/>
          <w:color w:val="000000"/>
          <w:sz w:val="28"/>
          <w:szCs w:val="28"/>
          <w:u w:color="000000"/>
          <w:bdr w:val="nil"/>
        </w:rPr>
      </w:pPr>
      <w:r w:rsidRPr="00E520C5">
        <w:rPr>
          <w:rFonts w:eastAsia="Helvetica"/>
          <w:color w:val="000000"/>
          <w:sz w:val="28"/>
          <w:szCs w:val="28"/>
          <w:u w:color="000000"/>
          <w:bdr w:val="nil"/>
        </w:rPr>
        <w:t xml:space="preserve">Внести в </w:t>
      </w:r>
      <w:r w:rsidR="00A4414D" w:rsidRPr="00E520C5">
        <w:rPr>
          <w:rFonts w:eastAsia="Helvetica"/>
          <w:color w:val="000000"/>
          <w:sz w:val="28"/>
          <w:szCs w:val="28"/>
          <w:u w:color="000000"/>
          <w:bdr w:val="nil"/>
        </w:rPr>
        <w:t xml:space="preserve">Федеральный закон от 29 декабря 2012 г. №273-ФЗ «Об образовании в Российской Федерации» </w:t>
      </w:r>
      <w:r w:rsidRPr="00E520C5">
        <w:rPr>
          <w:rFonts w:eastAsia="Helvetica"/>
          <w:color w:val="000000"/>
          <w:sz w:val="28"/>
          <w:szCs w:val="28"/>
          <w:u w:color="000000"/>
          <w:bdr w:val="nil"/>
        </w:rPr>
        <w:t>следующие изменения:</w:t>
      </w:r>
    </w:p>
    <w:p w14:paraId="72572868" w14:textId="77777777" w:rsidR="008A5171" w:rsidRPr="00E520C5" w:rsidRDefault="008A5171" w:rsidP="009A33B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520C5">
        <w:rPr>
          <w:color w:val="000000"/>
          <w:sz w:val="28"/>
          <w:szCs w:val="28"/>
        </w:rPr>
        <w:t>Часть 2 статьи 39 изложить в следующей редакции:</w:t>
      </w:r>
    </w:p>
    <w:p w14:paraId="14B606FC" w14:textId="77777777" w:rsidR="008A5171" w:rsidRPr="00E520C5" w:rsidRDefault="008A5171" w:rsidP="009A33B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520C5">
        <w:rPr>
          <w:color w:val="000000"/>
          <w:sz w:val="28"/>
          <w:szCs w:val="28"/>
        </w:rPr>
        <w:t xml:space="preserve">«Жилые помещения в общежитиях предоставляются обучающимся в порядке, установленном локальными нормативными актами организаций, осуществляющих образовательную деятельность. Обучающимся, указанным в части 5 статьи 36 настоящего Федерального закона, а также </w:t>
      </w:r>
      <w:r w:rsidR="00AB418C" w:rsidRPr="00E520C5">
        <w:rPr>
          <w:color w:val="000000"/>
          <w:sz w:val="28"/>
          <w:szCs w:val="28"/>
        </w:rPr>
        <w:t>обучающимся, вступившим брак во время обучения</w:t>
      </w:r>
      <w:r w:rsidRPr="00E520C5">
        <w:rPr>
          <w:color w:val="000000"/>
          <w:sz w:val="28"/>
          <w:szCs w:val="28"/>
        </w:rPr>
        <w:t xml:space="preserve"> (</w:t>
      </w:r>
      <w:r w:rsidRPr="00E520C5">
        <w:rPr>
          <w:sz w:val="28"/>
          <w:szCs w:val="28"/>
        </w:rPr>
        <w:t>при наличии свидетельства о браке)</w:t>
      </w:r>
      <w:r w:rsidRPr="00E520C5">
        <w:rPr>
          <w:color w:val="000000"/>
          <w:sz w:val="28"/>
          <w:szCs w:val="28"/>
        </w:rPr>
        <w:t xml:space="preserve"> жилые помещения в общежитиях предоставляются в первоочередном порядке. С каждым обучающимся, проживающим в жилом помещении в общежитии, заключается договор найма жилого помещения в общежитии в порядке, установленном жилищным законодательством. При наличии обучающихся, нуждающихся в жилых помещениях в общежитиях, не допускается использование таких жилых помещений для целей, не связанных с проживанием в них обучающихся».</w:t>
      </w:r>
    </w:p>
    <w:p w14:paraId="2636A5EC" w14:textId="77777777" w:rsidR="00014337" w:rsidRPr="00E520C5" w:rsidRDefault="00014337" w:rsidP="009A33B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520C5">
        <w:rPr>
          <w:sz w:val="28"/>
          <w:szCs w:val="28"/>
        </w:rPr>
        <w:t xml:space="preserve"> </w:t>
      </w:r>
    </w:p>
    <w:p w14:paraId="1988274D" w14:textId="77777777" w:rsidR="00014337" w:rsidRPr="00E520C5" w:rsidRDefault="00014337" w:rsidP="009A33B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8"/>
        <w:jc w:val="both"/>
        <w:rPr>
          <w:b/>
          <w:color w:val="000000"/>
          <w:sz w:val="28"/>
          <w:szCs w:val="28"/>
          <w:u w:color="000000"/>
          <w:bdr w:val="nil"/>
        </w:rPr>
      </w:pPr>
    </w:p>
    <w:p w14:paraId="17588347" w14:textId="77777777" w:rsidR="00014337" w:rsidRPr="00E520C5" w:rsidRDefault="00014337" w:rsidP="009A33B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Helvetica"/>
          <w:b/>
          <w:bCs/>
          <w:color w:val="000000"/>
          <w:sz w:val="28"/>
          <w:szCs w:val="28"/>
          <w:u w:color="000000"/>
          <w:bdr w:val="nil"/>
        </w:rPr>
      </w:pPr>
    </w:p>
    <w:p w14:paraId="39B0E727" w14:textId="77777777" w:rsidR="00014337" w:rsidRPr="00E520C5" w:rsidRDefault="00014337" w:rsidP="009A33B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174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14:paraId="52A08B06" w14:textId="77777777" w:rsidR="00014337" w:rsidRPr="00E520C5" w:rsidRDefault="00014337" w:rsidP="009A33B0">
      <w:pPr>
        <w:widowControl/>
        <w:autoSpaceDE/>
        <w:autoSpaceDN/>
        <w:spacing w:line="276" w:lineRule="auto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E520C5">
        <w:rPr>
          <w:rFonts w:eastAsia="Arial Unicode MS"/>
          <w:color w:val="000000"/>
          <w:sz w:val="28"/>
          <w:szCs w:val="28"/>
          <w:u w:color="000000"/>
          <w:bdr w:val="nil"/>
        </w:rPr>
        <w:br w:type="page"/>
      </w:r>
    </w:p>
    <w:p w14:paraId="7402466F" w14:textId="77777777" w:rsidR="00014337" w:rsidRPr="00E520C5" w:rsidRDefault="00014337" w:rsidP="009A33B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Times"/>
          <w:b/>
          <w:bCs/>
          <w:color w:val="000000"/>
          <w:sz w:val="28"/>
          <w:szCs w:val="28"/>
          <w:u w:color="000000"/>
          <w:bdr w:val="nil"/>
        </w:rPr>
      </w:pPr>
      <w:r w:rsidRPr="00E520C5">
        <w:rPr>
          <w:rFonts w:eastAsia="Helvetica"/>
          <w:b/>
          <w:bCs/>
          <w:color w:val="000000"/>
          <w:sz w:val="28"/>
          <w:szCs w:val="28"/>
          <w:u w:color="000000"/>
          <w:bdr w:val="nil"/>
        </w:rPr>
        <w:lastRenderedPageBreak/>
        <w:t>ПОЯСНИТЕЛЬНАЯ ЗАПИСКА</w:t>
      </w:r>
    </w:p>
    <w:p w14:paraId="165507B0" w14:textId="77777777" w:rsidR="00014337" w:rsidRPr="00E520C5" w:rsidRDefault="00014337" w:rsidP="009A33B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Helvetica"/>
          <w:b/>
          <w:bCs/>
          <w:color w:val="000000"/>
          <w:sz w:val="28"/>
          <w:szCs w:val="28"/>
          <w:u w:color="000000"/>
          <w:bdr w:val="nil"/>
        </w:rPr>
      </w:pPr>
      <w:r w:rsidRPr="00E520C5">
        <w:rPr>
          <w:rFonts w:eastAsia="Helvetica"/>
          <w:b/>
          <w:bCs/>
          <w:color w:val="000000"/>
          <w:sz w:val="28"/>
          <w:szCs w:val="28"/>
          <w:u w:color="000000"/>
          <w:bdr w:val="nil"/>
        </w:rPr>
        <w:t>к проекту федерального закона</w:t>
      </w:r>
    </w:p>
    <w:p w14:paraId="5714AC0D" w14:textId="77777777" w:rsidR="004F43EC" w:rsidRPr="00E520C5" w:rsidRDefault="004F43EC" w:rsidP="009A33B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Helvetica"/>
          <w:color w:val="000000"/>
          <w:sz w:val="28"/>
          <w:szCs w:val="28"/>
          <w:u w:color="000000"/>
          <w:bdr w:val="nil"/>
        </w:rPr>
      </w:pPr>
      <w:r w:rsidRPr="00E520C5">
        <w:rPr>
          <w:rFonts w:eastAsia="Helvetica"/>
          <w:b/>
          <w:bCs/>
          <w:color w:val="000000"/>
          <w:sz w:val="28"/>
          <w:szCs w:val="28"/>
          <w:u w:color="000000"/>
          <w:bdr w:val="nil"/>
        </w:rPr>
        <w:t>«О внесении изменений в часть 2 статьи 39 Федерального закона от 29 декабря 2012 г. №273-ФЗ «Об образовании в Российской Федерации»</w:t>
      </w:r>
    </w:p>
    <w:p w14:paraId="4F1942A4" w14:textId="77777777" w:rsidR="00014337" w:rsidRPr="00E520C5" w:rsidRDefault="00014337" w:rsidP="009A33B0">
      <w:pPr>
        <w:spacing w:line="276" w:lineRule="auto"/>
        <w:ind w:firstLine="708"/>
        <w:jc w:val="both"/>
        <w:rPr>
          <w:sz w:val="28"/>
          <w:szCs w:val="28"/>
        </w:rPr>
      </w:pPr>
    </w:p>
    <w:p w14:paraId="171E7834" w14:textId="77777777" w:rsidR="00372D52" w:rsidRPr="00E520C5" w:rsidRDefault="00372D52" w:rsidP="009A33B0">
      <w:pPr>
        <w:spacing w:line="276" w:lineRule="auto"/>
        <w:ind w:firstLine="708"/>
        <w:jc w:val="both"/>
        <w:rPr>
          <w:sz w:val="28"/>
          <w:szCs w:val="28"/>
        </w:rPr>
      </w:pPr>
      <w:r w:rsidRPr="00E520C5">
        <w:rPr>
          <w:sz w:val="28"/>
          <w:szCs w:val="28"/>
        </w:rPr>
        <w:t xml:space="preserve">В контексте объявленной Президентом РФ </w:t>
      </w:r>
      <w:proofErr w:type="spellStart"/>
      <w:r w:rsidRPr="00E520C5">
        <w:rPr>
          <w:sz w:val="28"/>
          <w:szCs w:val="28"/>
        </w:rPr>
        <w:t>В.В.Путиным</w:t>
      </w:r>
      <w:proofErr w:type="spellEnd"/>
      <w:r w:rsidRPr="00E520C5">
        <w:rPr>
          <w:sz w:val="28"/>
          <w:szCs w:val="28"/>
        </w:rPr>
        <w:t xml:space="preserve"> 2024 годом семьи, целью которого безусловно является популяризация государственной политики в сфере защиты семьи, сохранения традиционных семейных ценностей, подчеркивается важность института Семьи. </w:t>
      </w:r>
    </w:p>
    <w:p w14:paraId="06F62894" w14:textId="77777777" w:rsidR="005178FB" w:rsidRPr="00E520C5" w:rsidRDefault="00C56AE7" w:rsidP="009A33B0">
      <w:pPr>
        <w:spacing w:line="276" w:lineRule="auto"/>
        <w:ind w:firstLine="708"/>
        <w:jc w:val="both"/>
        <w:rPr>
          <w:sz w:val="28"/>
          <w:szCs w:val="28"/>
        </w:rPr>
      </w:pPr>
      <w:r w:rsidRPr="00E520C5">
        <w:rPr>
          <w:sz w:val="28"/>
          <w:szCs w:val="28"/>
        </w:rPr>
        <w:t xml:space="preserve">Студенты, состоящие в официальном браке </w:t>
      </w:r>
      <w:r w:rsidR="00193A65" w:rsidRPr="00E520C5">
        <w:rPr>
          <w:sz w:val="28"/>
          <w:szCs w:val="28"/>
        </w:rPr>
        <w:t>как особый институт</w:t>
      </w:r>
      <w:r w:rsidR="00D92432" w:rsidRPr="00E520C5">
        <w:rPr>
          <w:sz w:val="28"/>
          <w:szCs w:val="28"/>
        </w:rPr>
        <w:t xml:space="preserve"> семьи, сталкива</w:t>
      </w:r>
      <w:r w:rsidRPr="00E520C5">
        <w:rPr>
          <w:sz w:val="28"/>
          <w:szCs w:val="28"/>
        </w:rPr>
        <w:t>ю</w:t>
      </w:r>
      <w:r w:rsidR="00D92432" w:rsidRPr="00E520C5">
        <w:rPr>
          <w:sz w:val="28"/>
          <w:szCs w:val="28"/>
        </w:rPr>
        <w:t xml:space="preserve">тся с социальными и экономическим проблемами, основными из которых является материальное обеспечение и отсутствие собственного жилья. </w:t>
      </w:r>
      <w:r w:rsidR="00A83CBF" w:rsidRPr="00E520C5">
        <w:rPr>
          <w:sz w:val="28"/>
          <w:szCs w:val="28"/>
        </w:rPr>
        <w:t>По данным демографических исследований тенденция к повышению возраста, когда люди вступают в брак, лидирует в настоящее время.</w:t>
      </w:r>
    </w:p>
    <w:p w14:paraId="2C7F6665" w14:textId="77777777" w:rsidR="00A83CBF" w:rsidRPr="00E520C5" w:rsidRDefault="00A83CBF" w:rsidP="009A33B0">
      <w:pPr>
        <w:spacing w:line="276" w:lineRule="auto"/>
        <w:ind w:firstLine="708"/>
        <w:jc w:val="both"/>
        <w:rPr>
          <w:sz w:val="28"/>
          <w:szCs w:val="28"/>
        </w:rPr>
      </w:pPr>
      <w:r w:rsidRPr="00E520C5">
        <w:rPr>
          <w:sz w:val="28"/>
          <w:szCs w:val="28"/>
        </w:rPr>
        <w:t>При этом необходимо отметить, что согласно опросу Всероссийского центра изучения общественного мнения (ВЦИОМ), проведенного в октябре 2023 г., 87% респондентов считают, что создание семьи - не просто важнейшая ценность, а жизненная цель. И среди молодежи 18-34 лет так считают 77% участников опроса. Сохранение преемственности семейных традиций в целом и традиционных семейных ценностей в частности (в том числе культуры материнства и отцовства, многодетности) находит также поддержку у большинства опрошенных -82%.</w:t>
      </w:r>
    </w:p>
    <w:p w14:paraId="2E88061C" w14:textId="77777777" w:rsidR="00D92432" w:rsidRPr="00E520C5" w:rsidRDefault="00A83CBF" w:rsidP="009A33B0">
      <w:pPr>
        <w:spacing w:line="276" w:lineRule="auto"/>
        <w:ind w:firstLine="708"/>
        <w:jc w:val="both"/>
        <w:rPr>
          <w:sz w:val="28"/>
          <w:szCs w:val="28"/>
        </w:rPr>
      </w:pPr>
      <w:r w:rsidRPr="00E520C5">
        <w:rPr>
          <w:sz w:val="28"/>
          <w:szCs w:val="28"/>
        </w:rPr>
        <w:t>Таким образом семья занимает ключевое место в ценностной системе координат современной молодежи.</w:t>
      </w:r>
    </w:p>
    <w:p w14:paraId="335F3CB6" w14:textId="77777777" w:rsidR="0017374A" w:rsidRPr="00E520C5" w:rsidRDefault="0017374A" w:rsidP="009A33B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8"/>
        <w:jc w:val="both"/>
        <w:rPr>
          <w:sz w:val="28"/>
          <w:szCs w:val="28"/>
        </w:rPr>
      </w:pPr>
      <w:r w:rsidRPr="00E520C5">
        <w:rPr>
          <w:sz w:val="28"/>
          <w:szCs w:val="28"/>
        </w:rPr>
        <w:t>Частью 1 статьи 39 Федерального закона от 29 декабря 2012 г. №273-ФЗ «Об образовании в Российской Федерации» установлено, что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организациями, осуществляющими образовательную деятельность, предоставляются жилые помещения в общежитиях при наличии соответствующего жилищного фонда у этих организаций.</w:t>
      </w:r>
    </w:p>
    <w:p w14:paraId="67A8D21B" w14:textId="77777777" w:rsidR="0017374A" w:rsidRPr="00E520C5" w:rsidRDefault="0017374A" w:rsidP="009A33B0">
      <w:pPr>
        <w:spacing w:line="276" w:lineRule="auto"/>
        <w:ind w:firstLine="708"/>
        <w:jc w:val="both"/>
        <w:rPr>
          <w:sz w:val="28"/>
          <w:szCs w:val="28"/>
        </w:rPr>
      </w:pPr>
      <w:r w:rsidRPr="00E520C5">
        <w:rPr>
          <w:sz w:val="28"/>
          <w:szCs w:val="28"/>
        </w:rPr>
        <w:t xml:space="preserve">Согласно действующему законодательству, жилые помещения в общежитиях предоставляются в первоочередном порядке студентам, являющимся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</w:t>
      </w:r>
      <w:r w:rsidRPr="00E520C5">
        <w:rPr>
          <w:sz w:val="28"/>
          <w:szCs w:val="28"/>
        </w:rPr>
        <w:lastRenderedPageBreak/>
        <w:t>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службы.</w:t>
      </w:r>
    </w:p>
    <w:p w14:paraId="5291344B" w14:textId="77777777" w:rsidR="00193A65" w:rsidRPr="00E520C5" w:rsidRDefault="0017374A" w:rsidP="009A33B0">
      <w:pPr>
        <w:spacing w:line="276" w:lineRule="auto"/>
        <w:ind w:firstLine="708"/>
        <w:jc w:val="both"/>
        <w:rPr>
          <w:sz w:val="28"/>
          <w:szCs w:val="28"/>
        </w:rPr>
      </w:pPr>
      <w:r w:rsidRPr="00E520C5">
        <w:rPr>
          <w:sz w:val="28"/>
          <w:szCs w:val="28"/>
        </w:rPr>
        <w:t xml:space="preserve">Учитывая актуальность поддержки семьи и брака в современных условиях общества, </w:t>
      </w:r>
      <w:r w:rsidR="00193A65" w:rsidRPr="00E520C5">
        <w:rPr>
          <w:sz w:val="28"/>
          <w:szCs w:val="28"/>
        </w:rPr>
        <w:t>считаем,</w:t>
      </w:r>
      <w:r w:rsidRPr="00E520C5">
        <w:rPr>
          <w:sz w:val="28"/>
          <w:szCs w:val="28"/>
        </w:rPr>
        <w:t xml:space="preserve"> что крайне важно оказать содействие в обеспечении жильем категорий граждан, не обладающих достаточными собственными средствами.</w:t>
      </w:r>
      <w:r w:rsidR="00193A65" w:rsidRPr="00E520C5">
        <w:rPr>
          <w:sz w:val="28"/>
          <w:szCs w:val="28"/>
        </w:rPr>
        <w:t xml:space="preserve"> </w:t>
      </w:r>
    </w:p>
    <w:p w14:paraId="278FFCF6" w14:textId="77777777" w:rsidR="0017374A" w:rsidRPr="00E520C5" w:rsidRDefault="0017374A" w:rsidP="009A33B0">
      <w:pPr>
        <w:spacing w:line="276" w:lineRule="auto"/>
        <w:ind w:firstLine="708"/>
        <w:jc w:val="both"/>
        <w:rPr>
          <w:sz w:val="28"/>
          <w:szCs w:val="28"/>
        </w:rPr>
      </w:pPr>
      <w:r w:rsidRPr="00E520C5">
        <w:rPr>
          <w:sz w:val="28"/>
          <w:szCs w:val="28"/>
        </w:rPr>
        <w:t>В свя</w:t>
      </w:r>
      <w:r w:rsidR="00C56AE7" w:rsidRPr="00E520C5">
        <w:rPr>
          <w:sz w:val="28"/>
          <w:szCs w:val="28"/>
        </w:rPr>
        <w:t>зи с чем</w:t>
      </w:r>
      <w:r w:rsidRPr="00E520C5">
        <w:rPr>
          <w:sz w:val="28"/>
          <w:szCs w:val="28"/>
        </w:rPr>
        <w:t>,</w:t>
      </w:r>
      <w:r w:rsidR="00C56AE7" w:rsidRPr="00E520C5">
        <w:rPr>
          <w:sz w:val="28"/>
          <w:szCs w:val="28"/>
        </w:rPr>
        <w:t xml:space="preserve"> </w:t>
      </w:r>
      <w:r w:rsidRPr="00E520C5">
        <w:rPr>
          <w:sz w:val="28"/>
          <w:szCs w:val="28"/>
        </w:rPr>
        <w:t>в</w:t>
      </w:r>
      <w:r w:rsidR="00372D52" w:rsidRPr="00E520C5">
        <w:rPr>
          <w:sz w:val="28"/>
          <w:szCs w:val="28"/>
        </w:rPr>
        <w:t xml:space="preserve"> дополнение к существующим программам, </w:t>
      </w:r>
      <w:r w:rsidRPr="00E520C5">
        <w:rPr>
          <w:sz w:val="28"/>
          <w:szCs w:val="28"/>
        </w:rPr>
        <w:t xml:space="preserve">предлагается поддержка </w:t>
      </w:r>
      <w:r w:rsidR="00C56AE7" w:rsidRPr="00E520C5">
        <w:rPr>
          <w:sz w:val="28"/>
          <w:szCs w:val="28"/>
        </w:rPr>
        <w:t xml:space="preserve">обучающихся, вступивших в брак во время обучения. </w:t>
      </w:r>
      <w:r w:rsidRPr="00E520C5">
        <w:rPr>
          <w:sz w:val="28"/>
          <w:szCs w:val="28"/>
        </w:rPr>
        <w:t>Просим Вас выйти с инициативой,</w:t>
      </w:r>
      <w:r w:rsidR="00193A65" w:rsidRPr="00E520C5">
        <w:rPr>
          <w:sz w:val="28"/>
          <w:szCs w:val="28"/>
        </w:rPr>
        <w:t xml:space="preserve"> </w:t>
      </w:r>
      <w:r w:rsidRPr="00E520C5">
        <w:rPr>
          <w:sz w:val="28"/>
          <w:szCs w:val="28"/>
        </w:rPr>
        <w:t xml:space="preserve">по внесению изменений </w:t>
      </w:r>
      <w:r w:rsidR="00193A65" w:rsidRPr="00E520C5">
        <w:rPr>
          <w:sz w:val="28"/>
          <w:szCs w:val="28"/>
        </w:rPr>
        <w:t>в Федеральный закон от 29 декабря 2012 г. №273-ФЗ «Об образовании в Российской Федерации»,</w:t>
      </w:r>
      <w:r w:rsidRPr="00E520C5">
        <w:rPr>
          <w:sz w:val="28"/>
          <w:szCs w:val="28"/>
        </w:rPr>
        <w:t xml:space="preserve"> а именно часть 2 статьи 39 изложить в следующей редакции:</w:t>
      </w:r>
    </w:p>
    <w:p w14:paraId="59E8296E" w14:textId="77777777" w:rsidR="00193A65" w:rsidRPr="00E520C5" w:rsidRDefault="0017374A" w:rsidP="009A33B0">
      <w:pPr>
        <w:spacing w:line="276" w:lineRule="auto"/>
        <w:ind w:firstLine="708"/>
        <w:jc w:val="both"/>
        <w:rPr>
          <w:sz w:val="28"/>
          <w:szCs w:val="28"/>
        </w:rPr>
      </w:pPr>
      <w:r w:rsidRPr="00E520C5">
        <w:rPr>
          <w:sz w:val="28"/>
          <w:szCs w:val="28"/>
        </w:rPr>
        <w:t xml:space="preserve">«Жилые помещения в общежитиях предоставляются обучающимся в порядке, установленном локальными нормативными актами организаций, осуществляющих образовательную деятельность. Обучающимся, указанным в части 5 статьи 36 настоящего Федерального закона, а также </w:t>
      </w:r>
      <w:r w:rsidR="00523683" w:rsidRPr="00E520C5">
        <w:rPr>
          <w:sz w:val="28"/>
          <w:szCs w:val="28"/>
        </w:rPr>
        <w:t>обучающимся, вступившим брак во время обучения (при наличии свидетельства о браке)</w:t>
      </w:r>
      <w:r w:rsidRPr="00E520C5">
        <w:rPr>
          <w:sz w:val="28"/>
          <w:szCs w:val="28"/>
        </w:rPr>
        <w:t xml:space="preserve"> жилые помещения в общежитиях предоставляются в первоочередном порядке. С каждым обучающимся, проживающим в жилом помещении в общежитии, заключается договор найма жилого помещения в общежитии в порядке, установленном жилищным законодательством. При наличии обучающихся, нуждающихся в жилых помещениях в общежитиях, не допускается использование таких жилых помещений для целей, не связанных с проживанием в них обучающихся».</w:t>
      </w:r>
    </w:p>
    <w:p w14:paraId="3A8A466A" w14:textId="77777777" w:rsidR="00193A65" w:rsidRPr="00E520C5" w:rsidRDefault="00193A65" w:rsidP="009A33B0">
      <w:pPr>
        <w:spacing w:line="276" w:lineRule="auto"/>
        <w:ind w:firstLine="708"/>
        <w:jc w:val="both"/>
        <w:rPr>
          <w:sz w:val="28"/>
          <w:szCs w:val="28"/>
        </w:rPr>
      </w:pPr>
      <w:r w:rsidRPr="00E520C5">
        <w:rPr>
          <w:sz w:val="28"/>
          <w:szCs w:val="28"/>
        </w:rPr>
        <w:t>Считаем, что принятие данного законопроекта положительно скажется на укреплении института семьи в глазах современной молодежи нашей страны.</w:t>
      </w:r>
    </w:p>
    <w:p w14:paraId="4455FFD7" w14:textId="77777777" w:rsidR="00193A65" w:rsidRPr="00E520C5" w:rsidRDefault="00193A65" w:rsidP="009A33B0">
      <w:pPr>
        <w:widowControl/>
        <w:autoSpaceDE/>
        <w:autoSpaceDN/>
        <w:spacing w:line="276" w:lineRule="auto"/>
        <w:rPr>
          <w:rFonts w:eastAsia="Helvetica"/>
          <w:b/>
          <w:bCs/>
          <w:color w:val="000000"/>
          <w:sz w:val="28"/>
          <w:szCs w:val="28"/>
          <w:u w:color="000000"/>
          <w:bdr w:val="nil"/>
        </w:rPr>
      </w:pPr>
    </w:p>
    <w:p w14:paraId="3244C667" w14:textId="77777777" w:rsidR="00193A65" w:rsidRPr="00E520C5" w:rsidRDefault="00193A65" w:rsidP="009A33B0">
      <w:pPr>
        <w:widowControl/>
        <w:autoSpaceDE/>
        <w:autoSpaceDN/>
        <w:spacing w:line="276" w:lineRule="auto"/>
        <w:jc w:val="center"/>
        <w:rPr>
          <w:rFonts w:eastAsia="Helvetica"/>
          <w:b/>
          <w:bCs/>
          <w:color w:val="000000"/>
          <w:sz w:val="28"/>
          <w:szCs w:val="28"/>
          <w:u w:color="000000"/>
          <w:bdr w:val="nil"/>
        </w:rPr>
      </w:pPr>
    </w:p>
    <w:p w14:paraId="137C3B75" w14:textId="77777777" w:rsidR="00014337" w:rsidRPr="00E520C5" w:rsidRDefault="00014337" w:rsidP="009A33B0">
      <w:pPr>
        <w:widowControl/>
        <w:autoSpaceDE/>
        <w:autoSpaceDN/>
        <w:spacing w:line="276" w:lineRule="auto"/>
        <w:jc w:val="center"/>
        <w:rPr>
          <w:rFonts w:eastAsia="Helvetica"/>
          <w:b/>
          <w:bCs/>
          <w:color w:val="000000"/>
          <w:sz w:val="28"/>
          <w:szCs w:val="28"/>
          <w:u w:color="000000"/>
          <w:bdr w:val="nil"/>
        </w:rPr>
      </w:pPr>
      <w:r w:rsidRPr="00E520C5">
        <w:rPr>
          <w:rFonts w:eastAsia="Helvetica"/>
          <w:b/>
          <w:bCs/>
          <w:color w:val="000000"/>
          <w:sz w:val="28"/>
          <w:szCs w:val="28"/>
          <w:u w:color="000000"/>
          <w:bdr w:val="nil"/>
        </w:rPr>
        <w:t xml:space="preserve">ФИНАНСОВО-ЭКОНОМИЧЕСКОЕ ОБОСНОВАНИЕ </w:t>
      </w:r>
      <w:r w:rsidRPr="00E520C5">
        <w:rPr>
          <w:rFonts w:eastAsia="Arial Unicode MS"/>
          <w:color w:val="000000"/>
          <w:sz w:val="28"/>
          <w:szCs w:val="28"/>
          <w:u w:color="000000"/>
          <w:bdr w:val="nil"/>
        </w:rPr>
        <w:br/>
      </w:r>
      <w:r w:rsidRPr="00E520C5">
        <w:rPr>
          <w:rFonts w:eastAsia="Helvetica"/>
          <w:b/>
          <w:bCs/>
          <w:color w:val="000000"/>
          <w:sz w:val="28"/>
          <w:szCs w:val="28"/>
          <w:u w:color="000000"/>
          <w:bdr w:val="nil"/>
        </w:rPr>
        <w:t>к проекту федерального закона</w:t>
      </w:r>
    </w:p>
    <w:p w14:paraId="7ACCD391" w14:textId="7CC3F237" w:rsidR="00194E19" w:rsidRPr="00E520C5" w:rsidRDefault="00194E19" w:rsidP="009A33B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Helvetica"/>
          <w:b/>
          <w:bCs/>
          <w:color w:val="000000"/>
          <w:sz w:val="28"/>
          <w:szCs w:val="28"/>
          <w:u w:color="000000"/>
          <w:bdr w:val="nil"/>
        </w:rPr>
      </w:pPr>
      <w:r w:rsidRPr="00E520C5">
        <w:rPr>
          <w:rFonts w:eastAsia="Helvetica"/>
          <w:b/>
          <w:bCs/>
          <w:color w:val="000000"/>
          <w:sz w:val="28"/>
          <w:szCs w:val="28"/>
          <w:u w:color="000000"/>
          <w:bdr w:val="nil"/>
        </w:rPr>
        <w:t xml:space="preserve">«О внесении изменений в часть </w:t>
      </w:r>
      <w:r w:rsidR="00433202" w:rsidRPr="00E520C5">
        <w:rPr>
          <w:rFonts w:eastAsia="Helvetica"/>
          <w:b/>
          <w:bCs/>
          <w:color w:val="000000"/>
          <w:sz w:val="28"/>
          <w:szCs w:val="28"/>
          <w:u w:color="000000"/>
          <w:bdr w:val="nil"/>
        </w:rPr>
        <w:t>2</w:t>
      </w:r>
      <w:r w:rsidRPr="00E520C5">
        <w:rPr>
          <w:rFonts w:eastAsia="Helvetica"/>
          <w:b/>
          <w:bCs/>
          <w:color w:val="000000"/>
          <w:sz w:val="28"/>
          <w:szCs w:val="28"/>
          <w:u w:color="000000"/>
          <w:bdr w:val="nil"/>
        </w:rPr>
        <w:t xml:space="preserve"> статьи 3</w:t>
      </w:r>
      <w:r w:rsidR="00433202" w:rsidRPr="00E520C5">
        <w:rPr>
          <w:rFonts w:eastAsia="Helvetica"/>
          <w:b/>
          <w:bCs/>
          <w:color w:val="000000"/>
          <w:sz w:val="28"/>
          <w:szCs w:val="28"/>
          <w:u w:color="000000"/>
          <w:bdr w:val="nil"/>
        </w:rPr>
        <w:t>9</w:t>
      </w:r>
      <w:r w:rsidRPr="00E520C5">
        <w:rPr>
          <w:rFonts w:eastAsia="Helvetica"/>
          <w:b/>
          <w:bCs/>
          <w:color w:val="000000"/>
          <w:sz w:val="28"/>
          <w:szCs w:val="28"/>
          <w:u w:color="000000"/>
          <w:bdr w:val="nil"/>
        </w:rPr>
        <w:t xml:space="preserve"> Федерального закона от 29 декабря 2012 г. №273-ФЗ «Об образовании в Российской Федерации»</w:t>
      </w:r>
    </w:p>
    <w:p w14:paraId="0430208B" w14:textId="77777777" w:rsidR="00BE08AD" w:rsidRPr="00E520C5" w:rsidRDefault="00BE08AD" w:rsidP="009A33B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Helvetica"/>
          <w:b/>
          <w:bCs/>
          <w:color w:val="000000"/>
          <w:sz w:val="28"/>
          <w:szCs w:val="28"/>
          <w:u w:color="000000"/>
          <w:bdr w:val="nil"/>
        </w:rPr>
      </w:pPr>
    </w:p>
    <w:p w14:paraId="1EDD6B3F" w14:textId="77777777" w:rsidR="00014337" w:rsidRPr="00E520C5" w:rsidRDefault="00014337" w:rsidP="009A33B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20"/>
        <w:jc w:val="both"/>
        <w:rPr>
          <w:rFonts w:eastAsia="Helvetica"/>
          <w:color w:val="000000"/>
          <w:sz w:val="28"/>
          <w:szCs w:val="28"/>
          <w:u w:color="000000"/>
          <w:bdr w:val="nil"/>
        </w:rPr>
      </w:pPr>
      <w:r w:rsidRPr="00E520C5">
        <w:rPr>
          <w:rFonts w:eastAsia="Helvetica"/>
          <w:color w:val="000000"/>
          <w:sz w:val="28"/>
          <w:szCs w:val="28"/>
          <w:u w:color="000000"/>
          <w:bdr w:val="nil"/>
        </w:rPr>
        <w:t xml:space="preserve">Принятие проекта федерального закона </w:t>
      </w:r>
      <w:r w:rsidR="00194E19" w:rsidRPr="00E520C5">
        <w:rPr>
          <w:rFonts w:eastAsia="Helvetica"/>
          <w:b/>
          <w:bCs/>
          <w:color w:val="000000"/>
          <w:sz w:val="28"/>
          <w:szCs w:val="28"/>
          <w:u w:color="000000"/>
          <w:bdr w:val="nil"/>
        </w:rPr>
        <w:t>«</w:t>
      </w:r>
      <w:r w:rsidR="00194E19" w:rsidRPr="00E520C5">
        <w:rPr>
          <w:rFonts w:eastAsia="Helvetica"/>
          <w:color w:val="000000"/>
          <w:sz w:val="28"/>
          <w:szCs w:val="28"/>
          <w:u w:color="000000"/>
          <w:bdr w:val="nil"/>
        </w:rPr>
        <w:t xml:space="preserve">О внесении изменений в часть </w:t>
      </w:r>
      <w:r w:rsidR="00C56AE7" w:rsidRPr="00E520C5">
        <w:rPr>
          <w:rFonts w:eastAsia="Helvetica"/>
          <w:color w:val="000000"/>
          <w:sz w:val="28"/>
          <w:szCs w:val="28"/>
          <w:u w:color="000000"/>
          <w:bdr w:val="nil"/>
        </w:rPr>
        <w:t>2</w:t>
      </w:r>
      <w:r w:rsidR="00194E19" w:rsidRPr="00E520C5">
        <w:rPr>
          <w:rFonts w:eastAsia="Helvetica"/>
          <w:color w:val="000000"/>
          <w:sz w:val="28"/>
          <w:szCs w:val="28"/>
          <w:u w:color="000000"/>
          <w:bdr w:val="nil"/>
        </w:rPr>
        <w:t xml:space="preserve"> статьи 3</w:t>
      </w:r>
      <w:r w:rsidR="00C56AE7" w:rsidRPr="00E520C5">
        <w:rPr>
          <w:rFonts w:eastAsia="Helvetica"/>
          <w:color w:val="000000"/>
          <w:sz w:val="28"/>
          <w:szCs w:val="28"/>
          <w:u w:color="000000"/>
          <w:bdr w:val="nil"/>
        </w:rPr>
        <w:t>9</w:t>
      </w:r>
      <w:r w:rsidR="00194E19" w:rsidRPr="00E520C5">
        <w:rPr>
          <w:rFonts w:eastAsia="Helvetica"/>
          <w:color w:val="000000"/>
          <w:sz w:val="28"/>
          <w:szCs w:val="28"/>
          <w:u w:color="000000"/>
          <w:bdr w:val="nil"/>
        </w:rPr>
        <w:t xml:space="preserve"> Федерального закона от 29 декабря 2012 г. №273-ФЗ «Об образовании в Российской Федерации» </w:t>
      </w:r>
      <w:r w:rsidRPr="00E520C5">
        <w:rPr>
          <w:rFonts w:eastAsia="Helvetica"/>
          <w:color w:val="000000"/>
          <w:sz w:val="28"/>
          <w:szCs w:val="28"/>
          <w:u w:color="000000"/>
          <w:bdr w:val="nil"/>
        </w:rPr>
        <w:t>дополнительных расходов федерального бюджета не потребует.</w:t>
      </w:r>
    </w:p>
    <w:sectPr w:rsidR="00014337" w:rsidRPr="00E520C5" w:rsidSect="00E520C5">
      <w:type w:val="continuous"/>
      <w:pgSz w:w="12240" w:h="15840"/>
      <w:pgMar w:top="1134" w:right="616" w:bottom="96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051E"/>
    <w:multiLevelType w:val="hybridMultilevel"/>
    <w:tmpl w:val="A7700084"/>
    <w:lvl w:ilvl="0" w:tplc="BE1494D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2A9722D2"/>
    <w:multiLevelType w:val="hybridMultilevel"/>
    <w:tmpl w:val="27BA54B4"/>
    <w:lvl w:ilvl="0" w:tplc="22F43090">
      <w:start w:val="1"/>
      <w:numFmt w:val="decimal"/>
      <w:lvlText w:val="%1."/>
      <w:lvlJc w:val="left"/>
      <w:pPr>
        <w:ind w:left="120" w:hanging="26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</w:rPr>
    </w:lvl>
    <w:lvl w:ilvl="1" w:tplc="F3905BCA">
      <w:start w:val="1"/>
      <w:numFmt w:val="decimal"/>
      <w:lvlText w:val="%2."/>
      <w:lvlJc w:val="left"/>
      <w:pPr>
        <w:ind w:left="120" w:hanging="343"/>
      </w:pPr>
      <w:rPr>
        <w:rFonts w:ascii="Times New Roman" w:eastAsia="Times New Roman" w:hAnsi="Times New Roman" w:cs="Times New Roman" w:hint="default"/>
        <w:spacing w:val="-21"/>
        <w:w w:val="100"/>
        <w:sz w:val="30"/>
        <w:szCs w:val="30"/>
      </w:rPr>
    </w:lvl>
    <w:lvl w:ilvl="2" w:tplc="409061AA">
      <w:numFmt w:val="bullet"/>
      <w:lvlText w:val="•"/>
      <w:lvlJc w:val="left"/>
      <w:pPr>
        <w:ind w:left="2009" w:hanging="343"/>
      </w:pPr>
      <w:rPr>
        <w:rFonts w:hint="default"/>
      </w:rPr>
    </w:lvl>
    <w:lvl w:ilvl="3" w:tplc="49F6C6B4">
      <w:numFmt w:val="bullet"/>
      <w:lvlText w:val="•"/>
      <w:lvlJc w:val="left"/>
      <w:pPr>
        <w:ind w:left="2953" w:hanging="343"/>
      </w:pPr>
      <w:rPr>
        <w:rFonts w:hint="default"/>
      </w:rPr>
    </w:lvl>
    <w:lvl w:ilvl="4" w:tplc="91725D54">
      <w:numFmt w:val="bullet"/>
      <w:lvlText w:val="•"/>
      <w:lvlJc w:val="left"/>
      <w:pPr>
        <w:ind w:left="3898" w:hanging="343"/>
      </w:pPr>
      <w:rPr>
        <w:rFonts w:hint="default"/>
      </w:rPr>
    </w:lvl>
    <w:lvl w:ilvl="5" w:tplc="BBC86B4C">
      <w:numFmt w:val="bullet"/>
      <w:lvlText w:val="•"/>
      <w:lvlJc w:val="left"/>
      <w:pPr>
        <w:ind w:left="4842" w:hanging="343"/>
      </w:pPr>
      <w:rPr>
        <w:rFonts w:hint="default"/>
      </w:rPr>
    </w:lvl>
    <w:lvl w:ilvl="6" w:tplc="9F8EB2A4">
      <w:numFmt w:val="bullet"/>
      <w:lvlText w:val="•"/>
      <w:lvlJc w:val="left"/>
      <w:pPr>
        <w:ind w:left="5787" w:hanging="343"/>
      </w:pPr>
      <w:rPr>
        <w:rFonts w:hint="default"/>
      </w:rPr>
    </w:lvl>
    <w:lvl w:ilvl="7" w:tplc="D58A954E">
      <w:numFmt w:val="bullet"/>
      <w:lvlText w:val="•"/>
      <w:lvlJc w:val="left"/>
      <w:pPr>
        <w:ind w:left="6731" w:hanging="343"/>
      </w:pPr>
      <w:rPr>
        <w:rFonts w:hint="default"/>
      </w:rPr>
    </w:lvl>
    <w:lvl w:ilvl="8" w:tplc="36F2439E">
      <w:numFmt w:val="bullet"/>
      <w:lvlText w:val="•"/>
      <w:lvlJc w:val="left"/>
      <w:pPr>
        <w:ind w:left="7676" w:hanging="34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57"/>
    <w:rsid w:val="0001016A"/>
    <w:rsid w:val="00014337"/>
    <w:rsid w:val="00031048"/>
    <w:rsid w:val="00045AB7"/>
    <w:rsid w:val="000E4DB5"/>
    <w:rsid w:val="00136D57"/>
    <w:rsid w:val="0017374A"/>
    <w:rsid w:val="0018404F"/>
    <w:rsid w:val="00184655"/>
    <w:rsid w:val="00193A65"/>
    <w:rsid w:val="00194E19"/>
    <w:rsid w:val="001D5065"/>
    <w:rsid w:val="00225EC5"/>
    <w:rsid w:val="00235D96"/>
    <w:rsid w:val="00323135"/>
    <w:rsid w:val="00354E82"/>
    <w:rsid w:val="00355252"/>
    <w:rsid w:val="00360086"/>
    <w:rsid w:val="003652BC"/>
    <w:rsid w:val="00372D52"/>
    <w:rsid w:val="00386A2D"/>
    <w:rsid w:val="003D6429"/>
    <w:rsid w:val="00433202"/>
    <w:rsid w:val="0043660A"/>
    <w:rsid w:val="004701D9"/>
    <w:rsid w:val="00475243"/>
    <w:rsid w:val="00475CF7"/>
    <w:rsid w:val="0049373E"/>
    <w:rsid w:val="004937A3"/>
    <w:rsid w:val="004958F6"/>
    <w:rsid w:val="004E702A"/>
    <w:rsid w:val="004F43EC"/>
    <w:rsid w:val="005178FB"/>
    <w:rsid w:val="00523683"/>
    <w:rsid w:val="0056721A"/>
    <w:rsid w:val="00585658"/>
    <w:rsid w:val="005C1A66"/>
    <w:rsid w:val="005C5F80"/>
    <w:rsid w:val="005D31E3"/>
    <w:rsid w:val="005F4EBB"/>
    <w:rsid w:val="00613880"/>
    <w:rsid w:val="00637598"/>
    <w:rsid w:val="00685745"/>
    <w:rsid w:val="006C06C6"/>
    <w:rsid w:val="006D33ED"/>
    <w:rsid w:val="007042E6"/>
    <w:rsid w:val="00725C27"/>
    <w:rsid w:val="007D3A79"/>
    <w:rsid w:val="007D7511"/>
    <w:rsid w:val="00896B31"/>
    <w:rsid w:val="008A5171"/>
    <w:rsid w:val="00920906"/>
    <w:rsid w:val="009A33B0"/>
    <w:rsid w:val="00A00255"/>
    <w:rsid w:val="00A4414D"/>
    <w:rsid w:val="00A83CBF"/>
    <w:rsid w:val="00A97314"/>
    <w:rsid w:val="00AB418C"/>
    <w:rsid w:val="00AF0610"/>
    <w:rsid w:val="00B731DD"/>
    <w:rsid w:val="00BA67A2"/>
    <w:rsid w:val="00BE08AD"/>
    <w:rsid w:val="00C56AE7"/>
    <w:rsid w:val="00C809E3"/>
    <w:rsid w:val="00CB5D0A"/>
    <w:rsid w:val="00CF4804"/>
    <w:rsid w:val="00D2166E"/>
    <w:rsid w:val="00D87640"/>
    <w:rsid w:val="00D92432"/>
    <w:rsid w:val="00DA2BA1"/>
    <w:rsid w:val="00E37EC2"/>
    <w:rsid w:val="00E43364"/>
    <w:rsid w:val="00E520C5"/>
    <w:rsid w:val="00E83181"/>
    <w:rsid w:val="00F510EE"/>
    <w:rsid w:val="00F52386"/>
    <w:rsid w:val="00F72C2C"/>
    <w:rsid w:val="00F821EF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A37DE"/>
  <w15:docId w15:val="{5CAC604C-4B92-4EC6-BD0B-A4148925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3E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36D57"/>
    <w:rPr>
      <w:sz w:val="30"/>
      <w:szCs w:val="30"/>
    </w:rPr>
  </w:style>
  <w:style w:type="character" w:customStyle="1" w:styleId="a4">
    <w:name w:val="Основной текст Знак"/>
    <w:link w:val="a3"/>
    <w:uiPriority w:val="99"/>
    <w:semiHidden/>
    <w:locked/>
    <w:rsid w:val="00613880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136D57"/>
  </w:style>
  <w:style w:type="paragraph" w:customStyle="1" w:styleId="TableParagraph">
    <w:name w:val="Table Paragraph"/>
    <w:basedOn w:val="a"/>
    <w:uiPriority w:val="99"/>
    <w:rsid w:val="00136D57"/>
  </w:style>
  <w:style w:type="paragraph" w:customStyle="1" w:styleId="0">
    <w:name w:val="Стиль Первая строка:  0 см"/>
    <w:basedOn w:val="a"/>
    <w:autoRedefine/>
    <w:rsid w:val="009A33B0"/>
    <w:pPr>
      <w:keepNext/>
      <w:keepLines/>
      <w:widowControl/>
      <w:autoSpaceDE/>
      <w:autoSpaceDN/>
      <w:spacing w:line="276" w:lineRule="auto"/>
      <w:jc w:val="both"/>
    </w:pPr>
    <w:rPr>
      <w:sz w:val="28"/>
      <w:szCs w:val="20"/>
    </w:rPr>
  </w:style>
  <w:style w:type="character" w:customStyle="1" w:styleId="s10">
    <w:name w:val="s_10"/>
    <w:basedOn w:val="a0"/>
    <w:rsid w:val="00014337"/>
  </w:style>
  <w:style w:type="paragraph" w:customStyle="1" w:styleId="s3">
    <w:name w:val="s_3"/>
    <w:basedOn w:val="a"/>
    <w:rsid w:val="0001433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1433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01016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10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Sony</cp:lastModifiedBy>
  <cp:revision>4</cp:revision>
  <dcterms:created xsi:type="dcterms:W3CDTF">2024-01-29T11:18:00Z</dcterms:created>
  <dcterms:modified xsi:type="dcterms:W3CDTF">2024-02-01T19:12:00Z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