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Look w:val="01E0"/>
      </w:tblPr>
      <w:tblGrid>
        <w:gridCol w:w="1908"/>
        <w:gridCol w:w="6422"/>
        <w:gridCol w:w="1984"/>
      </w:tblGrid>
      <w:tr w:rsidR="001B06AC" w:rsidRPr="00E96317" w:rsidTr="001B730E">
        <w:tc>
          <w:tcPr>
            <w:tcW w:w="1908" w:type="dxa"/>
          </w:tcPr>
          <w:p w:rsidR="001B06AC" w:rsidRPr="00E96317" w:rsidRDefault="001B06AC" w:rsidP="006240C7">
            <w:pPr>
              <w:jc w:val="right"/>
              <w:rPr>
                <w:sz w:val="30"/>
                <w:szCs w:val="30"/>
                <w:vertAlign w:val="subscript"/>
                <w:lang w:val="tt-RU"/>
              </w:rPr>
            </w:pPr>
          </w:p>
        </w:tc>
        <w:tc>
          <w:tcPr>
            <w:tcW w:w="6422" w:type="dxa"/>
          </w:tcPr>
          <w:p w:rsidR="001B06AC" w:rsidRPr="00F42E97" w:rsidRDefault="001B06AC" w:rsidP="008E2A80">
            <w:pPr>
              <w:pBdr>
                <w:bottom w:val="single" w:sz="4" w:space="1" w:color="auto"/>
              </w:pBdr>
              <w:rPr>
                <w:sz w:val="30"/>
                <w:szCs w:val="30"/>
                <w:lang w:val="tt-RU"/>
              </w:rPr>
            </w:pPr>
          </w:p>
          <w:p w:rsidR="00F4524A" w:rsidRDefault="00F4524A" w:rsidP="008E2A80">
            <w:pPr>
              <w:pBdr>
                <w:bottom w:val="single" w:sz="4" w:space="1" w:color="auto"/>
              </w:pBdr>
              <w:rPr>
                <w:sz w:val="30"/>
                <w:szCs w:val="30"/>
                <w:lang w:val="tt-RU"/>
              </w:rPr>
            </w:pPr>
          </w:p>
          <w:p w:rsidR="00826588" w:rsidRDefault="00826588" w:rsidP="008E2A80">
            <w:pPr>
              <w:pBdr>
                <w:bottom w:val="single" w:sz="4" w:space="1" w:color="auto"/>
              </w:pBdr>
              <w:rPr>
                <w:sz w:val="30"/>
                <w:szCs w:val="30"/>
                <w:lang w:val="tt-RU"/>
              </w:rPr>
            </w:pPr>
          </w:p>
          <w:p w:rsidR="00826588" w:rsidRDefault="00826588" w:rsidP="008E2A80">
            <w:pPr>
              <w:pBdr>
                <w:bottom w:val="single" w:sz="4" w:space="1" w:color="auto"/>
              </w:pBdr>
              <w:rPr>
                <w:sz w:val="30"/>
                <w:szCs w:val="30"/>
                <w:lang w:val="tt-RU"/>
              </w:rPr>
            </w:pPr>
          </w:p>
          <w:p w:rsidR="00826588" w:rsidRDefault="00826588" w:rsidP="008E2A80">
            <w:pPr>
              <w:pBdr>
                <w:bottom w:val="single" w:sz="4" w:space="1" w:color="auto"/>
              </w:pBdr>
              <w:rPr>
                <w:sz w:val="30"/>
                <w:szCs w:val="30"/>
                <w:lang w:val="tt-RU"/>
              </w:rPr>
            </w:pPr>
          </w:p>
          <w:p w:rsidR="00826588" w:rsidRDefault="00826588" w:rsidP="008E2A80">
            <w:pPr>
              <w:pBdr>
                <w:bottom w:val="single" w:sz="4" w:space="1" w:color="auto"/>
              </w:pBdr>
              <w:rPr>
                <w:sz w:val="30"/>
                <w:szCs w:val="30"/>
                <w:lang w:val="tt-RU"/>
              </w:rPr>
            </w:pPr>
          </w:p>
          <w:p w:rsidR="00DB1A0D" w:rsidRDefault="00DB1A0D" w:rsidP="008E2A80">
            <w:pPr>
              <w:pBdr>
                <w:bottom w:val="single" w:sz="4" w:space="1" w:color="auto"/>
              </w:pBdr>
              <w:ind w:firstLine="0"/>
              <w:rPr>
                <w:sz w:val="30"/>
                <w:szCs w:val="30"/>
                <w:lang w:val="tt-RU"/>
              </w:rPr>
            </w:pPr>
          </w:p>
          <w:p w:rsidR="00DB1A0D" w:rsidRDefault="00DB1A0D" w:rsidP="008E2A80">
            <w:pPr>
              <w:pBdr>
                <w:bottom w:val="single" w:sz="4" w:space="1" w:color="auto"/>
              </w:pBdr>
              <w:ind w:firstLine="0"/>
              <w:rPr>
                <w:sz w:val="30"/>
                <w:szCs w:val="30"/>
                <w:lang w:val="tt-RU"/>
              </w:rPr>
            </w:pPr>
          </w:p>
          <w:p w:rsidR="00DB1A0D" w:rsidRDefault="00DB1A0D" w:rsidP="008E2A80">
            <w:pPr>
              <w:pBdr>
                <w:bottom w:val="single" w:sz="4" w:space="1" w:color="auto"/>
              </w:pBdr>
              <w:ind w:firstLine="0"/>
              <w:rPr>
                <w:sz w:val="30"/>
                <w:szCs w:val="30"/>
                <w:lang w:val="tt-RU"/>
              </w:rPr>
            </w:pPr>
          </w:p>
          <w:p w:rsidR="001B06AC" w:rsidRPr="00F42E97" w:rsidRDefault="001B06AC" w:rsidP="008E2A80">
            <w:pPr>
              <w:pBdr>
                <w:bottom w:val="single" w:sz="4" w:space="1" w:color="auto"/>
              </w:pBdr>
              <w:ind w:firstLine="0"/>
              <w:rPr>
                <w:sz w:val="30"/>
                <w:szCs w:val="30"/>
                <w:lang w:val="tt-RU"/>
              </w:rPr>
            </w:pPr>
            <w:r w:rsidRPr="00F42E97">
              <w:rPr>
                <w:sz w:val="30"/>
                <w:szCs w:val="30"/>
                <w:lang w:val="tt-RU"/>
              </w:rPr>
              <w:t xml:space="preserve">Алтынчы чакырылыш Татарстан Республикасы   Дәүләт Советының </w:t>
            </w:r>
            <w:r w:rsidR="00922AAD" w:rsidRPr="00F42E97">
              <w:rPr>
                <w:sz w:val="30"/>
                <w:szCs w:val="30"/>
                <w:lang w:val="tt-RU"/>
              </w:rPr>
              <w:t xml:space="preserve">кырык </w:t>
            </w:r>
            <w:r w:rsidR="00E21895" w:rsidRPr="00F42E97">
              <w:rPr>
                <w:sz w:val="30"/>
                <w:szCs w:val="30"/>
                <w:lang w:val="tt-RU"/>
              </w:rPr>
              <w:t>җид</w:t>
            </w:r>
            <w:r w:rsidR="00A42412" w:rsidRPr="00F42E97">
              <w:rPr>
                <w:sz w:val="30"/>
                <w:szCs w:val="30"/>
                <w:lang w:val="tt-RU"/>
              </w:rPr>
              <w:t>е</w:t>
            </w:r>
            <w:r w:rsidRPr="00F42E97">
              <w:rPr>
                <w:sz w:val="30"/>
                <w:szCs w:val="30"/>
                <w:lang w:val="tt-RU"/>
              </w:rPr>
              <w:t>нче утырышы каравына кертелә торган мәсьәләләр турында</w:t>
            </w:r>
          </w:p>
          <w:p w:rsidR="001B06AC" w:rsidRPr="00F42E97" w:rsidRDefault="001B06AC" w:rsidP="008E2A80">
            <w:pPr>
              <w:jc w:val="center"/>
              <w:rPr>
                <w:sz w:val="30"/>
                <w:szCs w:val="30"/>
                <w:lang w:val="tt-RU"/>
              </w:rPr>
            </w:pPr>
          </w:p>
          <w:p w:rsidR="001B06AC" w:rsidRPr="00F42E97" w:rsidRDefault="001B06AC" w:rsidP="008E2A80">
            <w:pPr>
              <w:jc w:val="center"/>
              <w:rPr>
                <w:sz w:val="30"/>
                <w:szCs w:val="30"/>
                <w:lang w:val="tt-RU"/>
              </w:rPr>
            </w:pPr>
          </w:p>
        </w:tc>
        <w:tc>
          <w:tcPr>
            <w:tcW w:w="1984" w:type="dxa"/>
          </w:tcPr>
          <w:p w:rsidR="001B06AC" w:rsidRPr="00F42E97" w:rsidRDefault="009A46B5" w:rsidP="00826588">
            <w:pPr>
              <w:ind w:right="351" w:firstLine="0"/>
              <w:rPr>
                <w:sz w:val="30"/>
                <w:szCs w:val="30"/>
                <w:lang w:val="tt-RU"/>
              </w:rPr>
            </w:pPr>
            <w:r w:rsidRPr="00F42E97">
              <w:rPr>
                <w:sz w:val="30"/>
                <w:szCs w:val="30"/>
                <w:lang w:val="tt-RU"/>
              </w:rPr>
              <w:t xml:space="preserve">      </w:t>
            </w:r>
          </w:p>
        </w:tc>
      </w:tr>
    </w:tbl>
    <w:p w:rsidR="001B06AC" w:rsidRPr="00F42E97" w:rsidRDefault="001B06AC" w:rsidP="008E2A80">
      <w:pPr>
        <w:ind w:firstLine="709"/>
        <w:rPr>
          <w:sz w:val="30"/>
          <w:szCs w:val="30"/>
          <w:lang w:val="tt-RU"/>
        </w:rPr>
      </w:pPr>
      <w:r w:rsidRPr="00F42E97">
        <w:rPr>
          <w:sz w:val="30"/>
          <w:szCs w:val="30"/>
          <w:lang w:val="tt-RU"/>
        </w:rPr>
        <w:t>Татарстан Республикасы Дәүләт Советы</w:t>
      </w:r>
      <w:r w:rsidRPr="00F42E97">
        <w:rPr>
          <w:sz w:val="30"/>
          <w:szCs w:val="30"/>
        </w:rPr>
        <w:t xml:space="preserve"> </w:t>
      </w:r>
      <w:r w:rsidRPr="00F42E97">
        <w:rPr>
          <w:sz w:val="30"/>
          <w:szCs w:val="30"/>
          <w:lang w:val="tt-RU"/>
        </w:rPr>
        <w:t xml:space="preserve">Президиумы </w:t>
      </w:r>
      <w:r w:rsidRPr="00F42E97">
        <w:rPr>
          <w:sz w:val="30"/>
          <w:szCs w:val="30"/>
          <w:u w:val="single"/>
          <w:lang w:val="tt-RU"/>
        </w:rPr>
        <w:t>КАРАР БИРӘ:</w:t>
      </w:r>
    </w:p>
    <w:p w:rsidR="001B06AC" w:rsidRPr="00F42E97" w:rsidRDefault="001B06AC" w:rsidP="008E2A80">
      <w:pPr>
        <w:ind w:firstLine="709"/>
        <w:rPr>
          <w:sz w:val="30"/>
          <w:szCs w:val="30"/>
        </w:rPr>
      </w:pPr>
    </w:p>
    <w:p w:rsidR="001B06AC" w:rsidRPr="00F42E97" w:rsidRDefault="001B06AC" w:rsidP="008E2A80">
      <w:pPr>
        <w:ind w:firstLine="709"/>
        <w:rPr>
          <w:sz w:val="30"/>
          <w:szCs w:val="30"/>
          <w:lang w:val="tt-RU"/>
        </w:rPr>
      </w:pPr>
      <w:r w:rsidRPr="00F42E97">
        <w:rPr>
          <w:sz w:val="30"/>
          <w:szCs w:val="30"/>
          <w:lang w:val="tt-RU"/>
        </w:rPr>
        <w:t xml:space="preserve">Алтынчы чакырылыш Татарстан Республикасы Дәүләт Советының </w:t>
      </w:r>
      <w:r w:rsidR="00922AAD" w:rsidRPr="00F42E97">
        <w:rPr>
          <w:sz w:val="30"/>
          <w:szCs w:val="30"/>
          <w:lang w:val="tt-RU"/>
        </w:rPr>
        <w:t xml:space="preserve">кырык </w:t>
      </w:r>
      <w:r w:rsidR="006F76D6" w:rsidRPr="00F42E97">
        <w:rPr>
          <w:sz w:val="30"/>
          <w:szCs w:val="30"/>
          <w:lang w:val="tt-RU"/>
        </w:rPr>
        <w:t>җид</w:t>
      </w:r>
      <w:r w:rsidR="00A34BB0" w:rsidRPr="00F42E97">
        <w:rPr>
          <w:sz w:val="30"/>
          <w:szCs w:val="30"/>
          <w:lang w:val="tt-RU"/>
        </w:rPr>
        <w:t xml:space="preserve">енче </w:t>
      </w:r>
      <w:r w:rsidRPr="00F42E97">
        <w:rPr>
          <w:sz w:val="30"/>
          <w:szCs w:val="30"/>
          <w:lang w:val="tt-RU"/>
        </w:rPr>
        <w:t>утырышы каравына түбәндәге мәсьәләләрне кертергә:</w:t>
      </w:r>
    </w:p>
    <w:p w:rsidR="00270C54" w:rsidRPr="00F42E97" w:rsidRDefault="00270C54" w:rsidP="008E2A80">
      <w:pPr>
        <w:ind w:firstLine="709"/>
        <w:rPr>
          <w:sz w:val="30"/>
          <w:szCs w:val="30"/>
          <w:lang w:val="tt-RU"/>
        </w:rPr>
      </w:pPr>
    </w:p>
    <w:p w:rsidR="00857048" w:rsidRPr="00F42E97" w:rsidRDefault="001B06AC" w:rsidP="00857048">
      <w:pPr>
        <w:numPr>
          <w:ilvl w:val="0"/>
          <w:numId w:val="5"/>
        </w:numPr>
        <w:shd w:val="clear" w:color="auto" w:fill="FFFFFF"/>
        <w:tabs>
          <w:tab w:val="num" w:pos="0"/>
          <w:tab w:val="num" w:pos="928"/>
          <w:tab w:val="num" w:pos="993"/>
          <w:tab w:val="left" w:pos="1134"/>
          <w:tab w:val="num" w:pos="1800"/>
          <w:tab w:val="num" w:pos="7305"/>
          <w:tab w:val="num" w:pos="8582"/>
          <w:tab w:val="num" w:pos="9433"/>
        </w:tabs>
        <w:suppressAutoHyphens/>
        <w:autoSpaceDE w:val="0"/>
        <w:autoSpaceDN w:val="0"/>
        <w:adjustRightInd w:val="0"/>
        <w:ind w:left="0" w:firstLine="709"/>
        <w:outlineLvl w:val="0"/>
        <w:rPr>
          <w:sz w:val="30"/>
          <w:szCs w:val="30"/>
          <w:lang w:val="tt-RU"/>
        </w:rPr>
      </w:pPr>
      <w:r w:rsidRPr="00F42E97">
        <w:rPr>
          <w:sz w:val="30"/>
          <w:szCs w:val="30"/>
          <w:lang w:val="tt-RU"/>
        </w:rPr>
        <w:t>Татарстан Республикасы җәмәгать судья</w:t>
      </w:r>
      <w:r w:rsidR="006F76D6" w:rsidRPr="00F42E97">
        <w:rPr>
          <w:sz w:val="30"/>
          <w:szCs w:val="30"/>
          <w:lang w:val="tt-RU"/>
        </w:rPr>
        <w:t>лар</w:t>
      </w:r>
      <w:r w:rsidRPr="00F42E97">
        <w:rPr>
          <w:sz w:val="30"/>
          <w:szCs w:val="30"/>
          <w:lang w:val="tt-RU"/>
        </w:rPr>
        <w:t>ы</w:t>
      </w:r>
      <w:r w:rsidR="001E2699" w:rsidRPr="00F42E97">
        <w:rPr>
          <w:sz w:val="30"/>
          <w:szCs w:val="30"/>
          <w:lang w:val="tt-RU"/>
        </w:rPr>
        <w:t>н</w:t>
      </w:r>
      <w:r w:rsidR="00922AAD" w:rsidRPr="00F42E97">
        <w:rPr>
          <w:sz w:val="30"/>
          <w:szCs w:val="30"/>
          <w:lang w:val="tt-RU"/>
        </w:rPr>
        <w:t xml:space="preserve"> </w:t>
      </w:r>
      <w:r w:rsidR="001E2699" w:rsidRPr="00F42E97">
        <w:rPr>
          <w:sz w:val="30"/>
          <w:szCs w:val="30"/>
          <w:lang w:val="tt-RU"/>
        </w:rPr>
        <w:t>сайлау</w:t>
      </w:r>
      <w:r w:rsidRPr="00F42E97">
        <w:rPr>
          <w:sz w:val="30"/>
          <w:szCs w:val="30"/>
          <w:lang w:val="tt-RU"/>
        </w:rPr>
        <w:t xml:space="preserve"> турында.</w:t>
      </w:r>
    </w:p>
    <w:p w:rsidR="006F76D6" w:rsidRPr="00F42E97" w:rsidRDefault="006F76D6" w:rsidP="00EF74C5">
      <w:pPr>
        <w:numPr>
          <w:ilvl w:val="0"/>
          <w:numId w:val="5"/>
        </w:numPr>
        <w:shd w:val="clear" w:color="auto" w:fill="FFFFFF"/>
        <w:tabs>
          <w:tab w:val="num" w:pos="0"/>
          <w:tab w:val="num" w:pos="928"/>
          <w:tab w:val="num" w:pos="993"/>
          <w:tab w:val="left" w:pos="1134"/>
          <w:tab w:val="num" w:pos="1800"/>
          <w:tab w:val="num" w:pos="7305"/>
          <w:tab w:val="num" w:pos="8582"/>
          <w:tab w:val="num" w:pos="9433"/>
        </w:tabs>
        <w:suppressAutoHyphens/>
        <w:autoSpaceDE w:val="0"/>
        <w:autoSpaceDN w:val="0"/>
        <w:adjustRightInd w:val="0"/>
        <w:ind w:left="0" w:firstLine="709"/>
        <w:outlineLvl w:val="0"/>
        <w:rPr>
          <w:sz w:val="30"/>
          <w:szCs w:val="30"/>
          <w:lang w:val="tt-RU"/>
        </w:rPr>
      </w:pPr>
      <w:r w:rsidRPr="00F42E97">
        <w:rPr>
          <w:sz w:val="30"/>
          <w:szCs w:val="30"/>
          <w:lang w:val="tt-RU"/>
        </w:rPr>
        <w:t xml:space="preserve">«Татарстан Республикасы Бюджет кодексына һәм «Татарстан Республикасы аерым закон актларына үзгәрешләр кертү, Татарстан Республикасы Бюджет кодексы аерым нигезләмәләренең гамәлдә булуын туктатып тору турында һәм 2023 елда Татарстан Республикасы бюджет системасы бюджетларын үтәү үзенчәлекләрен билгеләү хакында» Татарстан Республикасы Законының 3 һәм 4 статьяларына үзгәрешләр кертү турында» 459-6 номерлы Татарстан Республикасы законы проекты </w:t>
      </w:r>
      <w:r w:rsidR="00734B3E" w:rsidRPr="00F42E97">
        <w:rPr>
          <w:sz w:val="30"/>
          <w:szCs w:val="30"/>
          <w:lang w:val="tt-RU"/>
        </w:rPr>
        <w:t>хак</w:t>
      </w:r>
      <w:r w:rsidRPr="00F42E97">
        <w:rPr>
          <w:sz w:val="30"/>
          <w:szCs w:val="30"/>
          <w:lang w:val="tt-RU"/>
        </w:rPr>
        <w:t>ында (I укылыш).</w:t>
      </w:r>
    </w:p>
    <w:p w:rsidR="00857048" w:rsidRPr="00F42E97" w:rsidRDefault="006B462E" w:rsidP="006B462E">
      <w:pPr>
        <w:numPr>
          <w:ilvl w:val="0"/>
          <w:numId w:val="5"/>
        </w:numPr>
        <w:shd w:val="clear" w:color="auto" w:fill="FFFFFF"/>
        <w:tabs>
          <w:tab w:val="num" w:pos="0"/>
          <w:tab w:val="num" w:pos="928"/>
          <w:tab w:val="num" w:pos="993"/>
          <w:tab w:val="left" w:pos="1134"/>
          <w:tab w:val="num" w:pos="1800"/>
          <w:tab w:val="num" w:pos="7305"/>
          <w:tab w:val="num" w:pos="8582"/>
          <w:tab w:val="num" w:pos="9433"/>
        </w:tabs>
        <w:suppressAutoHyphens/>
        <w:autoSpaceDE w:val="0"/>
        <w:autoSpaceDN w:val="0"/>
        <w:adjustRightInd w:val="0"/>
        <w:ind w:left="0" w:firstLine="709"/>
        <w:outlineLvl w:val="0"/>
        <w:rPr>
          <w:sz w:val="30"/>
          <w:szCs w:val="30"/>
          <w:lang w:val="tt-RU"/>
        </w:rPr>
      </w:pPr>
      <w:r w:rsidRPr="00F42E97">
        <w:rPr>
          <w:bCs/>
          <w:sz w:val="30"/>
          <w:szCs w:val="30"/>
          <w:lang w:val="tt-RU"/>
        </w:rPr>
        <w:t>«</w:t>
      </w:r>
      <w:r w:rsidR="003A687A" w:rsidRPr="00F42E97">
        <w:rPr>
          <w:rFonts w:eastAsia="SimSun"/>
          <w:bCs/>
          <w:sz w:val="30"/>
          <w:szCs w:val="30"/>
          <w:lang w:val="tt-RU"/>
        </w:rPr>
        <w:t>Транспорт</w:t>
      </w:r>
      <w:r w:rsidRPr="00F42E97">
        <w:rPr>
          <w:rFonts w:eastAsia="SimSun"/>
          <w:bCs/>
          <w:sz w:val="30"/>
          <w:szCs w:val="30"/>
          <w:lang w:val="tt-RU"/>
        </w:rPr>
        <w:t xml:space="preserve"> салым</w:t>
      </w:r>
      <w:r w:rsidR="003A687A" w:rsidRPr="00F42E97">
        <w:rPr>
          <w:rFonts w:eastAsia="SimSun"/>
          <w:bCs/>
          <w:sz w:val="30"/>
          <w:szCs w:val="30"/>
          <w:lang w:val="tt-RU"/>
        </w:rPr>
        <w:t>ы</w:t>
      </w:r>
      <w:r w:rsidRPr="00F42E97">
        <w:rPr>
          <w:rFonts w:eastAsia="SimSun"/>
          <w:bCs/>
          <w:sz w:val="30"/>
          <w:szCs w:val="30"/>
          <w:lang w:val="tt-RU"/>
        </w:rPr>
        <w:t xml:space="preserve"> турында» Татарстан Республикасы Законының</w:t>
      </w:r>
      <w:r w:rsidRPr="00F42E97">
        <w:rPr>
          <w:sz w:val="30"/>
          <w:szCs w:val="30"/>
          <w:lang w:val="tt-RU"/>
        </w:rPr>
        <w:t xml:space="preserve"> </w:t>
      </w:r>
      <w:r w:rsidR="003A687A" w:rsidRPr="00F42E97">
        <w:rPr>
          <w:sz w:val="30"/>
          <w:szCs w:val="30"/>
          <w:lang w:val="tt-RU"/>
        </w:rPr>
        <w:t xml:space="preserve">              </w:t>
      </w:r>
      <w:r w:rsidR="003A687A" w:rsidRPr="00F42E97">
        <w:rPr>
          <w:rFonts w:eastAsia="SimSun"/>
          <w:bCs/>
          <w:sz w:val="30"/>
          <w:szCs w:val="30"/>
          <w:lang w:val="tt-RU"/>
        </w:rPr>
        <w:t>6</w:t>
      </w:r>
      <w:r w:rsidRPr="00F42E97">
        <w:rPr>
          <w:rFonts w:eastAsia="SimSun"/>
          <w:bCs/>
          <w:sz w:val="30"/>
          <w:szCs w:val="30"/>
          <w:lang w:val="tt-RU"/>
        </w:rPr>
        <w:t xml:space="preserve"> статьясына үзгәреш</w:t>
      </w:r>
      <w:r w:rsidR="003A687A" w:rsidRPr="00F42E97">
        <w:rPr>
          <w:rFonts w:eastAsia="SimSun"/>
          <w:bCs/>
          <w:sz w:val="30"/>
          <w:szCs w:val="30"/>
          <w:lang w:val="tt-RU"/>
        </w:rPr>
        <w:t>ләр</w:t>
      </w:r>
      <w:r w:rsidRPr="00F42E97">
        <w:rPr>
          <w:rFonts w:eastAsia="SimSun"/>
          <w:bCs/>
          <w:sz w:val="30"/>
          <w:szCs w:val="30"/>
          <w:lang w:val="tt-RU"/>
        </w:rPr>
        <w:t xml:space="preserve"> кертү хакында» </w:t>
      </w:r>
      <w:r w:rsidRPr="00F42E97">
        <w:rPr>
          <w:sz w:val="30"/>
          <w:szCs w:val="30"/>
          <w:lang w:val="tt-RU"/>
        </w:rPr>
        <w:t>4</w:t>
      </w:r>
      <w:r w:rsidR="003A687A" w:rsidRPr="00F42E97">
        <w:rPr>
          <w:sz w:val="30"/>
          <w:szCs w:val="30"/>
          <w:lang w:val="tt-RU"/>
        </w:rPr>
        <w:t>5</w:t>
      </w:r>
      <w:r w:rsidRPr="00F42E97">
        <w:rPr>
          <w:sz w:val="30"/>
          <w:szCs w:val="30"/>
          <w:lang w:val="tt-RU"/>
        </w:rPr>
        <w:t xml:space="preserve">6-6 номерлы Татарстан </w:t>
      </w:r>
      <w:r w:rsidR="00187B03" w:rsidRPr="00F42E97">
        <w:rPr>
          <w:sz w:val="30"/>
          <w:szCs w:val="30"/>
          <w:lang w:val="tt-RU"/>
        </w:rPr>
        <w:t xml:space="preserve">Республикасы законы проекты </w:t>
      </w:r>
      <w:r w:rsidRPr="00F42E97">
        <w:rPr>
          <w:sz w:val="30"/>
          <w:szCs w:val="30"/>
          <w:lang w:val="tt-RU"/>
        </w:rPr>
        <w:t>тур</w:t>
      </w:r>
      <w:r w:rsidR="00187B03" w:rsidRPr="00F42E97">
        <w:rPr>
          <w:sz w:val="30"/>
          <w:szCs w:val="30"/>
          <w:lang w:val="tt-RU"/>
        </w:rPr>
        <w:t>ында</w:t>
      </w:r>
      <w:r w:rsidR="001F14C8" w:rsidRPr="00F42E97">
        <w:rPr>
          <w:sz w:val="30"/>
          <w:szCs w:val="30"/>
          <w:lang w:val="tt-RU"/>
        </w:rPr>
        <w:t xml:space="preserve"> (I укылыш)</w:t>
      </w:r>
      <w:r w:rsidR="00857048" w:rsidRPr="00F42E97">
        <w:rPr>
          <w:sz w:val="30"/>
          <w:szCs w:val="30"/>
          <w:lang w:val="tt-RU"/>
        </w:rPr>
        <w:t>.</w:t>
      </w:r>
    </w:p>
    <w:p w:rsidR="0020505E" w:rsidRPr="00F42E97" w:rsidRDefault="0020505E" w:rsidP="0020505E">
      <w:pPr>
        <w:numPr>
          <w:ilvl w:val="0"/>
          <w:numId w:val="5"/>
        </w:numPr>
        <w:shd w:val="clear" w:color="auto" w:fill="FFFFFF"/>
        <w:tabs>
          <w:tab w:val="num" w:pos="0"/>
          <w:tab w:val="num" w:pos="928"/>
          <w:tab w:val="num" w:pos="993"/>
          <w:tab w:val="left" w:pos="1134"/>
          <w:tab w:val="num" w:pos="1800"/>
          <w:tab w:val="num" w:pos="7305"/>
          <w:tab w:val="num" w:pos="8582"/>
          <w:tab w:val="num" w:pos="9433"/>
        </w:tabs>
        <w:suppressAutoHyphens/>
        <w:autoSpaceDE w:val="0"/>
        <w:autoSpaceDN w:val="0"/>
        <w:adjustRightInd w:val="0"/>
        <w:ind w:left="0" w:firstLine="709"/>
        <w:outlineLvl w:val="0"/>
        <w:rPr>
          <w:sz w:val="30"/>
          <w:szCs w:val="30"/>
          <w:lang w:val="tt-RU"/>
        </w:rPr>
      </w:pPr>
      <w:r w:rsidRPr="00F42E97">
        <w:rPr>
          <w:rFonts w:eastAsia="Calibri"/>
          <w:sz w:val="30"/>
          <w:szCs w:val="30"/>
          <w:lang w:val="tt-RU"/>
        </w:rPr>
        <w:t xml:space="preserve">«Муниципаль хезмәт турында Татарстан Республикасы кодексының  33 статьясына үзгәреш кертү хакында» </w:t>
      </w:r>
      <w:r w:rsidRPr="00F42E97">
        <w:rPr>
          <w:sz w:val="30"/>
          <w:szCs w:val="30"/>
          <w:lang w:val="tt-RU"/>
        </w:rPr>
        <w:t>454-6 номерлы Татарстан Республикасы законы проекты турында (I укылыш).</w:t>
      </w:r>
    </w:p>
    <w:p w:rsidR="003D3394" w:rsidRPr="00F42E97" w:rsidRDefault="003D3394" w:rsidP="0020505E">
      <w:pPr>
        <w:numPr>
          <w:ilvl w:val="0"/>
          <w:numId w:val="5"/>
        </w:numPr>
        <w:shd w:val="clear" w:color="auto" w:fill="FFFFFF"/>
        <w:tabs>
          <w:tab w:val="num" w:pos="0"/>
          <w:tab w:val="num" w:pos="928"/>
          <w:tab w:val="num" w:pos="993"/>
          <w:tab w:val="left" w:pos="1134"/>
          <w:tab w:val="num" w:pos="1800"/>
          <w:tab w:val="num" w:pos="7305"/>
          <w:tab w:val="num" w:pos="8582"/>
          <w:tab w:val="num" w:pos="9433"/>
        </w:tabs>
        <w:suppressAutoHyphens/>
        <w:autoSpaceDE w:val="0"/>
        <w:autoSpaceDN w:val="0"/>
        <w:adjustRightInd w:val="0"/>
        <w:ind w:left="0" w:firstLine="709"/>
        <w:outlineLvl w:val="0"/>
        <w:rPr>
          <w:sz w:val="30"/>
          <w:szCs w:val="30"/>
          <w:lang w:val="tt-RU"/>
        </w:rPr>
      </w:pPr>
      <w:r w:rsidRPr="00F42E97">
        <w:rPr>
          <w:sz w:val="30"/>
          <w:szCs w:val="30"/>
          <w:lang w:val="tt-RU" w:eastAsia="en-US"/>
        </w:rPr>
        <w:t>«Татарстан Республикасының аерым закон актларына үзгәрешләр кертү турында» 462-6 номерлы Татарстан Республикасы законы проекты хакында (I укылыш).</w:t>
      </w:r>
    </w:p>
    <w:p w:rsidR="003D3394" w:rsidRPr="00F42E97" w:rsidRDefault="003D3394" w:rsidP="0020505E">
      <w:pPr>
        <w:numPr>
          <w:ilvl w:val="0"/>
          <w:numId w:val="5"/>
        </w:numPr>
        <w:shd w:val="clear" w:color="auto" w:fill="FFFFFF"/>
        <w:tabs>
          <w:tab w:val="num" w:pos="0"/>
          <w:tab w:val="num" w:pos="928"/>
          <w:tab w:val="num" w:pos="993"/>
          <w:tab w:val="left" w:pos="1134"/>
          <w:tab w:val="num" w:pos="1800"/>
          <w:tab w:val="num" w:pos="7305"/>
          <w:tab w:val="num" w:pos="8582"/>
          <w:tab w:val="num" w:pos="9433"/>
        </w:tabs>
        <w:suppressAutoHyphens/>
        <w:autoSpaceDE w:val="0"/>
        <w:autoSpaceDN w:val="0"/>
        <w:adjustRightInd w:val="0"/>
        <w:ind w:left="0" w:firstLine="709"/>
        <w:outlineLvl w:val="0"/>
        <w:rPr>
          <w:sz w:val="30"/>
          <w:szCs w:val="30"/>
          <w:lang w:val="tt-RU"/>
        </w:rPr>
      </w:pPr>
      <w:r w:rsidRPr="00F42E97">
        <w:rPr>
          <w:sz w:val="30"/>
          <w:szCs w:val="30"/>
          <w:lang w:val="tt-RU" w:eastAsia="en-US"/>
        </w:rPr>
        <w:t>«Татарстан Республикасының аерым закон актларына үзгәрешләр кертү турында» 467-6 номерлы Татарстан Республикасы законы проекты хакында (I укылыш).</w:t>
      </w:r>
    </w:p>
    <w:p w:rsidR="00967416" w:rsidRPr="00F42E97" w:rsidRDefault="00BE20D9" w:rsidP="00E93052">
      <w:pPr>
        <w:numPr>
          <w:ilvl w:val="0"/>
          <w:numId w:val="5"/>
        </w:numPr>
        <w:shd w:val="clear" w:color="auto" w:fill="FFFFFF"/>
        <w:tabs>
          <w:tab w:val="num" w:pos="0"/>
          <w:tab w:val="num" w:pos="928"/>
          <w:tab w:val="num" w:pos="993"/>
          <w:tab w:val="left" w:pos="1134"/>
          <w:tab w:val="num" w:pos="1800"/>
          <w:tab w:val="num" w:pos="7305"/>
          <w:tab w:val="num" w:pos="8582"/>
          <w:tab w:val="num" w:pos="9433"/>
        </w:tabs>
        <w:suppressAutoHyphens/>
        <w:autoSpaceDE w:val="0"/>
        <w:autoSpaceDN w:val="0"/>
        <w:adjustRightInd w:val="0"/>
        <w:ind w:left="0" w:firstLine="709"/>
        <w:outlineLvl w:val="0"/>
        <w:rPr>
          <w:sz w:val="30"/>
          <w:szCs w:val="30"/>
          <w:lang w:val="tt-RU"/>
        </w:rPr>
      </w:pPr>
      <w:r w:rsidRPr="00F42E97">
        <w:rPr>
          <w:sz w:val="30"/>
          <w:szCs w:val="30"/>
          <w:lang w:val="tt-RU"/>
        </w:rPr>
        <w:lastRenderedPageBreak/>
        <w:t xml:space="preserve">«Татарстан Республикасы дәүләт мөлкәте турында» </w:t>
      </w:r>
      <w:r w:rsidRPr="00F42E97">
        <w:rPr>
          <w:sz w:val="30"/>
          <w:szCs w:val="30"/>
          <w:lang w:val="tt-RU" w:eastAsia="en-US"/>
        </w:rPr>
        <w:t>Татарстан Республикасы Законының 4 һәм 5 статьяларына үзгәрешләр кертү хакында»</w:t>
      </w:r>
      <w:r w:rsidRPr="00F42E97">
        <w:rPr>
          <w:sz w:val="30"/>
          <w:szCs w:val="30"/>
          <w:lang w:val="tt-RU"/>
        </w:rPr>
        <w:t xml:space="preserve"> 442-6 номерлы Татарстан Республикасы</w:t>
      </w:r>
      <w:r w:rsidRPr="00F42E97">
        <w:rPr>
          <w:sz w:val="30"/>
          <w:szCs w:val="30"/>
          <w:lang w:val="tt-RU" w:eastAsia="en-US"/>
        </w:rPr>
        <w:t xml:space="preserve"> законы проекты турында (I</w:t>
      </w:r>
      <w:r w:rsidR="00115FB0" w:rsidRPr="00F42E97">
        <w:rPr>
          <w:sz w:val="30"/>
          <w:szCs w:val="30"/>
          <w:lang w:val="tt-RU" w:eastAsia="en-US"/>
        </w:rPr>
        <w:t>I</w:t>
      </w:r>
      <w:r w:rsidRPr="00F42E97">
        <w:rPr>
          <w:sz w:val="30"/>
          <w:szCs w:val="30"/>
          <w:lang w:val="tt-RU" w:eastAsia="en-US"/>
        </w:rPr>
        <w:t xml:space="preserve"> укылыш).</w:t>
      </w:r>
    </w:p>
    <w:p w:rsidR="00E93052" w:rsidRPr="00F42E97" w:rsidRDefault="00967416" w:rsidP="00967416">
      <w:pPr>
        <w:pStyle w:val="ConsPlusTitle"/>
        <w:ind w:firstLine="709"/>
        <w:jc w:val="both"/>
        <w:rPr>
          <w:rFonts w:ascii="Times New Roman" w:hAnsi="Times New Roman" w:cs="Times New Roman"/>
          <w:b w:val="0"/>
          <w:sz w:val="30"/>
          <w:szCs w:val="30"/>
          <w:lang w:val="tt-RU" w:eastAsia="en-US"/>
        </w:rPr>
      </w:pPr>
      <w:r w:rsidRPr="00F42E97">
        <w:rPr>
          <w:rFonts w:ascii="Times New Roman" w:hAnsi="Times New Roman" w:cs="Times New Roman"/>
          <w:b w:val="0"/>
          <w:sz w:val="30"/>
          <w:szCs w:val="30"/>
          <w:lang w:val="tt-RU"/>
        </w:rPr>
        <w:t>8. «Татарстан Республикасында инновация эшчәнлеге турында» Татарстан Республикасы Законының 2 һәм 15 статьяларына һәм «Татарстан Республикасында сәнәгать сәясәте турында» Татарстан Республикасы Законына үзгәрешләр кертү хакында»</w:t>
      </w:r>
      <w:r w:rsidR="00BE20D9" w:rsidRPr="00F42E97">
        <w:rPr>
          <w:rFonts w:ascii="Times New Roman" w:hAnsi="Times New Roman" w:cs="Times New Roman"/>
          <w:b w:val="0"/>
          <w:sz w:val="30"/>
          <w:szCs w:val="30"/>
          <w:lang w:val="tt-RU"/>
        </w:rPr>
        <w:t xml:space="preserve"> </w:t>
      </w:r>
      <w:r w:rsidR="009827DC" w:rsidRPr="00F42E97">
        <w:rPr>
          <w:rFonts w:ascii="Times New Roman" w:hAnsi="Times New Roman" w:cs="Times New Roman"/>
          <w:b w:val="0"/>
          <w:sz w:val="30"/>
          <w:szCs w:val="30"/>
          <w:lang w:val="tt-RU" w:eastAsia="en-US"/>
        </w:rPr>
        <w:t>464-6 номерлы Татарстан</w:t>
      </w:r>
      <w:r w:rsidR="00775F06">
        <w:rPr>
          <w:rFonts w:ascii="Times New Roman" w:hAnsi="Times New Roman" w:cs="Times New Roman"/>
          <w:b w:val="0"/>
          <w:sz w:val="30"/>
          <w:szCs w:val="30"/>
          <w:lang w:val="tt-RU" w:eastAsia="en-US"/>
        </w:rPr>
        <w:t xml:space="preserve"> Республикасы законы проекты тур</w:t>
      </w:r>
      <w:r w:rsidR="009827DC" w:rsidRPr="00F42E97">
        <w:rPr>
          <w:rFonts w:ascii="Times New Roman" w:hAnsi="Times New Roman" w:cs="Times New Roman"/>
          <w:b w:val="0"/>
          <w:sz w:val="30"/>
          <w:szCs w:val="30"/>
          <w:lang w:val="tt-RU" w:eastAsia="en-US"/>
        </w:rPr>
        <w:t>ында (I укылыш).</w:t>
      </w:r>
    </w:p>
    <w:p w:rsidR="002E65DD" w:rsidRDefault="002E65DD" w:rsidP="00D43AEC">
      <w:pPr>
        <w:suppressAutoHyphens/>
        <w:rPr>
          <w:sz w:val="30"/>
          <w:szCs w:val="30"/>
          <w:lang w:val="tt-RU" w:eastAsia="en-US"/>
        </w:rPr>
      </w:pPr>
      <w:r w:rsidRPr="00F42E97">
        <w:rPr>
          <w:sz w:val="30"/>
          <w:szCs w:val="30"/>
          <w:lang w:val="tt-RU" w:eastAsia="en-US"/>
        </w:rPr>
        <w:t xml:space="preserve">9. </w:t>
      </w:r>
      <w:r w:rsidR="00D43AEC" w:rsidRPr="00F42E97">
        <w:rPr>
          <w:bCs/>
          <w:sz w:val="30"/>
          <w:szCs w:val="30"/>
          <w:lang w:val="tt-RU"/>
        </w:rPr>
        <w:t>«</w:t>
      </w:r>
      <w:r w:rsidR="00D43AEC" w:rsidRPr="00F42E97">
        <w:rPr>
          <w:sz w:val="30"/>
          <w:szCs w:val="30"/>
          <w:lang w:val="tt-RU"/>
        </w:rPr>
        <w:t>Татарстан Республикасында шәһәр төзелеше эшчәнлеге турында» Татарстан Республикасы Законының 18 статьясының үз көчен югалтуын тану хакында»</w:t>
      </w:r>
      <w:r w:rsidR="00F42E97" w:rsidRPr="00F42E97">
        <w:rPr>
          <w:sz w:val="30"/>
          <w:szCs w:val="30"/>
          <w:lang w:val="tt-RU"/>
        </w:rPr>
        <w:t xml:space="preserve"> </w:t>
      </w:r>
      <w:r w:rsidR="00F42E97" w:rsidRPr="00F42E97">
        <w:rPr>
          <w:sz w:val="30"/>
          <w:szCs w:val="30"/>
          <w:lang w:val="tt-RU" w:eastAsia="en-US"/>
        </w:rPr>
        <w:t xml:space="preserve">458-6 номерлы Татарстан Республикасы законы проекты </w:t>
      </w:r>
      <w:r w:rsidR="00775F06">
        <w:rPr>
          <w:sz w:val="30"/>
          <w:szCs w:val="30"/>
          <w:lang w:val="tt-RU" w:eastAsia="en-US"/>
        </w:rPr>
        <w:t>тур</w:t>
      </w:r>
      <w:r w:rsidR="00F42E97" w:rsidRPr="00F42E97">
        <w:rPr>
          <w:sz w:val="30"/>
          <w:szCs w:val="30"/>
          <w:lang w:val="tt-RU" w:eastAsia="en-US"/>
        </w:rPr>
        <w:t xml:space="preserve">ында </w:t>
      </w:r>
      <w:r w:rsidR="00F42E97">
        <w:rPr>
          <w:sz w:val="30"/>
          <w:szCs w:val="30"/>
          <w:lang w:val="tt-RU" w:eastAsia="en-US"/>
        </w:rPr>
        <w:t xml:space="preserve">          </w:t>
      </w:r>
      <w:r w:rsidR="00F42E97" w:rsidRPr="00F42E97">
        <w:rPr>
          <w:sz w:val="30"/>
          <w:szCs w:val="30"/>
          <w:lang w:val="tt-RU" w:eastAsia="en-US"/>
        </w:rPr>
        <w:t>(I укылыш).</w:t>
      </w:r>
    </w:p>
    <w:p w:rsidR="00B0562C" w:rsidRDefault="00B0562C" w:rsidP="00B0562C">
      <w:pPr>
        <w:suppressAutoHyphens/>
        <w:rPr>
          <w:sz w:val="30"/>
          <w:szCs w:val="30"/>
          <w:lang w:val="tt-RU" w:eastAsia="en-US"/>
        </w:rPr>
      </w:pPr>
      <w:r w:rsidRPr="00B0562C">
        <w:rPr>
          <w:sz w:val="30"/>
          <w:szCs w:val="30"/>
          <w:lang w:val="tt-RU" w:eastAsia="en-US"/>
        </w:rPr>
        <w:t xml:space="preserve">10. </w:t>
      </w:r>
      <w:r w:rsidRPr="00B0562C">
        <w:rPr>
          <w:sz w:val="30"/>
          <w:szCs w:val="30"/>
          <w:lang w:val="tt-RU"/>
        </w:rPr>
        <w:t>«Татарстан Республикасында күпфатирлы йортларда гомуми мөлкәткә капиталь ремонт ясауны оештыру турында» Татарстан Республикасы Законының 2 һәм 5 статьяларына үзгәрешләр кертү хакында»</w:t>
      </w:r>
      <w:r>
        <w:rPr>
          <w:sz w:val="30"/>
          <w:szCs w:val="30"/>
          <w:lang w:val="tt-RU"/>
        </w:rPr>
        <w:t xml:space="preserve"> 460-6 номерлы Татарстан Республикасы законы проекты турында </w:t>
      </w:r>
      <w:r w:rsidRPr="00F42E97">
        <w:rPr>
          <w:sz w:val="30"/>
          <w:szCs w:val="30"/>
          <w:lang w:val="tt-RU" w:eastAsia="en-US"/>
        </w:rPr>
        <w:t>(I укылыш).</w:t>
      </w:r>
    </w:p>
    <w:p w:rsidR="00B0562C" w:rsidRDefault="00B0562C" w:rsidP="00B0562C">
      <w:pPr>
        <w:suppressAutoHyphens/>
        <w:rPr>
          <w:sz w:val="30"/>
          <w:szCs w:val="30"/>
          <w:lang w:val="tt-RU" w:eastAsia="en-US"/>
        </w:rPr>
      </w:pPr>
      <w:r>
        <w:rPr>
          <w:sz w:val="30"/>
          <w:szCs w:val="30"/>
          <w:lang w:val="tt-RU"/>
        </w:rPr>
        <w:t xml:space="preserve">11. «Татарстан Республикасы территориясендә автомобиль юллары һәм  юл эшчәнлеге турында» Татарстан Республикасы Законының 25 статьясына үзгәреш кертү хакында» 465-6 номерлы Татарстан Республикасы законы проекты турында </w:t>
      </w:r>
      <w:r w:rsidRPr="00F42E97">
        <w:rPr>
          <w:sz w:val="30"/>
          <w:szCs w:val="30"/>
          <w:lang w:val="tt-RU" w:eastAsia="en-US"/>
        </w:rPr>
        <w:t>(I укылыш).</w:t>
      </w:r>
    </w:p>
    <w:p w:rsidR="00B0562C" w:rsidRDefault="004D5EA1" w:rsidP="004D5EA1">
      <w:pPr>
        <w:tabs>
          <w:tab w:val="left" w:pos="709"/>
          <w:tab w:val="left" w:pos="851"/>
          <w:tab w:val="left" w:pos="1134"/>
        </w:tabs>
        <w:suppressAutoHyphens/>
        <w:rPr>
          <w:sz w:val="30"/>
          <w:szCs w:val="30"/>
          <w:lang w:val="tt-RU" w:eastAsia="en-US"/>
        </w:rPr>
      </w:pPr>
      <w:r>
        <w:rPr>
          <w:sz w:val="30"/>
          <w:szCs w:val="30"/>
          <w:lang w:val="tt-RU" w:eastAsia="en-US"/>
        </w:rPr>
        <w:t xml:space="preserve">12. </w:t>
      </w:r>
      <w:r w:rsidR="00B0562C">
        <w:rPr>
          <w:sz w:val="30"/>
          <w:szCs w:val="30"/>
          <w:lang w:val="tt-RU" w:eastAsia="en-US"/>
        </w:rPr>
        <w:t>«Татарстан Республикасы Гаилә кодексына үзгәрешләр кертү турында» 466-6 номерлы Татарстан Республикасы закон</w:t>
      </w:r>
      <w:r w:rsidR="00504F7B">
        <w:rPr>
          <w:sz w:val="30"/>
          <w:szCs w:val="30"/>
          <w:lang w:val="tt-RU" w:eastAsia="en-US"/>
        </w:rPr>
        <w:t>ы</w:t>
      </w:r>
      <w:r w:rsidR="00B0562C">
        <w:rPr>
          <w:sz w:val="30"/>
          <w:szCs w:val="30"/>
          <w:lang w:val="tt-RU" w:eastAsia="en-US"/>
        </w:rPr>
        <w:t xml:space="preserve"> проекты хакында </w:t>
      </w:r>
      <w:r w:rsidR="00B0562C" w:rsidRPr="00F42E97">
        <w:rPr>
          <w:sz w:val="30"/>
          <w:szCs w:val="30"/>
          <w:lang w:val="tt-RU" w:eastAsia="en-US"/>
        </w:rPr>
        <w:t>(I</w:t>
      </w:r>
      <w:r w:rsidR="00B0562C">
        <w:rPr>
          <w:sz w:val="30"/>
          <w:szCs w:val="30"/>
          <w:lang w:val="tt-RU" w:eastAsia="en-US"/>
        </w:rPr>
        <w:t> </w:t>
      </w:r>
      <w:r w:rsidR="00B0562C" w:rsidRPr="00F42E97">
        <w:rPr>
          <w:sz w:val="30"/>
          <w:szCs w:val="30"/>
          <w:lang w:val="tt-RU" w:eastAsia="en-US"/>
        </w:rPr>
        <w:t>укылыш).</w:t>
      </w:r>
    </w:p>
    <w:p w:rsidR="00B0562C" w:rsidRDefault="00B0562C" w:rsidP="00B0562C">
      <w:pPr>
        <w:suppressAutoHyphens/>
        <w:rPr>
          <w:sz w:val="30"/>
          <w:szCs w:val="30"/>
          <w:lang w:val="tt-RU" w:eastAsia="en-US"/>
        </w:rPr>
      </w:pPr>
      <w:r>
        <w:rPr>
          <w:sz w:val="30"/>
          <w:szCs w:val="30"/>
          <w:lang w:val="tt-RU" w:eastAsia="en-US"/>
        </w:rPr>
        <w:t>13. «Мәгариф турында» Татарстан Республикасы Законына үзгәрешләр кертү хакында» 461-6 номерлы Татарстан Республикасы законы проекты турында</w:t>
      </w:r>
      <w:r w:rsidR="00BE1CAD">
        <w:rPr>
          <w:sz w:val="30"/>
          <w:szCs w:val="30"/>
          <w:lang w:val="tt-RU" w:eastAsia="en-US"/>
        </w:rPr>
        <w:t xml:space="preserve"> </w:t>
      </w:r>
      <w:r w:rsidR="00BE1CAD" w:rsidRPr="00F42E97">
        <w:rPr>
          <w:sz w:val="30"/>
          <w:szCs w:val="30"/>
          <w:lang w:val="tt-RU" w:eastAsia="en-US"/>
        </w:rPr>
        <w:t>(I</w:t>
      </w:r>
      <w:r w:rsidR="00BE1CAD">
        <w:rPr>
          <w:sz w:val="30"/>
          <w:szCs w:val="30"/>
          <w:lang w:val="tt-RU" w:eastAsia="en-US"/>
        </w:rPr>
        <w:t> </w:t>
      </w:r>
      <w:r w:rsidR="00BE1CAD" w:rsidRPr="00F42E97">
        <w:rPr>
          <w:sz w:val="30"/>
          <w:szCs w:val="30"/>
          <w:lang w:val="tt-RU" w:eastAsia="en-US"/>
        </w:rPr>
        <w:t>укылыш)</w:t>
      </w:r>
      <w:r>
        <w:rPr>
          <w:sz w:val="30"/>
          <w:szCs w:val="30"/>
          <w:lang w:val="tt-RU" w:eastAsia="en-US"/>
        </w:rPr>
        <w:t>.</w:t>
      </w:r>
    </w:p>
    <w:p w:rsidR="00B0562C" w:rsidRDefault="00B0562C" w:rsidP="00B0562C">
      <w:pPr>
        <w:suppressAutoHyphens/>
        <w:rPr>
          <w:sz w:val="30"/>
          <w:szCs w:val="30"/>
          <w:lang w:val="tt-RU" w:eastAsia="en-US"/>
        </w:rPr>
      </w:pPr>
      <w:r>
        <w:rPr>
          <w:sz w:val="30"/>
          <w:szCs w:val="30"/>
          <w:lang w:val="tt-RU" w:eastAsia="en-US"/>
        </w:rPr>
        <w:t>14. Югары белем бирү мәгариф оешмаларының спорт</w:t>
      </w:r>
      <w:r w:rsidR="00BE1CAD">
        <w:rPr>
          <w:sz w:val="30"/>
          <w:szCs w:val="30"/>
          <w:lang w:val="tt-RU" w:eastAsia="en-US"/>
        </w:rPr>
        <w:t>-</w:t>
      </w:r>
      <w:r>
        <w:rPr>
          <w:sz w:val="30"/>
          <w:szCs w:val="30"/>
          <w:lang w:val="tt-RU" w:eastAsia="en-US"/>
        </w:rPr>
        <w:t>савыктыр</w:t>
      </w:r>
      <w:r w:rsidR="00BE1CAD">
        <w:rPr>
          <w:sz w:val="30"/>
          <w:szCs w:val="30"/>
          <w:lang w:val="tt-RU" w:eastAsia="en-US"/>
        </w:rPr>
        <w:t>у</w:t>
      </w:r>
      <w:r>
        <w:rPr>
          <w:sz w:val="30"/>
          <w:szCs w:val="30"/>
          <w:lang w:val="tt-RU" w:eastAsia="en-US"/>
        </w:rPr>
        <w:t xml:space="preserve"> лагерьларын реконструкция</w:t>
      </w:r>
      <w:r w:rsidR="00826588">
        <w:rPr>
          <w:sz w:val="30"/>
          <w:szCs w:val="30"/>
          <w:lang w:val="tt-RU" w:eastAsia="en-US"/>
        </w:rPr>
        <w:t>ләү турында Россия Федерациясе Ф</w:t>
      </w:r>
      <w:r>
        <w:rPr>
          <w:sz w:val="30"/>
          <w:szCs w:val="30"/>
          <w:lang w:val="tt-RU" w:eastAsia="en-US"/>
        </w:rPr>
        <w:t>ән һәм ю</w:t>
      </w:r>
      <w:r w:rsidR="00306391">
        <w:rPr>
          <w:sz w:val="30"/>
          <w:szCs w:val="30"/>
          <w:lang w:val="tt-RU" w:eastAsia="en-US"/>
        </w:rPr>
        <w:t>гары белем министры В.Н. Фалько</w:t>
      </w:r>
      <w:r>
        <w:rPr>
          <w:sz w:val="30"/>
          <w:szCs w:val="30"/>
          <w:lang w:val="tt-RU" w:eastAsia="en-US"/>
        </w:rPr>
        <w:t xml:space="preserve">вка </w:t>
      </w:r>
      <w:r w:rsidR="00306391">
        <w:rPr>
          <w:sz w:val="30"/>
          <w:szCs w:val="30"/>
          <w:lang w:val="tt-RU" w:eastAsia="en-US"/>
        </w:rPr>
        <w:t xml:space="preserve">Татарстан Республикасы </w:t>
      </w:r>
      <w:r>
        <w:rPr>
          <w:sz w:val="30"/>
          <w:szCs w:val="30"/>
          <w:lang w:val="tt-RU" w:eastAsia="en-US"/>
        </w:rPr>
        <w:t>Дәүләт Советы мөрәҗәгате хакында.</w:t>
      </w:r>
    </w:p>
    <w:p w:rsidR="00234A1A" w:rsidRDefault="00B0562C" w:rsidP="00B0562C">
      <w:pPr>
        <w:suppressAutoHyphens/>
        <w:rPr>
          <w:sz w:val="30"/>
          <w:szCs w:val="30"/>
          <w:lang w:val="tt-RU" w:eastAsia="en-US"/>
        </w:rPr>
      </w:pPr>
      <w:r>
        <w:rPr>
          <w:sz w:val="30"/>
          <w:szCs w:val="30"/>
          <w:lang w:val="tt-RU" w:eastAsia="en-US"/>
        </w:rPr>
        <w:t xml:space="preserve">15. </w:t>
      </w:r>
      <w:r w:rsidR="00234A1A">
        <w:rPr>
          <w:sz w:val="30"/>
          <w:szCs w:val="30"/>
          <w:lang w:val="tt-RU" w:eastAsia="en-US"/>
        </w:rPr>
        <w:t xml:space="preserve">Татарстан Республикасы Дәүләт Советының Экология, табигатьтән файдалану, агросәнәгать һәм азык-төлек сәясәте комитетының 2019 елның сентябреннән 2023 елның сентябренә кадәр </w:t>
      </w:r>
      <w:r w:rsidR="00DB1A0D">
        <w:rPr>
          <w:sz w:val="30"/>
          <w:szCs w:val="30"/>
          <w:lang w:val="tt-RU" w:eastAsia="en-US"/>
        </w:rPr>
        <w:t>чорда</w:t>
      </w:r>
      <w:r w:rsidR="00152683">
        <w:rPr>
          <w:sz w:val="30"/>
          <w:szCs w:val="30"/>
          <w:lang w:val="tt-RU" w:eastAsia="en-US"/>
        </w:rPr>
        <w:t>гы</w:t>
      </w:r>
      <w:r w:rsidR="00C20B1E">
        <w:rPr>
          <w:sz w:val="30"/>
          <w:szCs w:val="30"/>
          <w:lang w:val="tt-RU" w:eastAsia="en-US"/>
        </w:rPr>
        <w:t xml:space="preserve"> </w:t>
      </w:r>
      <w:r w:rsidR="00826588">
        <w:rPr>
          <w:sz w:val="30"/>
          <w:szCs w:val="30"/>
          <w:lang w:val="tt-RU" w:eastAsia="en-US"/>
        </w:rPr>
        <w:t>эш</w:t>
      </w:r>
      <w:r w:rsidR="00DB1A0D">
        <w:rPr>
          <w:sz w:val="30"/>
          <w:szCs w:val="30"/>
          <w:lang w:val="tt-RU" w:eastAsia="en-US"/>
        </w:rPr>
        <w:t>е</w:t>
      </w:r>
      <w:r w:rsidR="00826588">
        <w:rPr>
          <w:sz w:val="30"/>
          <w:szCs w:val="30"/>
          <w:lang w:val="tt-RU" w:eastAsia="en-US"/>
        </w:rPr>
        <w:t xml:space="preserve"> </w:t>
      </w:r>
      <w:r w:rsidR="00234A1A">
        <w:rPr>
          <w:sz w:val="30"/>
          <w:szCs w:val="30"/>
          <w:lang w:val="tt-RU" w:eastAsia="en-US"/>
        </w:rPr>
        <w:t>туры</w:t>
      </w:r>
      <w:r w:rsidR="00306391">
        <w:rPr>
          <w:sz w:val="30"/>
          <w:szCs w:val="30"/>
          <w:lang w:val="tt-RU" w:eastAsia="en-US"/>
        </w:rPr>
        <w:t>н</w:t>
      </w:r>
      <w:r w:rsidR="00234A1A">
        <w:rPr>
          <w:sz w:val="30"/>
          <w:szCs w:val="30"/>
          <w:lang w:val="tt-RU" w:eastAsia="en-US"/>
        </w:rPr>
        <w:t>да хисабы.</w:t>
      </w:r>
    </w:p>
    <w:p w:rsidR="00234A1A" w:rsidRDefault="00234A1A" w:rsidP="00B0562C">
      <w:pPr>
        <w:suppressAutoHyphens/>
        <w:rPr>
          <w:sz w:val="30"/>
          <w:szCs w:val="30"/>
          <w:lang w:val="tt-RU" w:eastAsia="en-US"/>
        </w:rPr>
      </w:pPr>
      <w:r>
        <w:rPr>
          <w:sz w:val="30"/>
          <w:szCs w:val="30"/>
          <w:lang w:val="tt-RU" w:eastAsia="en-US"/>
        </w:rPr>
        <w:t>16. 2022 елда Татарстан Республикасында мәгарифне үстерү программаларын гамәлгә ашыру барышы турында Татарстан Республикасы  Министрлар Кабинеты доклады.</w:t>
      </w:r>
    </w:p>
    <w:p w:rsidR="00234A1A" w:rsidRDefault="00234A1A" w:rsidP="00234A1A">
      <w:pPr>
        <w:rPr>
          <w:sz w:val="30"/>
          <w:szCs w:val="30"/>
          <w:shd w:val="clear" w:color="auto" w:fill="FFFFFF"/>
          <w:lang w:val="tt-RU"/>
        </w:rPr>
      </w:pPr>
      <w:r>
        <w:rPr>
          <w:sz w:val="30"/>
          <w:szCs w:val="30"/>
          <w:lang w:val="tt-RU" w:eastAsia="en-US"/>
        </w:rPr>
        <w:t xml:space="preserve">17. </w:t>
      </w:r>
      <w:r w:rsidRPr="00876E28">
        <w:rPr>
          <w:sz w:val="30"/>
          <w:szCs w:val="30"/>
          <w:shd w:val="clear" w:color="auto" w:fill="FFFFFF"/>
          <w:lang w:val="tt-RU"/>
        </w:rPr>
        <w:t>«Административ хокук бозулар турында Россия Федерациясе кодексын</w:t>
      </w:r>
      <w:r>
        <w:rPr>
          <w:sz w:val="30"/>
          <w:szCs w:val="30"/>
          <w:shd w:val="clear" w:color="auto" w:fill="FFFFFF"/>
          <w:lang w:val="tt-RU"/>
        </w:rPr>
        <w:t>ың 23.45 статьясына</w:t>
      </w:r>
      <w:r w:rsidRPr="00876E28">
        <w:rPr>
          <w:sz w:val="30"/>
          <w:szCs w:val="30"/>
          <w:shd w:val="clear" w:color="auto" w:fill="FFFFFF"/>
          <w:lang w:val="tt-RU"/>
        </w:rPr>
        <w:t xml:space="preserve"> үзгәреш кертү хакында» </w:t>
      </w:r>
      <w:r>
        <w:rPr>
          <w:sz w:val="30"/>
          <w:szCs w:val="30"/>
          <w:shd w:val="clear" w:color="auto" w:fill="FFFFFF"/>
          <w:lang w:val="tt-RU"/>
        </w:rPr>
        <w:t>4066</w:t>
      </w:r>
      <w:r w:rsidRPr="00876E28">
        <w:rPr>
          <w:sz w:val="30"/>
          <w:szCs w:val="30"/>
          <w:shd w:val="clear" w:color="auto" w:fill="FFFFFF"/>
          <w:lang w:val="tt-RU"/>
        </w:rPr>
        <w:t>5</w:t>
      </w:r>
      <w:r>
        <w:rPr>
          <w:sz w:val="30"/>
          <w:szCs w:val="30"/>
          <w:shd w:val="clear" w:color="auto" w:fill="FFFFFF"/>
          <w:lang w:val="tt-RU"/>
        </w:rPr>
        <w:t>7</w:t>
      </w:r>
      <w:r w:rsidRPr="00876E28">
        <w:rPr>
          <w:sz w:val="30"/>
          <w:szCs w:val="30"/>
          <w:shd w:val="clear" w:color="auto" w:fill="FFFFFF"/>
          <w:lang w:val="tt-RU"/>
        </w:rPr>
        <w:t>-8 номерлы федераль закон проекты турында (</w:t>
      </w:r>
      <w:r w:rsidR="00EF37DF">
        <w:rPr>
          <w:sz w:val="30"/>
          <w:szCs w:val="30"/>
          <w:shd w:val="clear" w:color="auto" w:fill="FFFFFF"/>
          <w:lang w:val="tt-RU"/>
        </w:rPr>
        <w:t xml:space="preserve">дәүләт сере булган белешмәләрне үз эченә алган мәгълүматны саклау өлкәсендә административ хокук бозулар </w:t>
      </w:r>
      <w:r w:rsidR="00DB1A0D">
        <w:rPr>
          <w:sz w:val="30"/>
          <w:szCs w:val="30"/>
          <w:shd w:val="clear" w:color="auto" w:fill="FFFFFF"/>
          <w:lang w:val="tt-RU"/>
        </w:rPr>
        <w:t>хак</w:t>
      </w:r>
      <w:r w:rsidR="00EF37DF">
        <w:rPr>
          <w:sz w:val="30"/>
          <w:szCs w:val="30"/>
          <w:shd w:val="clear" w:color="auto" w:fill="FFFFFF"/>
          <w:lang w:val="tt-RU"/>
        </w:rPr>
        <w:t xml:space="preserve">ында эшләрне карау вәкаләтләрен төгәлләштерү </w:t>
      </w:r>
      <w:r w:rsidR="00DB1A0D">
        <w:rPr>
          <w:sz w:val="30"/>
          <w:szCs w:val="30"/>
          <w:shd w:val="clear" w:color="auto" w:fill="FFFFFF"/>
          <w:lang w:val="tt-RU"/>
        </w:rPr>
        <w:t>тур</w:t>
      </w:r>
      <w:r w:rsidR="00EF37DF">
        <w:rPr>
          <w:sz w:val="30"/>
          <w:szCs w:val="30"/>
          <w:shd w:val="clear" w:color="auto" w:fill="FFFFFF"/>
          <w:lang w:val="tt-RU"/>
        </w:rPr>
        <w:t>ында</w:t>
      </w:r>
      <w:r w:rsidRPr="00876E28">
        <w:rPr>
          <w:sz w:val="30"/>
          <w:szCs w:val="30"/>
          <w:shd w:val="clear" w:color="auto" w:fill="FFFFFF"/>
          <w:lang w:val="tt-RU"/>
        </w:rPr>
        <w:t>).</w:t>
      </w:r>
    </w:p>
    <w:p w:rsidR="000F1F8E" w:rsidRDefault="000F1F8E" w:rsidP="00234A1A">
      <w:pPr>
        <w:rPr>
          <w:sz w:val="30"/>
          <w:szCs w:val="30"/>
          <w:shd w:val="clear" w:color="auto" w:fill="FFFFFF"/>
          <w:lang w:val="tt-RU"/>
        </w:rPr>
      </w:pPr>
      <w:r>
        <w:rPr>
          <w:sz w:val="30"/>
          <w:szCs w:val="30"/>
          <w:shd w:val="clear" w:color="auto" w:fill="FFFFFF"/>
          <w:lang w:val="tt-RU"/>
        </w:rPr>
        <w:lastRenderedPageBreak/>
        <w:t xml:space="preserve">18. Хөкүмәт сәгате: «Матди булмаган этномәдәни байлыклар өлкәсендә аерым мәсьәләләрне җайга салу </w:t>
      </w:r>
      <w:r w:rsidR="00306391">
        <w:rPr>
          <w:sz w:val="30"/>
          <w:szCs w:val="30"/>
          <w:shd w:val="clear" w:color="auto" w:fill="FFFFFF"/>
          <w:lang w:val="tt-RU"/>
        </w:rPr>
        <w:t>тур</w:t>
      </w:r>
      <w:r>
        <w:rPr>
          <w:sz w:val="30"/>
          <w:szCs w:val="30"/>
          <w:shd w:val="clear" w:color="auto" w:fill="FFFFFF"/>
          <w:lang w:val="tt-RU"/>
        </w:rPr>
        <w:t xml:space="preserve">ында» Татарстан Республикасы Законын гамәлгә ашыру барышы </w:t>
      </w:r>
      <w:r w:rsidR="00306391">
        <w:rPr>
          <w:sz w:val="30"/>
          <w:szCs w:val="30"/>
          <w:shd w:val="clear" w:color="auto" w:fill="FFFFFF"/>
          <w:lang w:val="tt-RU"/>
        </w:rPr>
        <w:t>хак</w:t>
      </w:r>
      <w:r>
        <w:rPr>
          <w:sz w:val="30"/>
          <w:szCs w:val="30"/>
          <w:shd w:val="clear" w:color="auto" w:fill="FFFFFF"/>
          <w:lang w:val="tt-RU"/>
        </w:rPr>
        <w:t>ында».</w:t>
      </w:r>
    </w:p>
    <w:p w:rsidR="00306391" w:rsidRDefault="00306391" w:rsidP="00306391">
      <w:pPr>
        <w:ind w:firstLine="0"/>
        <w:rPr>
          <w:sz w:val="30"/>
          <w:szCs w:val="30"/>
          <w:shd w:val="clear" w:color="auto" w:fill="FFFFFF"/>
          <w:lang w:val="tt-RU"/>
        </w:rPr>
      </w:pPr>
    </w:p>
    <w:p w:rsidR="00306391" w:rsidRDefault="00306391" w:rsidP="00306391">
      <w:pPr>
        <w:ind w:firstLine="0"/>
        <w:rPr>
          <w:sz w:val="30"/>
          <w:szCs w:val="30"/>
          <w:shd w:val="clear" w:color="auto" w:fill="FFFFFF"/>
          <w:lang w:val="tt-RU"/>
        </w:rPr>
      </w:pPr>
    </w:p>
    <w:p w:rsidR="00306391" w:rsidRDefault="00306391" w:rsidP="00306391">
      <w:pPr>
        <w:ind w:firstLine="0"/>
        <w:rPr>
          <w:sz w:val="30"/>
          <w:szCs w:val="30"/>
          <w:shd w:val="clear" w:color="auto" w:fill="FFFFFF"/>
          <w:lang w:val="tt-RU"/>
        </w:rPr>
      </w:pPr>
      <w:r>
        <w:rPr>
          <w:sz w:val="30"/>
          <w:szCs w:val="30"/>
          <w:shd w:val="clear" w:color="auto" w:fill="FFFFFF"/>
          <w:lang w:val="tt-RU"/>
        </w:rPr>
        <w:t xml:space="preserve">Татарстан Республикасы </w:t>
      </w:r>
    </w:p>
    <w:p w:rsidR="00306391" w:rsidRDefault="00306391" w:rsidP="00306391">
      <w:pPr>
        <w:ind w:firstLine="0"/>
        <w:rPr>
          <w:sz w:val="30"/>
          <w:szCs w:val="30"/>
          <w:shd w:val="clear" w:color="auto" w:fill="FFFFFF"/>
          <w:lang w:val="tt-RU"/>
        </w:rPr>
      </w:pPr>
      <w:r>
        <w:rPr>
          <w:sz w:val="30"/>
          <w:szCs w:val="30"/>
          <w:shd w:val="clear" w:color="auto" w:fill="FFFFFF"/>
          <w:lang w:val="tt-RU"/>
        </w:rPr>
        <w:t>Дәүләт Советы Рәисе                                                                Ф.Х. Мөхәммәтшин</w:t>
      </w:r>
    </w:p>
    <w:p w:rsidR="00DB1A0D" w:rsidRDefault="00DB1A0D" w:rsidP="00306391">
      <w:pPr>
        <w:ind w:firstLine="0"/>
        <w:rPr>
          <w:sz w:val="30"/>
          <w:szCs w:val="30"/>
          <w:shd w:val="clear" w:color="auto" w:fill="FFFFFF"/>
          <w:lang w:val="tt-RU"/>
        </w:rPr>
      </w:pPr>
    </w:p>
    <w:p w:rsidR="00DB1A0D" w:rsidRDefault="00DB1A0D" w:rsidP="00306391">
      <w:pPr>
        <w:ind w:firstLine="0"/>
        <w:rPr>
          <w:sz w:val="30"/>
          <w:szCs w:val="30"/>
          <w:shd w:val="clear" w:color="auto" w:fill="FFFFFF"/>
          <w:lang w:val="tt-RU"/>
        </w:rPr>
      </w:pPr>
      <w:r>
        <w:rPr>
          <w:sz w:val="30"/>
          <w:szCs w:val="30"/>
          <w:shd w:val="clear" w:color="auto" w:fill="FFFFFF"/>
          <w:lang w:val="tt-RU"/>
        </w:rPr>
        <w:t>Казан шәһәре,</w:t>
      </w:r>
    </w:p>
    <w:p w:rsidR="00DB1A0D" w:rsidRDefault="00DB1A0D" w:rsidP="00306391">
      <w:pPr>
        <w:ind w:firstLine="0"/>
        <w:rPr>
          <w:sz w:val="30"/>
          <w:szCs w:val="30"/>
          <w:shd w:val="clear" w:color="auto" w:fill="FFFFFF"/>
          <w:lang w:val="tt-RU"/>
        </w:rPr>
      </w:pPr>
      <w:r>
        <w:rPr>
          <w:sz w:val="30"/>
          <w:szCs w:val="30"/>
          <w:shd w:val="clear" w:color="auto" w:fill="FFFFFF"/>
          <w:lang w:val="tt-RU"/>
        </w:rPr>
        <w:t>2023 елның 7 сентябре</w:t>
      </w:r>
    </w:p>
    <w:p w:rsidR="00DB1A0D" w:rsidRPr="00DB1A0D" w:rsidRDefault="00E96317" w:rsidP="00306391">
      <w:pPr>
        <w:ind w:firstLine="0"/>
        <w:rPr>
          <w:sz w:val="30"/>
          <w:szCs w:val="30"/>
          <w:shd w:val="clear" w:color="auto" w:fill="FFFFFF"/>
          <w:lang w:val="tt-RU"/>
        </w:rPr>
      </w:pPr>
      <w:r>
        <w:rPr>
          <w:sz w:val="30"/>
          <w:szCs w:val="30"/>
          <w:shd w:val="clear" w:color="auto" w:fill="FFFFFF"/>
          <w:lang w:val="tt-RU"/>
        </w:rPr>
        <w:t xml:space="preserve">№ 2095-VI </w:t>
      </w:r>
      <w:r w:rsidR="00DB1A0D">
        <w:rPr>
          <w:sz w:val="30"/>
          <w:szCs w:val="30"/>
          <w:shd w:val="clear" w:color="auto" w:fill="FFFFFF"/>
          <w:lang w:val="tt-RU"/>
        </w:rPr>
        <w:t>ДС</w:t>
      </w:r>
    </w:p>
    <w:p w:rsidR="00B0562C" w:rsidRDefault="00B0562C" w:rsidP="00B0562C">
      <w:pPr>
        <w:suppressAutoHyphens/>
        <w:rPr>
          <w:sz w:val="30"/>
          <w:szCs w:val="30"/>
          <w:lang w:val="tt-RU" w:eastAsia="en-US"/>
        </w:rPr>
      </w:pPr>
    </w:p>
    <w:p w:rsidR="00B0562C" w:rsidRDefault="00B0562C" w:rsidP="00B0562C">
      <w:pPr>
        <w:suppressAutoHyphens/>
        <w:rPr>
          <w:sz w:val="30"/>
          <w:szCs w:val="30"/>
          <w:lang w:val="tt-RU" w:eastAsia="en-US"/>
        </w:rPr>
      </w:pPr>
    </w:p>
    <w:p w:rsidR="00B0562C" w:rsidRPr="00B0562C" w:rsidRDefault="00B0562C" w:rsidP="00D43AEC">
      <w:pPr>
        <w:suppressAutoHyphens/>
        <w:rPr>
          <w:sz w:val="30"/>
          <w:szCs w:val="30"/>
          <w:lang w:val="tt-RU"/>
        </w:rPr>
      </w:pPr>
    </w:p>
    <w:p w:rsidR="004B2657" w:rsidRPr="00B0562C" w:rsidRDefault="00B0562C">
      <w:pPr>
        <w:tabs>
          <w:tab w:val="left" w:pos="1260"/>
          <w:tab w:val="num" w:pos="8582"/>
          <w:tab w:val="num" w:pos="9433"/>
        </w:tabs>
        <w:suppressAutoHyphens/>
        <w:autoSpaceDE w:val="0"/>
        <w:autoSpaceDN w:val="0"/>
        <w:adjustRightInd w:val="0"/>
        <w:ind w:firstLine="0"/>
        <w:outlineLvl w:val="0"/>
        <w:rPr>
          <w:sz w:val="30"/>
          <w:szCs w:val="30"/>
          <w:lang w:val="tt-RU"/>
        </w:rPr>
      </w:pPr>
      <w:r w:rsidRPr="00B0562C">
        <w:rPr>
          <w:sz w:val="30"/>
          <w:szCs w:val="30"/>
          <w:lang w:val="tt-RU"/>
        </w:rPr>
        <w:tab/>
      </w:r>
    </w:p>
    <w:sectPr w:rsidR="004B2657" w:rsidRPr="00B0562C" w:rsidSect="00EC38F6">
      <w:headerReference w:type="even" r:id="rId8"/>
      <w:headerReference w:type="default" r:id="rId9"/>
      <w:pgSz w:w="11906" w:h="16838"/>
      <w:pgMar w:top="1134" w:right="567" w:bottom="1418"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588" w:rsidRDefault="00826588">
      <w:r>
        <w:separator/>
      </w:r>
    </w:p>
  </w:endnote>
  <w:endnote w:type="continuationSeparator" w:id="0">
    <w:p w:rsidR="00826588" w:rsidRDefault="008265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A0002AFF" w:usb1="D00078FB"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588" w:rsidRDefault="00826588">
      <w:r>
        <w:separator/>
      </w:r>
    </w:p>
  </w:footnote>
  <w:footnote w:type="continuationSeparator" w:id="0">
    <w:p w:rsidR="00826588" w:rsidRDefault="008265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588" w:rsidRDefault="001C399A" w:rsidP="003C580C">
    <w:pPr>
      <w:pStyle w:val="a3"/>
      <w:framePr w:wrap="around" w:vAnchor="text" w:hAnchor="margin" w:xAlign="center" w:y="1"/>
      <w:rPr>
        <w:rStyle w:val="a6"/>
      </w:rPr>
    </w:pPr>
    <w:r>
      <w:rPr>
        <w:rStyle w:val="a6"/>
      </w:rPr>
      <w:fldChar w:fldCharType="begin"/>
    </w:r>
    <w:r w:rsidR="00826588">
      <w:rPr>
        <w:rStyle w:val="a6"/>
      </w:rPr>
      <w:instrText xml:space="preserve">PAGE  </w:instrText>
    </w:r>
    <w:r>
      <w:rPr>
        <w:rStyle w:val="a6"/>
      </w:rPr>
      <w:fldChar w:fldCharType="end"/>
    </w:r>
  </w:p>
  <w:p w:rsidR="00826588" w:rsidRDefault="0082658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588" w:rsidRPr="006821DE" w:rsidRDefault="001C399A" w:rsidP="006821DE">
    <w:pPr>
      <w:pStyle w:val="a3"/>
      <w:framePr w:wrap="around" w:vAnchor="text" w:hAnchor="margin" w:xAlign="center" w:y="1"/>
      <w:ind w:firstLine="0"/>
      <w:rPr>
        <w:rStyle w:val="a6"/>
        <w:sz w:val="24"/>
        <w:szCs w:val="24"/>
      </w:rPr>
    </w:pPr>
    <w:r w:rsidRPr="006821DE">
      <w:rPr>
        <w:rStyle w:val="a6"/>
        <w:sz w:val="24"/>
        <w:szCs w:val="24"/>
      </w:rPr>
      <w:fldChar w:fldCharType="begin"/>
    </w:r>
    <w:r w:rsidR="00826588" w:rsidRPr="006821DE">
      <w:rPr>
        <w:rStyle w:val="a6"/>
        <w:sz w:val="24"/>
        <w:szCs w:val="24"/>
      </w:rPr>
      <w:instrText xml:space="preserve">PAGE  </w:instrText>
    </w:r>
    <w:r w:rsidRPr="006821DE">
      <w:rPr>
        <w:rStyle w:val="a6"/>
        <w:sz w:val="24"/>
        <w:szCs w:val="24"/>
      </w:rPr>
      <w:fldChar w:fldCharType="separate"/>
    </w:r>
    <w:r w:rsidR="00E96317">
      <w:rPr>
        <w:rStyle w:val="a6"/>
        <w:noProof/>
        <w:sz w:val="24"/>
        <w:szCs w:val="24"/>
      </w:rPr>
      <w:t>3</w:t>
    </w:r>
    <w:r w:rsidRPr="006821DE">
      <w:rPr>
        <w:rStyle w:val="a6"/>
        <w:sz w:val="24"/>
        <w:szCs w:val="24"/>
      </w:rPr>
      <w:fldChar w:fldCharType="end"/>
    </w:r>
  </w:p>
  <w:p w:rsidR="00826588" w:rsidRDefault="0082658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2CC0"/>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1300"/>
        </w:tabs>
        <w:ind w:left="1300" w:hanging="360"/>
      </w:pPr>
      <w:rPr>
        <w:i w:val="0"/>
      </w:rPr>
    </w:lvl>
    <w:lvl w:ilvl="2" w:tplc="0419001B" w:tentative="1">
      <w:start w:val="1"/>
      <w:numFmt w:val="lowerRoman"/>
      <w:lvlText w:val="%3."/>
      <w:lvlJc w:val="right"/>
      <w:pPr>
        <w:tabs>
          <w:tab w:val="num" w:pos="2020"/>
        </w:tabs>
        <w:ind w:left="2020" w:hanging="180"/>
      </w:pPr>
    </w:lvl>
    <w:lvl w:ilvl="3" w:tplc="0419000F" w:tentative="1">
      <w:start w:val="1"/>
      <w:numFmt w:val="decimal"/>
      <w:lvlText w:val="%4."/>
      <w:lvlJc w:val="left"/>
      <w:pPr>
        <w:tabs>
          <w:tab w:val="num" w:pos="2740"/>
        </w:tabs>
        <w:ind w:left="2740" w:hanging="360"/>
      </w:pPr>
    </w:lvl>
    <w:lvl w:ilvl="4" w:tplc="04190019" w:tentative="1">
      <w:start w:val="1"/>
      <w:numFmt w:val="lowerLetter"/>
      <w:lvlText w:val="%5."/>
      <w:lvlJc w:val="left"/>
      <w:pPr>
        <w:tabs>
          <w:tab w:val="num" w:pos="3460"/>
        </w:tabs>
        <w:ind w:left="3460" w:hanging="360"/>
      </w:pPr>
    </w:lvl>
    <w:lvl w:ilvl="5" w:tplc="0419001B" w:tentative="1">
      <w:start w:val="1"/>
      <w:numFmt w:val="lowerRoman"/>
      <w:lvlText w:val="%6."/>
      <w:lvlJc w:val="right"/>
      <w:pPr>
        <w:tabs>
          <w:tab w:val="num" w:pos="4180"/>
        </w:tabs>
        <w:ind w:left="4180" w:hanging="180"/>
      </w:pPr>
    </w:lvl>
    <w:lvl w:ilvl="6" w:tplc="0419000F" w:tentative="1">
      <w:start w:val="1"/>
      <w:numFmt w:val="decimal"/>
      <w:lvlText w:val="%7."/>
      <w:lvlJc w:val="left"/>
      <w:pPr>
        <w:tabs>
          <w:tab w:val="num" w:pos="4900"/>
        </w:tabs>
        <w:ind w:left="4900" w:hanging="360"/>
      </w:pPr>
    </w:lvl>
    <w:lvl w:ilvl="7" w:tplc="04190019" w:tentative="1">
      <w:start w:val="1"/>
      <w:numFmt w:val="lowerLetter"/>
      <w:lvlText w:val="%8."/>
      <w:lvlJc w:val="left"/>
      <w:pPr>
        <w:tabs>
          <w:tab w:val="num" w:pos="5620"/>
        </w:tabs>
        <w:ind w:left="5620" w:hanging="360"/>
      </w:pPr>
    </w:lvl>
    <w:lvl w:ilvl="8" w:tplc="0419001B" w:tentative="1">
      <w:start w:val="1"/>
      <w:numFmt w:val="lowerRoman"/>
      <w:lvlText w:val="%9."/>
      <w:lvlJc w:val="right"/>
      <w:pPr>
        <w:tabs>
          <w:tab w:val="num" w:pos="6340"/>
        </w:tabs>
        <w:ind w:left="6340" w:hanging="180"/>
      </w:pPr>
    </w:lvl>
  </w:abstractNum>
  <w:abstractNum w:abstractNumId="1">
    <w:nsid w:val="0247112E"/>
    <w:multiLevelType w:val="hybridMultilevel"/>
    <w:tmpl w:val="1C1484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4C508A7"/>
    <w:multiLevelType w:val="hybridMultilevel"/>
    <w:tmpl w:val="A1107F0A"/>
    <w:lvl w:ilvl="0" w:tplc="DCBCBC48">
      <w:start w:val="1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8953656"/>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1300"/>
        </w:tabs>
        <w:ind w:left="1300" w:hanging="360"/>
      </w:pPr>
      <w:rPr>
        <w:i w:val="0"/>
      </w:rPr>
    </w:lvl>
    <w:lvl w:ilvl="2" w:tplc="0419001B" w:tentative="1">
      <w:start w:val="1"/>
      <w:numFmt w:val="lowerRoman"/>
      <w:lvlText w:val="%3."/>
      <w:lvlJc w:val="right"/>
      <w:pPr>
        <w:tabs>
          <w:tab w:val="num" w:pos="2020"/>
        </w:tabs>
        <w:ind w:left="2020" w:hanging="180"/>
      </w:pPr>
    </w:lvl>
    <w:lvl w:ilvl="3" w:tplc="0419000F" w:tentative="1">
      <w:start w:val="1"/>
      <w:numFmt w:val="decimal"/>
      <w:lvlText w:val="%4."/>
      <w:lvlJc w:val="left"/>
      <w:pPr>
        <w:tabs>
          <w:tab w:val="num" w:pos="2740"/>
        </w:tabs>
        <w:ind w:left="2740" w:hanging="360"/>
      </w:pPr>
    </w:lvl>
    <w:lvl w:ilvl="4" w:tplc="04190019" w:tentative="1">
      <w:start w:val="1"/>
      <w:numFmt w:val="lowerLetter"/>
      <w:lvlText w:val="%5."/>
      <w:lvlJc w:val="left"/>
      <w:pPr>
        <w:tabs>
          <w:tab w:val="num" w:pos="3460"/>
        </w:tabs>
        <w:ind w:left="3460" w:hanging="360"/>
      </w:pPr>
    </w:lvl>
    <w:lvl w:ilvl="5" w:tplc="0419001B" w:tentative="1">
      <w:start w:val="1"/>
      <w:numFmt w:val="lowerRoman"/>
      <w:lvlText w:val="%6."/>
      <w:lvlJc w:val="right"/>
      <w:pPr>
        <w:tabs>
          <w:tab w:val="num" w:pos="4180"/>
        </w:tabs>
        <w:ind w:left="4180" w:hanging="180"/>
      </w:pPr>
    </w:lvl>
    <w:lvl w:ilvl="6" w:tplc="0419000F" w:tentative="1">
      <w:start w:val="1"/>
      <w:numFmt w:val="decimal"/>
      <w:lvlText w:val="%7."/>
      <w:lvlJc w:val="left"/>
      <w:pPr>
        <w:tabs>
          <w:tab w:val="num" w:pos="4900"/>
        </w:tabs>
        <w:ind w:left="4900" w:hanging="360"/>
      </w:pPr>
    </w:lvl>
    <w:lvl w:ilvl="7" w:tplc="04190019" w:tentative="1">
      <w:start w:val="1"/>
      <w:numFmt w:val="lowerLetter"/>
      <w:lvlText w:val="%8."/>
      <w:lvlJc w:val="left"/>
      <w:pPr>
        <w:tabs>
          <w:tab w:val="num" w:pos="5620"/>
        </w:tabs>
        <w:ind w:left="5620" w:hanging="360"/>
      </w:pPr>
    </w:lvl>
    <w:lvl w:ilvl="8" w:tplc="0419001B" w:tentative="1">
      <w:start w:val="1"/>
      <w:numFmt w:val="lowerRoman"/>
      <w:lvlText w:val="%9."/>
      <w:lvlJc w:val="right"/>
      <w:pPr>
        <w:tabs>
          <w:tab w:val="num" w:pos="6340"/>
        </w:tabs>
        <w:ind w:left="6340" w:hanging="180"/>
      </w:pPr>
    </w:lvl>
  </w:abstractNum>
  <w:abstractNum w:abstractNumId="4">
    <w:nsid w:val="38CF09F0"/>
    <w:multiLevelType w:val="hybridMultilevel"/>
    <w:tmpl w:val="8BD4E7DE"/>
    <w:lvl w:ilvl="0" w:tplc="8A4272B2">
      <w:start w:val="1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0B7C8A"/>
    <w:multiLevelType w:val="hybridMultilevel"/>
    <w:tmpl w:val="1C1484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5140DBB"/>
    <w:multiLevelType w:val="hybridMultilevel"/>
    <w:tmpl w:val="1D0CA6B2"/>
    <w:lvl w:ilvl="0" w:tplc="5F54AB82">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3B22B4"/>
    <w:multiLevelType w:val="hybridMultilevel"/>
    <w:tmpl w:val="ACD868A0"/>
    <w:lvl w:ilvl="0" w:tplc="19762D86">
      <w:start w:val="1"/>
      <w:numFmt w:val="decimal"/>
      <w:lvlText w:val="%1."/>
      <w:lvlJc w:val="left"/>
      <w:pPr>
        <w:ind w:left="1495" w:hanging="360"/>
      </w:pPr>
      <w:rPr>
        <w:b w:val="0"/>
        <w:i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nsid w:val="7FE26541"/>
    <w:multiLevelType w:val="hybridMultilevel"/>
    <w:tmpl w:val="CC9898C4"/>
    <w:lvl w:ilvl="0" w:tplc="5828700A">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5"/>
  </w:num>
  <w:num w:numId="6">
    <w:abstractNumId w:val="2"/>
  </w:num>
  <w:num w:numId="7">
    <w:abstractNumId w:val="6"/>
  </w:num>
  <w:num w:numId="8">
    <w:abstractNumId w:val="4"/>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autoHyphenation/>
  <w:hyphenationZone w:val="357"/>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rsids>
    <w:rsidRoot w:val="00E21E01"/>
    <w:rsid w:val="00002CD8"/>
    <w:rsid w:val="000048DC"/>
    <w:rsid w:val="00004A55"/>
    <w:rsid w:val="00014CA3"/>
    <w:rsid w:val="000206ED"/>
    <w:rsid w:val="00023977"/>
    <w:rsid w:val="00025CC8"/>
    <w:rsid w:val="000305EA"/>
    <w:rsid w:val="00030911"/>
    <w:rsid w:val="00031DF0"/>
    <w:rsid w:val="00044ABB"/>
    <w:rsid w:val="00044C28"/>
    <w:rsid w:val="00055181"/>
    <w:rsid w:val="00055C55"/>
    <w:rsid w:val="00056550"/>
    <w:rsid w:val="00056D8A"/>
    <w:rsid w:val="00056DB4"/>
    <w:rsid w:val="00063240"/>
    <w:rsid w:val="0006405D"/>
    <w:rsid w:val="000677B9"/>
    <w:rsid w:val="000704CA"/>
    <w:rsid w:val="00070C31"/>
    <w:rsid w:val="00074FE7"/>
    <w:rsid w:val="00075817"/>
    <w:rsid w:val="000765C3"/>
    <w:rsid w:val="00077187"/>
    <w:rsid w:val="000772F4"/>
    <w:rsid w:val="000820CF"/>
    <w:rsid w:val="0008272D"/>
    <w:rsid w:val="000843BE"/>
    <w:rsid w:val="00084C55"/>
    <w:rsid w:val="000866E2"/>
    <w:rsid w:val="0009108D"/>
    <w:rsid w:val="000930B0"/>
    <w:rsid w:val="00095F5B"/>
    <w:rsid w:val="000A43B8"/>
    <w:rsid w:val="000A796D"/>
    <w:rsid w:val="000A7B06"/>
    <w:rsid w:val="000C177A"/>
    <w:rsid w:val="000C1EFE"/>
    <w:rsid w:val="000C7176"/>
    <w:rsid w:val="000D0700"/>
    <w:rsid w:val="000D2973"/>
    <w:rsid w:val="000D4391"/>
    <w:rsid w:val="000D4463"/>
    <w:rsid w:val="000D4632"/>
    <w:rsid w:val="000E0261"/>
    <w:rsid w:val="000E19EC"/>
    <w:rsid w:val="000E32D8"/>
    <w:rsid w:val="000E478A"/>
    <w:rsid w:val="000E4BEB"/>
    <w:rsid w:val="000E4FC3"/>
    <w:rsid w:val="000F0A9D"/>
    <w:rsid w:val="000F1CD7"/>
    <w:rsid w:val="000F1F8E"/>
    <w:rsid w:val="000F3FEE"/>
    <w:rsid w:val="001036AC"/>
    <w:rsid w:val="0010515D"/>
    <w:rsid w:val="001118D3"/>
    <w:rsid w:val="00111B76"/>
    <w:rsid w:val="0011205E"/>
    <w:rsid w:val="00112D99"/>
    <w:rsid w:val="00114B4D"/>
    <w:rsid w:val="00115FB0"/>
    <w:rsid w:val="001200F3"/>
    <w:rsid w:val="001219E6"/>
    <w:rsid w:val="00124093"/>
    <w:rsid w:val="001255B9"/>
    <w:rsid w:val="00126018"/>
    <w:rsid w:val="00126603"/>
    <w:rsid w:val="0012795D"/>
    <w:rsid w:val="00133930"/>
    <w:rsid w:val="00140068"/>
    <w:rsid w:val="00140CF0"/>
    <w:rsid w:val="001443C4"/>
    <w:rsid w:val="0015022A"/>
    <w:rsid w:val="001509FF"/>
    <w:rsid w:val="00151572"/>
    <w:rsid w:val="00152683"/>
    <w:rsid w:val="001554CB"/>
    <w:rsid w:val="00164133"/>
    <w:rsid w:val="00165406"/>
    <w:rsid w:val="00165CAE"/>
    <w:rsid w:val="00182094"/>
    <w:rsid w:val="00182881"/>
    <w:rsid w:val="00184FDC"/>
    <w:rsid w:val="001868B4"/>
    <w:rsid w:val="00187B03"/>
    <w:rsid w:val="0019598B"/>
    <w:rsid w:val="00197965"/>
    <w:rsid w:val="001A0287"/>
    <w:rsid w:val="001A3C56"/>
    <w:rsid w:val="001A5CA6"/>
    <w:rsid w:val="001B06AC"/>
    <w:rsid w:val="001B3F9C"/>
    <w:rsid w:val="001B40D4"/>
    <w:rsid w:val="001B4CC1"/>
    <w:rsid w:val="001B504C"/>
    <w:rsid w:val="001B72EC"/>
    <w:rsid w:val="001B730E"/>
    <w:rsid w:val="001C399A"/>
    <w:rsid w:val="001D4B29"/>
    <w:rsid w:val="001E2699"/>
    <w:rsid w:val="001E4F44"/>
    <w:rsid w:val="001F14C8"/>
    <w:rsid w:val="001F1BAA"/>
    <w:rsid w:val="001F3591"/>
    <w:rsid w:val="001F6E70"/>
    <w:rsid w:val="0020505E"/>
    <w:rsid w:val="00210AFE"/>
    <w:rsid w:val="00211A22"/>
    <w:rsid w:val="002124E7"/>
    <w:rsid w:val="00215355"/>
    <w:rsid w:val="00215882"/>
    <w:rsid w:val="002207D3"/>
    <w:rsid w:val="002235EE"/>
    <w:rsid w:val="00232F2B"/>
    <w:rsid w:val="00234A1A"/>
    <w:rsid w:val="00234DCF"/>
    <w:rsid w:val="00235F6F"/>
    <w:rsid w:val="00236084"/>
    <w:rsid w:val="0023631E"/>
    <w:rsid w:val="00240E6B"/>
    <w:rsid w:val="00240F0D"/>
    <w:rsid w:val="002410FF"/>
    <w:rsid w:val="00244ACB"/>
    <w:rsid w:val="0025521A"/>
    <w:rsid w:val="00256F70"/>
    <w:rsid w:val="0026015F"/>
    <w:rsid w:val="00261100"/>
    <w:rsid w:val="00264128"/>
    <w:rsid w:val="0026561E"/>
    <w:rsid w:val="0026731C"/>
    <w:rsid w:val="002679E4"/>
    <w:rsid w:val="00270C54"/>
    <w:rsid w:val="0027115F"/>
    <w:rsid w:val="00273CF3"/>
    <w:rsid w:val="002810A2"/>
    <w:rsid w:val="00284D98"/>
    <w:rsid w:val="00285068"/>
    <w:rsid w:val="00285750"/>
    <w:rsid w:val="00286D43"/>
    <w:rsid w:val="0029160D"/>
    <w:rsid w:val="002966FF"/>
    <w:rsid w:val="00296D4D"/>
    <w:rsid w:val="002A01B7"/>
    <w:rsid w:val="002A3D10"/>
    <w:rsid w:val="002B2604"/>
    <w:rsid w:val="002C1CE3"/>
    <w:rsid w:val="002C27AB"/>
    <w:rsid w:val="002C60A4"/>
    <w:rsid w:val="002D08C1"/>
    <w:rsid w:val="002D2A23"/>
    <w:rsid w:val="002D5717"/>
    <w:rsid w:val="002E1541"/>
    <w:rsid w:val="002E65DD"/>
    <w:rsid w:val="002E7A16"/>
    <w:rsid w:val="002F0D73"/>
    <w:rsid w:val="002F4131"/>
    <w:rsid w:val="002F4964"/>
    <w:rsid w:val="002F4AD0"/>
    <w:rsid w:val="002F6887"/>
    <w:rsid w:val="00306391"/>
    <w:rsid w:val="00312D47"/>
    <w:rsid w:val="00314001"/>
    <w:rsid w:val="00320726"/>
    <w:rsid w:val="003221B7"/>
    <w:rsid w:val="0032474F"/>
    <w:rsid w:val="00325BB1"/>
    <w:rsid w:val="00325C8E"/>
    <w:rsid w:val="00326DB7"/>
    <w:rsid w:val="003322D1"/>
    <w:rsid w:val="00332304"/>
    <w:rsid w:val="00334968"/>
    <w:rsid w:val="00334D3A"/>
    <w:rsid w:val="003370E1"/>
    <w:rsid w:val="00343E75"/>
    <w:rsid w:val="00350F7E"/>
    <w:rsid w:val="003538A6"/>
    <w:rsid w:val="00354F70"/>
    <w:rsid w:val="0035638B"/>
    <w:rsid w:val="0038440E"/>
    <w:rsid w:val="003930FE"/>
    <w:rsid w:val="003A0156"/>
    <w:rsid w:val="003A3772"/>
    <w:rsid w:val="003A64F6"/>
    <w:rsid w:val="003A687A"/>
    <w:rsid w:val="003A7207"/>
    <w:rsid w:val="003B4F98"/>
    <w:rsid w:val="003B7668"/>
    <w:rsid w:val="003C0289"/>
    <w:rsid w:val="003C048F"/>
    <w:rsid w:val="003C08AB"/>
    <w:rsid w:val="003C2AF5"/>
    <w:rsid w:val="003C580C"/>
    <w:rsid w:val="003C79F2"/>
    <w:rsid w:val="003D2C34"/>
    <w:rsid w:val="003D3394"/>
    <w:rsid w:val="003D62D5"/>
    <w:rsid w:val="003D7932"/>
    <w:rsid w:val="003E0FF0"/>
    <w:rsid w:val="003E22E2"/>
    <w:rsid w:val="003E6119"/>
    <w:rsid w:val="003E7A16"/>
    <w:rsid w:val="003F2FE1"/>
    <w:rsid w:val="003F6A7A"/>
    <w:rsid w:val="004012B2"/>
    <w:rsid w:val="00405A21"/>
    <w:rsid w:val="00407B15"/>
    <w:rsid w:val="00411D48"/>
    <w:rsid w:val="004149AD"/>
    <w:rsid w:val="00415D9C"/>
    <w:rsid w:val="004171E8"/>
    <w:rsid w:val="00421B08"/>
    <w:rsid w:val="004269F5"/>
    <w:rsid w:val="00430E7C"/>
    <w:rsid w:val="00447969"/>
    <w:rsid w:val="00454AB2"/>
    <w:rsid w:val="0045691A"/>
    <w:rsid w:val="00460323"/>
    <w:rsid w:val="00463165"/>
    <w:rsid w:val="00465F7F"/>
    <w:rsid w:val="0047059A"/>
    <w:rsid w:val="00472748"/>
    <w:rsid w:val="004754A8"/>
    <w:rsid w:val="00480F16"/>
    <w:rsid w:val="00483296"/>
    <w:rsid w:val="00486AB2"/>
    <w:rsid w:val="00492147"/>
    <w:rsid w:val="00496FEE"/>
    <w:rsid w:val="00497276"/>
    <w:rsid w:val="004A0B6F"/>
    <w:rsid w:val="004A22B1"/>
    <w:rsid w:val="004A2F24"/>
    <w:rsid w:val="004A4FA9"/>
    <w:rsid w:val="004A6EC6"/>
    <w:rsid w:val="004B169A"/>
    <w:rsid w:val="004B2581"/>
    <w:rsid w:val="004B2657"/>
    <w:rsid w:val="004B2B96"/>
    <w:rsid w:val="004B3D89"/>
    <w:rsid w:val="004C0B47"/>
    <w:rsid w:val="004C5704"/>
    <w:rsid w:val="004D5EA1"/>
    <w:rsid w:val="004E5050"/>
    <w:rsid w:val="004E5FDF"/>
    <w:rsid w:val="00503F2B"/>
    <w:rsid w:val="00504F7B"/>
    <w:rsid w:val="00505348"/>
    <w:rsid w:val="00505D85"/>
    <w:rsid w:val="005061F0"/>
    <w:rsid w:val="005078A8"/>
    <w:rsid w:val="005121B9"/>
    <w:rsid w:val="005130B4"/>
    <w:rsid w:val="00513735"/>
    <w:rsid w:val="005139BF"/>
    <w:rsid w:val="005142F1"/>
    <w:rsid w:val="0052167D"/>
    <w:rsid w:val="00521B17"/>
    <w:rsid w:val="00523369"/>
    <w:rsid w:val="00530AEF"/>
    <w:rsid w:val="00531BF0"/>
    <w:rsid w:val="00534CE0"/>
    <w:rsid w:val="005365F4"/>
    <w:rsid w:val="00542918"/>
    <w:rsid w:val="00543138"/>
    <w:rsid w:val="00543AB8"/>
    <w:rsid w:val="0054579C"/>
    <w:rsid w:val="005465E8"/>
    <w:rsid w:val="00547E3A"/>
    <w:rsid w:val="00553443"/>
    <w:rsid w:val="00553BA7"/>
    <w:rsid w:val="00557AF6"/>
    <w:rsid w:val="00561A83"/>
    <w:rsid w:val="0056343C"/>
    <w:rsid w:val="0056410F"/>
    <w:rsid w:val="00564B6B"/>
    <w:rsid w:val="00572F97"/>
    <w:rsid w:val="00576371"/>
    <w:rsid w:val="005840CE"/>
    <w:rsid w:val="00584316"/>
    <w:rsid w:val="00591B5D"/>
    <w:rsid w:val="00591C30"/>
    <w:rsid w:val="0059307E"/>
    <w:rsid w:val="00593A5E"/>
    <w:rsid w:val="00596E14"/>
    <w:rsid w:val="00597E31"/>
    <w:rsid w:val="005A25EE"/>
    <w:rsid w:val="005A42A9"/>
    <w:rsid w:val="005A6DE2"/>
    <w:rsid w:val="005A7FC6"/>
    <w:rsid w:val="005B1281"/>
    <w:rsid w:val="005C0D51"/>
    <w:rsid w:val="005C146F"/>
    <w:rsid w:val="005C4DCC"/>
    <w:rsid w:val="005C5C50"/>
    <w:rsid w:val="005C6402"/>
    <w:rsid w:val="005C77A9"/>
    <w:rsid w:val="005D1DE8"/>
    <w:rsid w:val="005D2F4E"/>
    <w:rsid w:val="005D4C10"/>
    <w:rsid w:val="005E0731"/>
    <w:rsid w:val="005E0D32"/>
    <w:rsid w:val="005E78FE"/>
    <w:rsid w:val="005F5DEC"/>
    <w:rsid w:val="006026DB"/>
    <w:rsid w:val="00603600"/>
    <w:rsid w:val="00604DA8"/>
    <w:rsid w:val="00604EDD"/>
    <w:rsid w:val="00605797"/>
    <w:rsid w:val="006068B7"/>
    <w:rsid w:val="00607BF1"/>
    <w:rsid w:val="0061102A"/>
    <w:rsid w:val="00613190"/>
    <w:rsid w:val="0061775E"/>
    <w:rsid w:val="006207F9"/>
    <w:rsid w:val="0062165C"/>
    <w:rsid w:val="006240C7"/>
    <w:rsid w:val="00627DBC"/>
    <w:rsid w:val="006323A8"/>
    <w:rsid w:val="00632FA1"/>
    <w:rsid w:val="00633E49"/>
    <w:rsid w:val="00633EB8"/>
    <w:rsid w:val="00635A13"/>
    <w:rsid w:val="00646C57"/>
    <w:rsid w:val="006478AD"/>
    <w:rsid w:val="00650A64"/>
    <w:rsid w:val="00655F29"/>
    <w:rsid w:val="00660A8E"/>
    <w:rsid w:val="00663509"/>
    <w:rsid w:val="0067111A"/>
    <w:rsid w:val="00672218"/>
    <w:rsid w:val="00672365"/>
    <w:rsid w:val="00672382"/>
    <w:rsid w:val="00673C74"/>
    <w:rsid w:val="00674A9F"/>
    <w:rsid w:val="00680210"/>
    <w:rsid w:val="00681084"/>
    <w:rsid w:val="00681A4F"/>
    <w:rsid w:val="006821DE"/>
    <w:rsid w:val="00685BAD"/>
    <w:rsid w:val="00690375"/>
    <w:rsid w:val="00690E85"/>
    <w:rsid w:val="006916B6"/>
    <w:rsid w:val="00692680"/>
    <w:rsid w:val="0069298A"/>
    <w:rsid w:val="00693BEB"/>
    <w:rsid w:val="006A3F9D"/>
    <w:rsid w:val="006A57C1"/>
    <w:rsid w:val="006A7717"/>
    <w:rsid w:val="006B462E"/>
    <w:rsid w:val="006B6450"/>
    <w:rsid w:val="006B6617"/>
    <w:rsid w:val="006D1DCC"/>
    <w:rsid w:val="006D3A64"/>
    <w:rsid w:val="006D64EC"/>
    <w:rsid w:val="006E04C5"/>
    <w:rsid w:val="006E2223"/>
    <w:rsid w:val="006E30C9"/>
    <w:rsid w:val="006E4BAA"/>
    <w:rsid w:val="006F1552"/>
    <w:rsid w:val="006F76D6"/>
    <w:rsid w:val="007012AF"/>
    <w:rsid w:val="0070498D"/>
    <w:rsid w:val="00704DC8"/>
    <w:rsid w:val="007123A4"/>
    <w:rsid w:val="007128C7"/>
    <w:rsid w:val="00714ADF"/>
    <w:rsid w:val="00714C6A"/>
    <w:rsid w:val="00715B3F"/>
    <w:rsid w:val="00716AE6"/>
    <w:rsid w:val="007227CE"/>
    <w:rsid w:val="00724225"/>
    <w:rsid w:val="00734B3E"/>
    <w:rsid w:val="007370D9"/>
    <w:rsid w:val="00747619"/>
    <w:rsid w:val="00752569"/>
    <w:rsid w:val="007537C2"/>
    <w:rsid w:val="00760EF9"/>
    <w:rsid w:val="00761A1D"/>
    <w:rsid w:val="0076784B"/>
    <w:rsid w:val="007705BD"/>
    <w:rsid w:val="00770950"/>
    <w:rsid w:val="00775F06"/>
    <w:rsid w:val="007778BA"/>
    <w:rsid w:val="007814A2"/>
    <w:rsid w:val="00781636"/>
    <w:rsid w:val="0078258D"/>
    <w:rsid w:val="00791F21"/>
    <w:rsid w:val="00792540"/>
    <w:rsid w:val="00796F61"/>
    <w:rsid w:val="00797C97"/>
    <w:rsid w:val="007A434C"/>
    <w:rsid w:val="007B4665"/>
    <w:rsid w:val="007B7AF3"/>
    <w:rsid w:val="007C0019"/>
    <w:rsid w:val="007C1838"/>
    <w:rsid w:val="007C1FFE"/>
    <w:rsid w:val="007C4BEF"/>
    <w:rsid w:val="007D477C"/>
    <w:rsid w:val="007D7E50"/>
    <w:rsid w:val="007E1603"/>
    <w:rsid w:val="007E1E69"/>
    <w:rsid w:val="007E781E"/>
    <w:rsid w:val="007F0ABC"/>
    <w:rsid w:val="007F0DE2"/>
    <w:rsid w:val="007F18F9"/>
    <w:rsid w:val="007F25FC"/>
    <w:rsid w:val="007F6015"/>
    <w:rsid w:val="0080023A"/>
    <w:rsid w:val="00800DC7"/>
    <w:rsid w:val="0080481A"/>
    <w:rsid w:val="00805821"/>
    <w:rsid w:val="00813130"/>
    <w:rsid w:val="008150A9"/>
    <w:rsid w:val="008174B0"/>
    <w:rsid w:val="00826588"/>
    <w:rsid w:val="00826DCD"/>
    <w:rsid w:val="00830906"/>
    <w:rsid w:val="00834A31"/>
    <w:rsid w:val="00834AC2"/>
    <w:rsid w:val="00836C36"/>
    <w:rsid w:val="008371E0"/>
    <w:rsid w:val="00841123"/>
    <w:rsid w:val="00841164"/>
    <w:rsid w:val="00843062"/>
    <w:rsid w:val="00844B40"/>
    <w:rsid w:val="00855845"/>
    <w:rsid w:val="00857048"/>
    <w:rsid w:val="00865380"/>
    <w:rsid w:val="00867394"/>
    <w:rsid w:val="00875293"/>
    <w:rsid w:val="00875B7D"/>
    <w:rsid w:val="00882867"/>
    <w:rsid w:val="00884707"/>
    <w:rsid w:val="008870A3"/>
    <w:rsid w:val="00893D9F"/>
    <w:rsid w:val="008A4339"/>
    <w:rsid w:val="008A5E02"/>
    <w:rsid w:val="008A6FCB"/>
    <w:rsid w:val="008A74BA"/>
    <w:rsid w:val="008B5985"/>
    <w:rsid w:val="008B70A8"/>
    <w:rsid w:val="008C03BA"/>
    <w:rsid w:val="008C5489"/>
    <w:rsid w:val="008C7544"/>
    <w:rsid w:val="008D27C7"/>
    <w:rsid w:val="008E2A80"/>
    <w:rsid w:val="008F2604"/>
    <w:rsid w:val="008F2C77"/>
    <w:rsid w:val="008F3C28"/>
    <w:rsid w:val="0090005D"/>
    <w:rsid w:val="009043A8"/>
    <w:rsid w:val="00906D6F"/>
    <w:rsid w:val="0091507B"/>
    <w:rsid w:val="0091638E"/>
    <w:rsid w:val="00922AAD"/>
    <w:rsid w:val="00930307"/>
    <w:rsid w:val="00932EAE"/>
    <w:rsid w:val="009330EA"/>
    <w:rsid w:val="009331A0"/>
    <w:rsid w:val="009417AF"/>
    <w:rsid w:val="00944D70"/>
    <w:rsid w:val="00944F97"/>
    <w:rsid w:val="009501DF"/>
    <w:rsid w:val="00951DC6"/>
    <w:rsid w:val="00962148"/>
    <w:rsid w:val="00964F44"/>
    <w:rsid w:val="00967416"/>
    <w:rsid w:val="00967C8B"/>
    <w:rsid w:val="009705BB"/>
    <w:rsid w:val="00970C04"/>
    <w:rsid w:val="00972CEC"/>
    <w:rsid w:val="00973516"/>
    <w:rsid w:val="00974FE2"/>
    <w:rsid w:val="009827DC"/>
    <w:rsid w:val="0099329D"/>
    <w:rsid w:val="00996799"/>
    <w:rsid w:val="009A433E"/>
    <w:rsid w:val="009A46B5"/>
    <w:rsid w:val="009A7FA2"/>
    <w:rsid w:val="009B567E"/>
    <w:rsid w:val="009C2505"/>
    <w:rsid w:val="009E00E7"/>
    <w:rsid w:val="009E1A53"/>
    <w:rsid w:val="009E638D"/>
    <w:rsid w:val="009F6A99"/>
    <w:rsid w:val="009F7128"/>
    <w:rsid w:val="00A03EBD"/>
    <w:rsid w:val="00A0636B"/>
    <w:rsid w:val="00A146DA"/>
    <w:rsid w:val="00A16CAC"/>
    <w:rsid w:val="00A228DA"/>
    <w:rsid w:val="00A30D14"/>
    <w:rsid w:val="00A34BB0"/>
    <w:rsid w:val="00A34DF9"/>
    <w:rsid w:val="00A42412"/>
    <w:rsid w:val="00A522F1"/>
    <w:rsid w:val="00A52305"/>
    <w:rsid w:val="00A56E2A"/>
    <w:rsid w:val="00A62207"/>
    <w:rsid w:val="00A6495B"/>
    <w:rsid w:val="00A66357"/>
    <w:rsid w:val="00A71654"/>
    <w:rsid w:val="00A72604"/>
    <w:rsid w:val="00A72E93"/>
    <w:rsid w:val="00A73AEE"/>
    <w:rsid w:val="00A74A89"/>
    <w:rsid w:val="00A76309"/>
    <w:rsid w:val="00A81A4E"/>
    <w:rsid w:val="00A84971"/>
    <w:rsid w:val="00A860C7"/>
    <w:rsid w:val="00A97B5C"/>
    <w:rsid w:val="00AA0BC4"/>
    <w:rsid w:val="00AA15A6"/>
    <w:rsid w:val="00AA19CD"/>
    <w:rsid w:val="00AA51A7"/>
    <w:rsid w:val="00AA5EEB"/>
    <w:rsid w:val="00AB1F3E"/>
    <w:rsid w:val="00AB3DCC"/>
    <w:rsid w:val="00AB3FB3"/>
    <w:rsid w:val="00AB4846"/>
    <w:rsid w:val="00AB672E"/>
    <w:rsid w:val="00AC2A0B"/>
    <w:rsid w:val="00AC4900"/>
    <w:rsid w:val="00AC4A55"/>
    <w:rsid w:val="00AC4C80"/>
    <w:rsid w:val="00AD30DD"/>
    <w:rsid w:val="00AD39C2"/>
    <w:rsid w:val="00AD7A5A"/>
    <w:rsid w:val="00AE1E1C"/>
    <w:rsid w:val="00AE6350"/>
    <w:rsid w:val="00AF0FB3"/>
    <w:rsid w:val="00AF1A76"/>
    <w:rsid w:val="00B02CB1"/>
    <w:rsid w:val="00B0562C"/>
    <w:rsid w:val="00B056A9"/>
    <w:rsid w:val="00B13324"/>
    <w:rsid w:val="00B13A07"/>
    <w:rsid w:val="00B14C38"/>
    <w:rsid w:val="00B1631B"/>
    <w:rsid w:val="00B20498"/>
    <w:rsid w:val="00B3109E"/>
    <w:rsid w:val="00B3132E"/>
    <w:rsid w:val="00B31A39"/>
    <w:rsid w:val="00B411C1"/>
    <w:rsid w:val="00B41BFC"/>
    <w:rsid w:val="00B41D04"/>
    <w:rsid w:val="00B4334F"/>
    <w:rsid w:val="00B46F04"/>
    <w:rsid w:val="00B523CE"/>
    <w:rsid w:val="00B55E9A"/>
    <w:rsid w:val="00B56804"/>
    <w:rsid w:val="00B5748E"/>
    <w:rsid w:val="00B615C1"/>
    <w:rsid w:val="00B63DCA"/>
    <w:rsid w:val="00B6538D"/>
    <w:rsid w:val="00B65CE2"/>
    <w:rsid w:val="00B83975"/>
    <w:rsid w:val="00B8593E"/>
    <w:rsid w:val="00B86954"/>
    <w:rsid w:val="00B91D75"/>
    <w:rsid w:val="00B9259A"/>
    <w:rsid w:val="00B96DD2"/>
    <w:rsid w:val="00B97373"/>
    <w:rsid w:val="00B978AC"/>
    <w:rsid w:val="00BA50D2"/>
    <w:rsid w:val="00BA65E6"/>
    <w:rsid w:val="00BA78F0"/>
    <w:rsid w:val="00BB50DC"/>
    <w:rsid w:val="00BB67C9"/>
    <w:rsid w:val="00BB7EEF"/>
    <w:rsid w:val="00BC6368"/>
    <w:rsid w:val="00BD0F6A"/>
    <w:rsid w:val="00BE144D"/>
    <w:rsid w:val="00BE1CAD"/>
    <w:rsid w:val="00BE1F84"/>
    <w:rsid w:val="00BE20D9"/>
    <w:rsid w:val="00BE6E57"/>
    <w:rsid w:val="00BE7111"/>
    <w:rsid w:val="00BF18C8"/>
    <w:rsid w:val="00BF34D2"/>
    <w:rsid w:val="00C03AF9"/>
    <w:rsid w:val="00C0611E"/>
    <w:rsid w:val="00C20910"/>
    <w:rsid w:val="00C20B1E"/>
    <w:rsid w:val="00C21196"/>
    <w:rsid w:val="00C25DAF"/>
    <w:rsid w:val="00C30FCC"/>
    <w:rsid w:val="00C34DB1"/>
    <w:rsid w:val="00C376D7"/>
    <w:rsid w:val="00C42CEC"/>
    <w:rsid w:val="00C44309"/>
    <w:rsid w:val="00C44D7E"/>
    <w:rsid w:val="00C51BEA"/>
    <w:rsid w:val="00C527A0"/>
    <w:rsid w:val="00C64D09"/>
    <w:rsid w:val="00C65FC7"/>
    <w:rsid w:val="00C728EF"/>
    <w:rsid w:val="00C73AA3"/>
    <w:rsid w:val="00C82BE1"/>
    <w:rsid w:val="00C84431"/>
    <w:rsid w:val="00C87DFB"/>
    <w:rsid w:val="00C91BDA"/>
    <w:rsid w:val="00C939AB"/>
    <w:rsid w:val="00CA00BE"/>
    <w:rsid w:val="00CA43CE"/>
    <w:rsid w:val="00CB00D2"/>
    <w:rsid w:val="00CB041D"/>
    <w:rsid w:val="00CB1123"/>
    <w:rsid w:val="00CC1EEC"/>
    <w:rsid w:val="00CC30C8"/>
    <w:rsid w:val="00CC646B"/>
    <w:rsid w:val="00CD366D"/>
    <w:rsid w:val="00CD53E4"/>
    <w:rsid w:val="00CD5BBF"/>
    <w:rsid w:val="00CD6A55"/>
    <w:rsid w:val="00CE1042"/>
    <w:rsid w:val="00CE2A2F"/>
    <w:rsid w:val="00CE2D62"/>
    <w:rsid w:val="00CE39D6"/>
    <w:rsid w:val="00CE4BB9"/>
    <w:rsid w:val="00CE4C56"/>
    <w:rsid w:val="00CF0287"/>
    <w:rsid w:val="00D00FC5"/>
    <w:rsid w:val="00D01BEB"/>
    <w:rsid w:val="00D02CD1"/>
    <w:rsid w:val="00D05865"/>
    <w:rsid w:val="00D1178B"/>
    <w:rsid w:val="00D14547"/>
    <w:rsid w:val="00D172E7"/>
    <w:rsid w:val="00D21F85"/>
    <w:rsid w:val="00D22CA0"/>
    <w:rsid w:val="00D23D97"/>
    <w:rsid w:val="00D3025A"/>
    <w:rsid w:val="00D322E6"/>
    <w:rsid w:val="00D359C2"/>
    <w:rsid w:val="00D42728"/>
    <w:rsid w:val="00D42915"/>
    <w:rsid w:val="00D43AEC"/>
    <w:rsid w:val="00D466C7"/>
    <w:rsid w:val="00D51419"/>
    <w:rsid w:val="00D51EEA"/>
    <w:rsid w:val="00D53E69"/>
    <w:rsid w:val="00D54307"/>
    <w:rsid w:val="00D60F92"/>
    <w:rsid w:val="00D63D7C"/>
    <w:rsid w:val="00D651F4"/>
    <w:rsid w:val="00D6664C"/>
    <w:rsid w:val="00D8102D"/>
    <w:rsid w:val="00D8136E"/>
    <w:rsid w:val="00D81622"/>
    <w:rsid w:val="00D84FE7"/>
    <w:rsid w:val="00D93028"/>
    <w:rsid w:val="00DA0CEE"/>
    <w:rsid w:val="00DA1B14"/>
    <w:rsid w:val="00DA242E"/>
    <w:rsid w:val="00DA740C"/>
    <w:rsid w:val="00DB048C"/>
    <w:rsid w:val="00DB04C5"/>
    <w:rsid w:val="00DB1A0D"/>
    <w:rsid w:val="00DC0100"/>
    <w:rsid w:val="00DC17CC"/>
    <w:rsid w:val="00DC7C25"/>
    <w:rsid w:val="00DD07DA"/>
    <w:rsid w:val="00DD09FB"/>
    <w:rsid w:val="00DD1D91"/>
    <w:rsid w:val="00DD391A"/>
    <w:rsid w:val="00DD7259"/>
    <w:rsid w:val="00DD79F8"/>
    <w:rsid w:val="00DE039E"/>
    <w:rsid w:val="00DE0E78"/>
    <w:rsid w:val="00DE30B3"/>
    <w:rsid w:val="00DE3A58"/>
    <w:rsid w:val="00DE6164"/>
    <w:rsid w:val="00DF2784"/>
    <w:rsid w:val="00DF50DE"/>
    <w:rsid w:val="00DF54DF"/>
    <w:rsid w:val="00E01BAB"/>
    <w:rsid w:val="00E04EF9"/>
    <w:rsid w:val="00E213D4"/>
    <w:rsid w:val="00E21895"/>
    <w:rsid w:val="00E21E01"/>
    <w:rsid w:val="00E2418E"/>
    <w:rsid w:val="00E309EF"/>
    <w:rsid w:val="00E31335"/>
    <w:rsid w:val="00E33AAE"/>
    <w:rsid w:val="00E351E6"/>
    <w:rsid w:val="00E353A3"/>
    <w:rsid w:val="00E469B5"/>
    <w:rsid w:val="00E50DC2"/>
    <w:rsid w:val="00E5190B"/>
    <w:rsid w:val="00E52703"/>
    <w:rsid w:val="00E63F7D"/>
    <w:rsid w:val="00E67534"/>
    <w:rsid w:val="00E706F7"/>
    <w:rsid w:val="00E71334"/>
    <w:rsid w:val="00E71430"/>
    <w:rsid w:val="00E8229B"/>
    <w:rsid w:val="00E824FA"/>
    <w:rsid w:val="00E82567"/>
    <w:rsid w:val="00E8289C"/>
    <w:rsid w:val="00E93052"/>
    <w:rsid w:val="00E96317"/>
    <w:rsid w:val="00E9747E"/>
    <w:rsid w:val="00EA0F1C"/>
    <w:rsid w:val="00EA1906"/>
    <w:rsid w:val="00EA3F4E"/>
    <w:rsid w:val="00EA7714"/>
    <w:rsid w:val="00EB0A33"/>
    <w:rsid w:val="00EB17A7"/>
    <w:rsid w:val="00EB212E"/>
    <w:rsid w:val="00EC1ACD"/>
    <w:rsid w:val="00EC38F6"/>
    <w:rsid w:val="00ED0CCC"/>
    <w:rsid w:val="00EE3B1A"/>
    <w:rsid w:val="00EE44D0"/>
    <w:rsid w:val="00EE5472"/>
    <w:rsid w:val="00EF0566"/>
    <w:rsid w:val="00EF1B07"/>
    <w:rsid w:val="00EF37DF"/>
    <w:rsid w:val="00EF6DC2"/>
    <w:rsid w:val="00EF74C5"/>
    <w:rsid w:val="00EF7F81"/>
    <w:rsid w:val="00F00C1D"/>
    <w:rsid w:val="00F00F02"/>
    <w:rsid w:val="00F023EC"/>
    <w:rsid w:val="00F03D48"/>
    <w:rsid w:val="00F06FFA"/>
    <w:rsid w:val="00F0722B"/>
    <w:rsid w:val="00F10366"/>
    <w:rsid w:val="00F141AE"/>
    <w:rsid w:val="00F14489"/>
    <w:rsid w:val="00F22E9D"/>
    <w:rsid w:val="00F32F6A"/>
    <w:rsid w:val="00F361C5"/>
    <w:rsid w:val="00F3700F"/>
    <w:rsid w:val="00F37258"/>
    <w:rsid w:val="00F42AF4"/>
    <w:rsid w:val="00F42E97"/>
    <w:rsid w:val="00F4314A"/>
    <w:rsid w:val="00F43D0B"/>
    <w:rsid w:val="00F4524A"/>
    <w:rsid w:val="00F45767"/>
    <w:rsid w:val="00F52A45"/>
    <w:rsid w:val="00F61F7F"/>
    <w:rsid w:val="00F73F04"/>
    <w:rsid w:val="00F75137"/>
    <w:rsid w:val="00F75F2F"/>
    <w:rsid w:val="00F760C2"/>
    <w:rsid w:val="00F81F4F"/>
    <w:rsid w:val="00F8419C"/>
    <w:rsid w:val="00F859C2"/>
    <w:rsid w:val="00F87E80"/>
    <w:rsid w:val="00F90841"/>
    <w:rsid w:val="00F949FC"/>
    <w:rsid w:val="00F94E44"/>
    <w:rsid w:val="00F96541"/>
    <w:rsid w:val="00F97500"/>
    <w:rsid w:val="00F97588"/>
    <w:rsid w:val="00FA170E"/>
    <w:rsid w:val="00FA3673"/>
    <w:rsid w:val="00FA581A"/>
    <w:rsid w:val="00FA6B78"/>
    <w:rsid w:val="00FA6E8D"/>
    <w:rsid w:val="00FA7337"/>
    <w:rsid w:val="00FB4CDE"/>
    <w:rsid w:val="00FB69F7"/>
    <w:rsid w:val="00FC0215"/>
    <w:rsid w:val="00FC0E13"/>
    <w:rsid w:val="00FC366B"/>
    <w:rsid w:val="00FC66E1"/>
    <w:rsid w:val="00FD197F"/>
    <w:rsid w:val="00FD6BBB"/>
    <w:rsid w:val="00FE0378"/>
    <w:rsid w:val="00FE0E1F"/>
    <w:rsid w:val="00FE2F7F"/>
    <w:rsid w:val="00FE5D7B"/>
    <w:rsid w:val="00FF2F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4C10"/>
    <w:pPr>
      <w:ind w:firstLine="720"/>
      <w:jc w:val="both"/>
    </w:pPr>
    <w:rPr>
      <w:sz w:val="28"/>
    </w:rPr>
  </w:style>
  <w:style w:type="paragraph" w:styleId="2">
    <w:name w:val="heading 2"/>
    <w:basedOn w:val="a"/>
    <w:next w:val="a"/>
    <w:link w:val="20"/>
    <w:qFormat/>
    <w:rsid w:val="00F43D0B"/>
    <w:pPr>
      <w:keepNext/>
      <w:ind w:firstLine="0"/>
      <w:jc w:val="left"/>
      <w:outlineLvl w:val="1"/>
    </w:pPr>
  </w:style>
  <w:style w:type="paragraph" w:styleId="5">
    <w:name w:val="heading 5"/>
    <w:basedOn w:val="a"/>
    <w:next w:val="a"/>
    <w:link w:val="50"/>
    <w:semiHidden/>
    <w:unhideWhenUsed/>
    <w:qFormat/>
    <w:rsid w:val="005A42A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21E01"/>
    <w:pPr>
      <w:tabs>
        <w:tab w:val="center" w:pos="4677"/>
        <w:tab w:val="right" w:pos="9355"/>
      </w:tabs>
    </w:pPr>
  </w:style>
  <w:style w:type="paragraph" w:styleId="a5">
    <w:name w:val="footer"/>
    <w:basedOn w:val="a"/>
    <w:rsid w:val="00E21E01"/>
    <w:pPr>
      <w:tabs>
        <w:tab w:val="center" w:pos="4677"/>
        <w:tab w:val="right" w:pos="9355"/>
      </w:tabs>
    </w:pPr>
  </w:style>
  <w:style w:type="character" w:styleId="a6">
    <w:name w:val="page number"/>
    <w:basedOn w:val="a0"/>
    <w:rsid w:val="00E21E01"/>
  </w:style>
  <w:style w:type="paragraph" w:styleId="a7">
    <w:name w:val="Balloon Text"/>
    <w:basedOn w:val="a"/>
    <w:semiHidden/>
    <w:rsid w:val="00070C31"/>
    <w:rPr>
      <w:rFonts w:ascii="Tahoma" w:hAnsi="Tahoma" w:cs="Tahoma"/>
      <w:sz w:val="16"/>
      <w:szCs w:val="16"/>
    </w:rPr>
  </w:style>
  <w:style w:type="character" w:customStyle="1" w:styleId="a4">
    <w:name w:val="Верхний колонтитул Знак"/>
    <w:link w:val="a3"/>
    <w:rsid w:val="00D22CA0"/>
    <w:rPr>
      <w:sz w:val="28"/>
      <w:lang w:val="ru-RU" w:eastAsia="ru-RU" w:bidi="ar-SA"/>
    </w:rPr>
  </w:style>
  <w:style w:type="character" w:customStyle="1" w:styleId="oznaimen">
    <w:name w:val="oz_naimen"/>
    <w:basedOn w:val="a0"/>
    <w:rsid w:val="008B5985"/>
  </w:style>
  <w:style w:type="character" w:customStyle="1" w:styleId="title-fieldpreview-value">
    <w:name w:val="title-field__preview-value"/>
    <w:basedOn w:val="a0"/>
    <w:rsid w:val="008B5985"/>
  </w:style>
  <w:style w:type="character" w:customStyle="1" w:styleId="FontStyle33">
    <w:name w:val="Font Style33"/>
    <w:basedOn w:val="a0"/>
    <w:rsid w:val="004A22B1"/>
    <w:rPr>
      <w:rFonts w:ascii="Times New Roman" w:hAnsi="Times New Roman" w:cs="Times New Roman"/>
      <w:sz w:val="24"/>
      <w:szCs w:val="24"/>
    </w:rPr>
  </w:style>
  <w:style w:type="character" w:customStyle="1" w:styleId="20">
    <w:name w:val="Заголовок 2 Знак"/>
    <w:basedOn w:val="a0"/>
    <w:link w:val="2"/>
    <w:rsid w:val="00F43D0B"/>
    <w:rPr>
      <w:sz w:val="28"/>
    </w:rPr>
  </w:style>
  <w:style w:type="character" w:styleId="a8">
    <w:name w:val="Hyperlink"/>
    <w:basedOn w:val="a0"/>
    <w:uiPriority w:val="99"/>
    <w:unhideWhenUsed/>
    <w:rsid w:val="00EE5472"/>
    <w:rPr>
      <w:color w:val="0000FF"/>
      <w:u w:val="single"/>
    </w:rPr>
  </w:style>
  <w:style w:type="paragraph" w:styleId="a9">
    <w:name w:val="Title"/>
    <w:basedOn w:val="a"/>
    <w:link w:val="aa"/>
    <w:qFormat/>
    <w:rsid w:val="00447969"/>
    <w:pPr>
      <w:ind w:firstLine="0"/>
      <w:jc w:val="center"/>
    </w:pPr>
    <w:rPr>
      <w:sz w:val="24"/>
    </w:rPr>
  </w:style>
  <w:style w:type="character" w:customStyle="1" w:styleId="aa">
    <w:name w:val="Название Знак"/>
    <w:basedOn w:val="a0"/>
    <w:link w:val="a9"/>
    <w:rsid w:val="00447969"/>
    <w:rPr>
      <w:sz w:val="24"/>
    </w:rPr>
  </w:style>
  <w:style w:type="character" w:customStyle="1" w:styleId="markedcontent">
    <w:name w:val="markedcontent"/>
    <w:basedOn w:val="a0"/>
    <w:rsid w:val="00447969"/>
  </w:style>
  <w:style w:type="character" w:customStyle="1" w:styleId="21">
    <w:name w:val="Заголовок №2_"/>
    <w:basedOn w:val="a0"/>
    <w:link w:val="22"/>
    <w:uiPriority w:val="99"/>
    <w:locked/>
    <w:rsid w:val="002679E4"/>
    <w:rPr>
      <w:b/>
      <w:bCs/>
      <w:sz w:val="26"/>
      <w:szCs w:val="26"/>
      <w:shd w:val="clear" w:color="auto" w:fill="FFFFFF"/>
    </w:rPr>
  </w:style>
  <w:style w:type="paragraph" w:customStyle="1" w:styleId="22">
    <w:name w:val="Заголовок №2"/>
    <w:basedOn w:val="a"/>
    <w:link w:val="21"/>
    <w:uiPriority w:val="99"/>
    <w:rsid w:val="002679E4"/>
    <w:pPr>
      <w:shd w:val="clear" w:color="auto" w:fill="FFFFFF"/>
      <w:spacing w:before="300" w:after="300" w:line="322" w:lineRule="exact"/>
      <w:ind w:firstLine="0"/>
      <w:jc w:val="center"/>
      <w:outlineLvl w:val="1"/>
    </w:pPr>
    <w:rPr>
      <w:b/>
      <w:bCs/>
      <w:sz w:val="26"/>
      <w:szCs w:val="26"/>
    </w:rPr>
  </w:style>
  <w:style w:type="character" w:customStyle="1" w:styleId="50">
    <w:name w:val="Заголовок 5 Знак"/>
    <w:basedOn w:val="a0"/>
    <w:link w:val="5"/>
    <w:semiHidden/>
    <w:rsid w:val="005A42A9"/>
    <w:rPr>
      <w:rFonts w:asciiTheme="majorHAnsi" w:eastAsiaTheme="majorEastAsia" w:hAnsiTheme="majorHAnsi" w:cstheme="majorBidi"/>
      <w:color w:val="243F60" w:themeColor="accent1" w:themeShade="7F"/>
      <w:sz w:val="28"/>
    </w:rPr>
  </w:style>
  <w:style w:type="paragraph" w:styleId="ab">
    <w:name w:val="List Paragraph"/>
    <w:basedOn w:val="a"/>
    <w:uiPriority w:val="34"/>
    <w:qFormat/>
    <w:rsid w:val="001B06AC"/>
    <w:pPr>
      <w:ind w:left="720"/>
      <w:contextualSpacing/>
    </w:pPr>
  </w:style>
  <w:style w:type="paragraph" w:styleId="ac">
    <w:name w:val="Body Text"/>
    <w:basedOn w:val="a"/>
    <w:link w:val="ad"/>
    <w:uiPriority w:val="1"/>
    <w:qFormat/>
    <w:rsid w:val="001B06AC"/>
    <w:pPr>
      <w:widowControl w:val="0"/>
      <w:autoSpaceDE w:val="0"/>
      <w:autoSpaceDN w:val="0"/>
      <w:ind w:left="119" w:firstLine="0"/>
      <w:jc w:val="left"/>
    </w:pPr>
    <w:rPr>
      <w:szCs w:val="28"/>
      <w:lang w:val="kk-KZ" w:eastAsia="en-US"/>
    </w:rPr>
  </w:style>
  <w:style w:type="character" w:customStyle="1" w:styleId="ad">
    <w:name w:val="Основной текст Знак"/>
    <w:basedOn w:val="a0"/>
    <w:link w:val="ac"/>
    <w:uiPriority w:val="1"/>
    <w:rsid w:val="001B06AC"/>
    <w:rPr>
      <w:sz w:val="28"/>
      <w:szCs w:val="28"/>
      <w:lang w:val="kk-KZ" w:eastAsia="en-US"/>
    </w:rPr>
  </w:style>
  <w:style w:type="paragraph" w:customStyle="1" w:styleId="ConsPlusTitle">
    <w:name w:val="ConsPlusTitle"/>
    <w:rsid w:val="00273CF3"/>
    <w:pPr>
      <w:widowControl w:val="0"/>
      <w:autoSpaceDE w:val="0"/>
      <w:autoSpaceDN w:val="0"/>
    </w:pPr>
    <w:rPr>
      <w:rFonts w:ascii="Calibri" w:hAnsi="Calibri" w:cs="Calibri"/>
      <w:b/>
      <w:sz w:val="22"/>
    </w:rPr>
  </w:style>
  <w:style w:type="character" w:customStyle="1" w:styleId="l-content-editortext">
    <w:name w:val="l-content-editor__text"/>
    <w:basedOn w:val="a0"/>
    <w:rsid w:val="005142F1"/>
  </w:style>
</w:styles>
</file>

<file path=word/webSettings.xml><?xml version="1.0" encoding="utf-8"?>
<w:webSettings xmlns:r="http://schemas.openxmlformats.org/officeDocument/2006/relationships" xmlns:w="http://schemas.openxmlformats.org/wordprocessingml/2006/main">
  <w:divs>
    <w:div w:id="388118403">
      <w:bodyDiv w:val="1"/>
      <w:marLeft w:val="0"/>
      <w:marRight w:val="0"/>
      <w:marTop w:val="0"/>
      <w:marBottom w:val="0"/>
      <w:divBdr>
        <w:top w:val="none" w:sz="0" w:space="0" w:color="auto"/>
        <w:left w:val="none" w:sz="0" w:space="0" w:color="auto"/>
        <w:bottom w:val="none" w:sz="0" w:space="0" w:color="auto"/>
        <w:right w:val="none" w:sz="0" w:space="0" w:color="auto"/>
      </w:divBdr>
    </w:div>
    <w:div w:id="79930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455399-15D2-4303-B542-D278CAC0B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492</Words>
  <Characters>3767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m3</dc:creator>
  <cp:lastModifiedBy>muhametshin.rustem</cp:lastModifiedBy>
  <cp:revision>3</cp:revision>
  <cp:lastPrinted>2023-09-07T11:35:00Z</cp:lastPrinted>
  <dcterms:created xsi:type="dcterms:W3CDTF">2023-09-07T11:38:00Z</dcterms:created>
  <dcterms:modified xsi:type="dcterms:W3CDTF">2023-09-07T11:45:00Z</dcterms:modified>
</cp:coreProperties>
</file>