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C" w:rsidRDefault="00F12F4C" w:rsidP="0083500E">
      <w:pPr>
        <w:ind w:firstLine="0"/>
        <w:jc w:val="center"/>
        <w:rPr>
          <w:sz w:val="30"/>
        </w:rPr>
      </w:pPr>
    </w:p>
    <w:p w:rsidR="00F12F4C" w:rsidRDefault="00F12F4C" w:rsidP="0083500E">
      <w:pPr>
        <w:ind w:firstLine="0"/>
        <w:jc w:val="center"/>
        <w:rPr>
          <w:sz w:val="30"/>
        </w:rPr>
      </w:pPr>
    </w:p>
    <w:p w:rsidR="0083500E" w:rsidRDefault="0083500E" w:rsidP="0083500E">
      <w:pPr>
        <w:ind w:firstLine="0"/>
        <w:jc w:val="center"/>
        <w:rPr>
          <w:sz w:val="30"/>
        </w:rPr>
      </w:pPr>
      <w:r>
        <w:rPr>
          <w:sz w:val="30"/>
        </w:rPr>
        <w:t>Постановление</w:t>
      </w:r>
    </w:p>
    <w:p w:rsidR="0083500E" w:rsidRDefault="0083500E" w:rsidP="0083500E">
      <w:pPr>
        <w:ind w:firstLine="0"/>
        <w:jc w:val="center"/>
        <w:rPr>
          <w:sz w:val="30"/>
        </w:rPr>
      </w:pPr>
      <w:r>
        <w:rPr>
          <w:sz w:val="30"/>
        </w:rPr>
        <w:t>Государственного Совета Республики Татарстан</w:t>
      </w:r>
    </w:p>
    <w:p w:rsidR="0083500E" w:rsidRDefault="0083500E" w:rsidP="0083500E">
      <w:pPr>
        <w:ind w:left="-567"/>
        <w:jc w:val="left"/>
        <w:rPr>
          <w:sz w:val="30"/>
        </w:rPr>
      </w:pPr>
    </w:p>
    <w:p w:rsidR="0083500E" w:rsidRDefault="0083500E" w:rsidP="0083500E">
      <w:pPr>
        <w:ind w:left="-567"/>
        <w:jc w:val="left"/>
        <w:rPr>
          <w:sz w:val="30"/>
        </w:rPr>
      </w:pPr>
    </w:p>
    <w:tbl>
      <w:tblPr>
        <w:tblW w:w="10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8454"/>
        <w:gridCol w:w="596"/>
      </w:tblGrid>
      <w:tr w:rsidR="0083500E" w:rsidRPr="007239B3" w:rsidTr="00F12F4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500E" w:rsidRPr="00AB7127" w:rsidRDefault="0083500E" w:rsidP="0083500E">
            <w:pPr>
              <w:ind w:left="-709" w:right="-284"/>
              <w:jc w:val="center"/>
              <w:rPr>
                <w:sz w:val="30"/>
              </w:rPr>
            </w:pPr>
          </w:p>
        </w:tc>
        <w:tc>
          <w:tcPr>
            <w:tcW w:w="8454" w:type="dxa"/>
            <w:tcBorders>
              <w:top w:val="nil"/>
              <w:left w:val="nil"/>
              <w:right w:val="nil"/>
            </w:tcBorders>
          </w:tcPr>
          <w:p w:rsidR="0083500E" w:rsidRPr="007239B3" w:rsidRDefault="0083500E" w:rsidP="003E3A6B">
            <w:pPr>
              <w:ind w:firstLine="0"/>
              <w:rPr>
                <w:sz w:val="30"/>
              </w:rPr>
            </w:pPr>
            <w:r>
              <w:rPr>
                <w:sz w:val="30"/>
                <w:szCs w:val="28"/>
              </w:rPr>
              <w:t xml:space="preserve">О </w:t>
            </w:r>
            <w:r w:rsidR="005D2FF8" w:rsidRPr="00BA60B8">
              <w:rPr>
                <w:sz w:val="30"/>
                <w:szCs w:val="30"/>
              </w:rPr>
              <w:t>законодательн</w:t>
            </w:r>
            <w:r w:rsidR="005D2FF8">
              <w:rPr>
                <w:sz w:val="30"/>
                <w:szCs w:val="30"/>
              </w:rPr>
              <w:t>ой</w:t>
            </w:r>
            <w:r w:rsidR="005D2FF8" w:rsidRPr="00BA60B8">
              <w:rPr>
                <w:sz w:val="30"/>
                <w:szCs w:val="30"/>
              </w:rPr>
              <w:t xml:space="preserve"> инициатив</w:t>
            </w:r>
            <w:r w:rsidR="005D2FF8">
              <w:rPr>
                <w:sz w:val="30"/>
                <w:szCs w:val="30"/>
              </w:rPr>
              <w:t>е</w:t>
            </w:r>
            <w:r w:rsidR="005D2FF8" w:rsidRPr="00BA60B8">
              <w:rPr>
                <w:sz w:val="30"/>
                <w:szCs w:val="30"/>
              </w:rPr>
              <w:t xml:space="preserve"> </w:t>
            </w:r>
            <w:r w:rsidR="003E3A6B">
              <w:rPr>
                <w:sz w:val="30"/>
                <w:szCs w:val="30"/>
              </w:rPr>
              <w:t xml:space="preserve">Государственного </w:t>
            </w:r>
            <w:r w:rsidR="007854E5">
              <w:rPr>
                <w:sz w:val="30"/>
                <w:szCs w:val="30"/>
              </w:rPr>
              <w:t xml:space="preserve">Собрания </w:t>
            </w:r>
            <w:r w:rsidR="003E3A6B">
              <w:rPr>
                <w:sz w:val="30"/>
                <w:szCs w:val="30"/>
              </w:rPr>
              <w:t xml:space="preserve">(Ил Тумэн) Республики Саха (Якутия) </w:t>
            </w:r>
            <w:r w:rsidR="005D2FF8" w:rsidRPr="00BA60B8">
              <w:rPr>
                <w:sz w:val="30"/>
                <w:szCs w:val="30"/>
              </w:rPr>
              <w:t xml:space="preserve">по </w:t>
            </w:r>
            <w:r w:rsidR="005D2FF8">
              <w:rPr>
                <w:sz w:val="30"/>
                <w:szCs w:val="30"/>
              </w:rPr>
              <w:t xml:space="preserve">внесению в Государственную Думу Федерального Собрания Российской Федерации проекта </w:t>
            </w:r>
            <w:r w:rsidR="005D2FF8" w:rsidRPr="00BA60B8">
              <w:rPr>
                <w:sz w:val="30"/>
                <w:szCs w:val="30"/>
              </w:rPr>
              <w:t xml:space="preserve">федерального закона </w:t>
            </w:r>
            <w:r w:rsidR="005D2FF8" w:rsidRPr="004119E6">
              <w:rPr>
                <w:sz w:val="30"/>
                <w:szCs w:val="30"/>
              </w:rPr>
              <w:t>«О внесении изменени</w:t>
            </w:r>
            <w:r w:rsidR="005D2FF8">
              <w:rPr>
                <w:sz w:val="30"/>
                <w:szCs w:val="30"/>
              </w:rPr>
              <w:t>й</w:t>
            </w:r>
            <w:r w:rsidR="005D2FF8" w:rsidRPr="004119E6">
              <w:rPr>
                <w:sz w:val="30"/>
                <w:szCs w:val="30"/>
              </w:rPr>
              <w:t xml:space="preserve"> в</w:t>
            </w:r>
            <w:r w:rsidR="005D2FF8">
              <w:rPr>
                <w:sz w:val="30"/>
                <w:szCs w:val="30"/>
              </w:rPr>
              <w:t xml:space="preserve"> </w:t>
            </w:r>
            <w:r w:rsidR="003E3A6B">
              <w:rPr>
                <w:sz w:val="30"/>
                <w:szCs w:val="30"/>
              </w:rPr>
              <w:t xml:space="preserve">статью 145 части второй Налогового </w:t>
            </w:r>
            <w:r w:rsidR="005D2FF8">
              <w:rPr>
                <w:sz w:val="30"/>
                <w:szCs w:val="30"/>
              </w:rPr>
              <w:t>кодекс</w:t>
            </w:r>
            <w:r w:rsidR="003E3A6B">
              <w:rPr>
                <w:sz w:val="30"/>
                <w:szCs w:val="30"/>
              </w:rPr>
              <w:t>а</w:t>
            </w:r>
            <w:r w:rsidR="005D2FF8">
              <w:rPr>
                <w:sz w:val="30"/>
                <w:szCs w:val="30"/>
              </w:rPr>
              <w:t xml:space="preserve"> Российской Федерации</w:t>
            </w:r>
            <w:r w:rsidR="005D2FF8" w:rsidRPr="004119E6">
              <w:rPr>
                <w:sz w:val="30"/>
                <w:szCs w:val="30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3500E" w:rsidRPr="007239B3" w:rsidRDefault="0083500E" w:rsidP="0083500E">
            <w:pPr>
              <w:ind w:left="-709" w:right="-284"/>
              <w:jc w:val="center"/>
              <w:rPr>
                <w:sz w:val="30"/>
              </w:rPr>
            </w:pPr>
            <w:r w:rsidRPr="007239B3">
              <w:rPr>
                <w:sz w:val="30"/>
              </w:rPr>
              <w:t xml:space="preserve"> </w:t>
            </w:r>
          </w:p>
        </w:tc>
      </w:tr>
    </w:tbl>
    <w:p w:rsidR="0083500E" w:rsidRPr="007239B3" w:rsidRDefault="0083500E" w:rsidP="0083500E">
      <w:pPr>
        <w:ind w:left="-709" w:right="-284"/>
        <w:jc w:val="center"/>
        <w:rPr>
          <w:sz w:val="30"/>
        </w:rPr>
      </w:pPr>
    </w:p>
    <w:p w:rsidR="0083500E" w:rsidRPr="007239B3" w:rsidRDefault="0083500E" w:rsidP="00F12F4C">
      <w:pPr>
        <w:ind w:right="-284" w:firstLine="567"/>
        <w:rPr>
          <w:sz w:val="30"/>
          <w:u w:val="single"/>
        </w:rPr>
      </w:pPr>
      <w:r w:rsidRPr="007239B3">
        <w:rPr>
          <w:sz w:val="30"/>
        </w:rPr>
        <w:t xml:space="preserve">Государственный  Совет  Республики  Татарстан  </w:t>
      </w:r>
      <w:r w:rsidRPr="007239B3">
        <w:rPr>
          <w:sz w:val="30"/>
          <w:u w:val="single"/>
        </w:rPr>
        <w:t>ПОСТАНО</w:t>
      </w:r>
      <w:r w:rsidRPr="007239B3">
        <w:rPr>
          <w:sz w:val="30"/>
          <w:u w:val="single"/>
        </w:rPr>
        <w:t>В</w:t>
      </w:r>
      <w:r w:rsidRPr="007239B3">
        <w:rPr>
          <w:sz w:val="30"/>
          <w:u w:val="single"/>
        </w:rPr>
        <w:t>ЛЯЕТ</w:t>
      </w:r>
      <w:r w:rsidRPr="007239B3">
        <w:rPr>
          <w:sz w:val="30"/>
        </w:rPr>
        <w:t>:</w:t>
      </w:r>
    </w:p>
    <w:p w:rsidR="0083500E" w:rsidRPr="007239B3" w:rsidRDefault="0083500E" w:rsidP="0083500E">
      <w:pPr>
        <w:pStyle w:val="a9"/>
        <w:widowControl/>
        <w:ind w:left="-709" w:right="-284" w:firstLine="720"/>
        <w:rPr>
          <w:sz w:val="30"/>
        </w:rPr>
      </w:pPr>
    </w:p>
    <w:p w:rsidR="0083500E" w:rsidRPr="00B0578A" w:rsidRDefault="0083500E" w:rsidP="0083500E">
      <w:pPr>
        <w:ind w:right="-1" w:firstLine="567"/>
        <w:rPr>
          <w:sz w:val="30"/>
        </w:rPr>
      </w:pPr>
      <w:r w:rsidRPr="007239B3">
        <w:rPr>
          <w:sz w:val="30"/>
        </w:rPr>
        <w:t xml:space="preserve">1. Поддержать </w:t>
      </w:r>
      <w:r w:rsidR="005D2FF8" w:rsidRPr="00BA60B8">
        <w:rPr>
          <w:sz w:val="30"/>
          <w:szCs w:val="30"/>
        </w:rPr>
        <w:t xml:space="preserve">законодательную инициативу </w:t>
      </w:r>
      <w:r w:rsidR="003E3A6B">
        <w:rPr>
          <w:sz w:val="30"/>
          <w:szCs w:val="30"/>
        </w:rPr>
        <w:t>Государственного</w:t>
      </w:r>
      <w:r w:rsidR="007854E5">
        <w:rPr>
          <w:sz w:val="30"/>
          <w:szCs w:val="30"/>
        </w:rPr>
        <w:t xml:space="preserve"> Собрания </w:t>
      </w:r>
      <w:r w:rsidR="003E3A6B">
        <w:rPr>
          <w:sz w:val="30"/>
          <w:szCs w:val="30"/>
        </w:rPr>
        <w:t xml:space="preserve">(Ил Тумэн) Республики Саха (Якутия) </w:t>
      </w:r>
      <w:r w:rsidR="005D2FF8" w:rsidRPr="00BA60B8">
        <w:rPr>
          <w:sz w:val="30"/>
          <w:szCs w:val="30"/>
        </w:rPr>
        <w:t xml:space="preserve">по </w:t>
      </w:r>
      <w:r w:rsidR="005D2FF8">
        <w:rPr>
          <w:sz w:val="30"/>
          <w:szCs w:val="30"/>
        </w:rPr>
        <w:t xml:space="preserve">внесению в Государственную Думу Федерального Собрания Российской Федерации проекта </w:t>
      </w:r>
      <w:r w:rsidR="005D2FF8" w:rsidRPr="00BA60B8">
        <w:rPr>
          <w:sz w:val="30"/>
          <w:szCs w:val="30"/>
        </w:rPr>
        <w:t xml:space="preserve">федерального закона </w:t>
      </w:r>
      <w:r w:rsidR="005D2FF8" w:rsidRPr="004119E6">
        <w:rPr>
          <w:sz w:val="30"/>
          <w:szCs w:val="30"/>
        </w:rPr>
        <w:t>«О внесении изменени</w:t>
      </w:r>
      <w:r w:rsidR="005D2FF8">
        <w:rPr>
          <w:sz w:val="30"/>
          <w:szCs w:val="30"/>
        </w:rPr>
        <w:t>й</w:t>
      </w:r>
      <w:r w:rsidR="005D2FF8" w:rsidRPr="004119E6">
        <w:rPr>
          <w:sz w:val="30"/>
          <w:szCs w:val="30"/>
        </w:rPr>
        <w:t xml:space="preserve"> в</w:t>
      </w:r>
      <w:r w:rsidR="005D2FF8">
        <w:rPr>
          <w:sz w:val="30"/>
          <w:szCs w:val="30"/>
        </w:rPr>
        <w:t xml:space="preserve"> </w:t>
      </w:r>
      <w:r w:rsidR="003E3A6B">
        <w:rPr>
          <w:sz w:val="30"/>
          <w:szCs w:val="30"/>
        </w:rPr>
        <w:t xml:space="preserve">статью 145 части второй Налогового </w:t>
      </w:r>
      <w:r w:rsidR="005D2FF8">
        <w:rPr>
          <w:sz w:val="30"/>
          <w:szCs w:val="30"/>
        </w:rPr>
        <w:t>кодекс</w:t>
      </w:r>
      <w:r w:rsidR="003E3A6B">
        <w:rPr>
          <w:sz w:val="30"/>
          <w:szCs w:val="30"/>
        </w:rPr>
        <w:t>а</w:t>
      </w:r>
      <w:r w:rsidR="005D2FF8">
        <w:rPr>
          <w:sz w:val="30"/>
          <w:szCs w:val="30"/>
        </w:rPr>
        <w:t xml:space="preserve"> Российской Федерации</w:t>
      </w:r>
      <w:r w:rsidR="005D2FF8" w:rsidRPr="004119E6">
        <w:rPr>
          <w:sz w:val="30"/>
          <w:szCs w:val="30"/>
        </w:rPr>
        <w:t>»</w:t>
      </w:r>
      <w:r w:rsidRPr="00B0578A">
        <w:rPr>
          <w:sz w:val="30"/>
        </w:rPr>
        <w:t>.</w:t>
      </w:r>
      <w:r w:rsidRPr="007239B3">
        <w:rPr>
          <w:sz w:val="30"/>
        </w:rPr>
        <w:t xml:space="preserve"> </w:t>
      </w:r>
    </w:p>
    <w:p w:rsidR="007F4721" w:rsidRPr="00C51E92" w:rsidRDefault="0083500E" w:rsidP="0083500E">
      <w:pPr>
        <w:tabs>
          <w:tab w:val="left" w:pos="9356"/>
        </w:tabs>
        <w:ind w:firstLine="709"/>
        <w:rPr>
          <w:sz w:val="30"/>
          <w:szCs w:val="30"/>
        </w:rPr>
      </w:pPr>
      <w:r w:rsidRPr="007239B3">
        <w:rPr>
          <w:sz w:val="30"/>
        </w:rPr>
        <w:t>2. Направить настоящее постановление в Государственную Думу Фед</w:t>
      </w:r>
      <w:r w:rsidRPr="007239B3">
        <w:rPr>
          <w:sz w:val="30"/>
        </w:rPr>
        <w:t>е</w:t>
      </w:r>
      <w:r w:rsidRPr="007239B3">
        <w:rPr>
          <w:sz w:val="30"/>
        </w:rPr>
        <w:t xml:space="preserve">рального Собрания Российской Федерации и </w:t>
      </w:r>
      <w:r w:rsidR="003E3A6B">
        <w:rPr>
          <w:sz w:val="30"/>
        </w:rPr>
        <w:t xml:space="preserve">Государственное </w:t>
      </w:r>
      <w:r w:rsidR="007854E5" w:rsidRPr="007854E5">
        <w:rPr>
          <w:sz w:val="30"/>
        </w:rPr>
        <w:t xml:space="preserve">Собрание </w:t>
      </w:r>
      <w:r w:rsidR="003E3A6B">
        <w:rPr>
          <w:sz w:val="30"/>
        </w:rPr>
        <w:t>(Ил Тумэн) Республики Саха (Якутия)</w:t>
      </w:r>
      <w:r>
        <w:rPr>
          <w:sz w:val="30"/>
        </w:rPr>
        <w:t xml:space="preserve">. </w:t>
      </w:r>
      <w:r w:rsidR="007F4721" w:rsidRPr="00C51E92">
        <w:rPr>
          <w:sz w:val="30"/>
          <w:szCs w:val="30"/>
        </w:rPr>
        <w:t xml:space="preserve"> </w:t>
      </w:r>
    </w:p>
    <w:p w:rsidR="007F4721" w:rsidRPr="00C51E92" w:rsidRDefault="007F4721" w:rsidP="0057110D">
      <w:pPr>
        <w:tabs>
          <w:tab w:val="left" w:pos="9356"/>
        </w:tabs>
        <w:ind w:firstLine="709"/>
        <w:rPr>
          <w:sz w:val="30"/>
          <w:szCs w:val="30"/>
        </w:rPr>
      </w:pPr>
    </w:p>
    <w:p w:rsidR="007F4721" w:rsidRPr="00C51E92" w:rsidRDefault="007F4721" w:rsidP="0057110D">
      <w:pPr>
        <w:tabs>
          <w:tab w:val="left" w:pos="708"/>
          <w:tab w:val="center" w:pos="4153"/>
          <w:tab w:val="right" w:pos="8306"/>
        </w:tabs>
        <w:rPr>
          <w:sz w:val="30"/>
          <w:szCs w:val="30"/>
        </w:rPr>
      </w:pPr>
    </w:p>
    <w:tbl>
      <w:tblPr>
        <w:tblW w:w="10545" w:type="dxa"/>
        <w:tblInd w:w="-34" w:type="dxa"/>
        <w:tblLayout w:type="fixed"/>
        <w:tblLook w:val="04A0"/>
      </w:tblPr>
      <w:tblGrid>
        <w:gridCol w:w="4395"/>
        <w:gridCol w:w="6150"/>
      </w:tblGrid>
      <w:tr w:rsidR="00D80284" w:rsidTr="00D80284">
        <w:tc>
          <w:tcPr>
            <w:tcW w:w="4395" w:type="dxa"/>
            <w:hideMark/>
          </w:tcPr>
          <w:p w:rsidR="00D80284" w:rsidRDefault="00D80284" w:rsidP="00D8028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Государственного Совета Республики Татарстан</w:t>
            </w:r>
          </w:p>
        </w:tc>
        <w:tc>
          <w:tcPr>
            <w:tcW w:w="6149" w:type="dxa"/>
          </w:tcPr>
          <w:p w:rsidR="00D80284" w:rsidRDefault="00D80284" w:rsidP="00D80284">
            <w:pPr>
              <w:jc w:val="right"/>
              <w:rPr>
                <w:sz w:val="30"/>
                <w:szCs w:val="30"/>
              </w:rPr>
            </w:pPr>
          </w:p>
          <w:p w:rsidR="00D80284" w:rsidRDefault="00D80284" w:rsidP="00D80284">
            <w:pPr>
              <w:ind w:right="8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Ф.Х. Мухаметшин</w:t>
            </w:r>
          </w:p>
        </w:tc>
      </w:tr>
      <w:tr w:rsidR="00D80284" w:rsidTr="00D80284">
        <w:tc>
          <w:tcPr>
            <w:tcW w:w="4395" w:type="dxa"/>
          </w:tcPr>
          <w:p w:rsidR="00D80284" w:rsidRDefault="00D80284" w:rsidP="00D80284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149" w:type="dxa"/>
          </w:tcPr>
          <w:p w:rsidR="00D80284" w:rsidRDefault="00D80284" w:rsidP="00D80284">
            <w:pPr>
              <w:jc w:val="right"/>
              <w:rPr>
                <w:sz w:val="30"/>
                <w:szCs w:val="30"/>
              </w:rPr>
            </w:pPr>
          </w:p>
        </w:tc>
      </w:tr>
    </w:tbl>
    <w:p w:rsidR="00D80284" w:rsidRDefault="00D80284" w:rsidP="00D80284">
      <w:pPr>
        <w:keepNext/>
        <w:tabs>
          <w:tab w:val="left" w:pos="2268"/>
        </w:tabs>
        <w:ind w:right="850" w:firstLine="0"/>
        <w:outlineLvl w:val="0"/>
        <w:rPr>
          <w:sz w:val="30"/>
          <w:szCs w:val="30"/>
        </w:rPr>
      </w:pPr>
    </w:p>
    <w:tbl>
      <w:tblPr>
        <w:tblW w:w="14595" w:type="dxa"/>
        <w:tblInd w:w="-34" w:type="dxa"/>
        <w:tblLayout w:type="fixed"/>
        <w:tblLook w:val="04A0"/>
      </w:tblPr>
      <w:tblGrid>
        <w:gridCol w:w="4252"/>
        <w:gridCol w:w="4251"/>
        <w:gridCol w:w="6092"/>
      </w:tblGrid>
      <w:tr w:rsidR="00D80284" w:rsidTr="00D80284">
        <w:tc>
          <w:tcPr>
            <w:tcW w:w="4252" w:type="dxa"/>
            <w:hideMark/>
          </w:tcPr>
          <w:p w:rsidR="00D80284" w:rsidRDefault="00D80284" w:rsidP="00D8028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Казань,</w:t>
            </w:r>
          </w:p>
          <w:p w:rsidR="00D80284" w:rsidRDefault="00D80284" w:rsidP="00D8028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июня 2023 года </w:t>
            </w:r>
          </w:p>
        </w:tc>
        <w:tc>
          <w:tcPr>
            <w:tcW w:w="4251" w:type="dxa"/>
          </w:tcPr>
          <w:p w:rsidR="00D80284" w:rsidRDefault="00D80284" w:rsidP="00D80284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092" w:type="dxa"/>
          </w:tcPr>
          <w:p w:rsidR="00D80284" w:rsidRDefault="00D80284" w:rsidP="00D80284">
            <w:pPr>
              <w:jc w:val="right"/>
              <w:rPr>
                <w:sz w:val="30"/>
                <w:szCs w:val="30"/>
              </w:rPr>
            </w:pPr>
          </w:p>
          <w:p w:rsidR="00D80284" w:rsidRDefault="00D80284" w:rsidP="00D80284">
            <w:pPr>
              <w:jc w:val="right"/>
              <w:rPr>
                <w:sz w:val="30"/>
                <w:szCs w:val="30"/>
              </w:rPr>
            </w:pPr>
          </w:p>
        </w:tc>
      </w:tr>
    </w:tbl>
    <w:p w:rsidR="0057110D" w:rsidRDefault="00D80284" w:rsidP="00D80284">
      <w:pPr>
        <w:spacing w:line="216" w:lineRule="auto"/>
        <w:ind w:firstLine="0"/>
        <w:jc w:val="left"/>
      </w:pPr>
      <w:r>
        <w:rPr>
          <w:sz w:val="30"/>
          <w:szCs w:val="30"/>
        </w:rPr>
        <w:t>№ 2017-VI ГС</w:t>
      </w:r>
    </w:p>
    <w:sectPr w:rsidR="0057110D" w:rsidSect="0015174D">
      <w:pgSz w:w="11906" w:h="16838"/>
      <w:pgMar w:top="1134" w:right="62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A37"/>
    <w:rsid w:val="00037AE5"/>
    <w:rsid w:val="00083A7C"/>
    <w:rsid w:val="00092C2B"/>
    <w:rsid w:val="000F20CF"/>
    <w:rsid w:val="0015174D"/>
    <w:rsid w:val="001D2C25"/>
    <w:rsid w:val="001E2D52"/>
    <w:rsid w:val="001F37E7"/>
    <w:rsid w:val="00202A37"/>
    <w:rsid w:val="002400DC"/>
    <w:rsid w:val="002C6192"/>
    <w:rsid w:val="00311EC2"/>
    <w:rsid w:val="003517F7"/>
    <w:rsid w:val="00355806"/>
    <w:rsid w:val="00355872"/>
    <w:rsid w:val="00360E43"/>
    <w:rsid w:val="003D27F0"/>
    <w:rsid w:val="003E3A6B"/>
    <w:rsid w:val="003F1BEA"/>
    <w:rsid w:val="004040D3"/>
    <w:rsid w:val="00430511"/>
    <w:rsid w:val="004502EF"/>
    <w:rsid w:val="004B732E"/>
    <w:rsid w:val="0057110D"/>
    <w:rsid w:val="0058086B"/>
    <w:rsid w:val="005A3C9F"/>
    <w:rsid w:val="005C2AE3"/>
    <w:rsid w:val="005C3EF1"/>
    <w:rsid w:val="005D2FF8"/>
    <w:rsid w:val="00623EB9"/>
    <w:rsid w:val="006301AA"/>
    <w:rsid w:val="007041DE"/>
    <w:rsid w:val="00741B6F"/>
    <w:rsid w:val="007854E5"/>
    <w:rsid w:val="007A0BC4"/>
    <w:rsid w:val="007A7E16"/>
    <w:rsid w:val="007A7F5C"/>
    <w:rsid w:val="007C3C09"/>
    <w:rsid w:val="007E2C44"/>
    <w:rsid w:val="007F4721"/>
    <w:rsid w:val="00817729"/>
    <w:rsid w:val="00827ED1"/>
    <w:rsid w:val="0083500E"/>
    <w:rsid w:val="0083627A"/>
    <w:rsid w:val="00840E17"/>
    <w:rsid w:val="00871FC4"/>
    <w:rsid w:val="008E6E84"/>
    <w:rsid w:val="00904B62"/>
    <w:rsid w:val="00915E28"/>
    <w:rsid w:val="00924E7A"/>
    <w:rsid w:val="00930267"/>
    <w:rsid w:val="009652CF"/>
    <w:rsid w:val="00981973"/>
    <w:rsid w:val="009A0BDA"/>
    <w:rsid w:val="009A383F"/>
    <w:rsid w:val="009B01F4"/>
    <w:rsid w:val="009D2AB3"/>
    <w:rsid w:val="00A074D1"/>
    <w:rsid w:val="00A12692"/>
    <w:rsid w:val="00A43157"/>
    <w:rsid w:val="00A46BA5"/>
    <w:rsid w:val="00A6198B"/>
    <w:rsid w:val="00A63E61"/>
    <w:rsid w:val="00A75224"/>
    <w:rsid w:val="00AB0208"/>
    <w:rsid w:val="00AE4DE1"/>
    <w:rsid w:val="00B12D80"/>
    <w:rsid w:val="00B16DAE"/>
    <w:rsid w:val="00B20264"/>
    <w:rsid w:val="00B44205"/>
    <w:rsid w:val="00BD5630"/>
    <w:rsid w:val="00C11B55"/>
    <w:rsid w:val="00C932F5"/>
    <w:rsid w:val="00CA4429"/>
    <w:rsid w:val="00D05E07"/>
    <w:rsid w:val="00D14103"/>
    <w:rsid w:val="00D218DC"/>
    <w:rsid w:val="00D34B72"/>
    <w:rsid w:val="00D47BF0"/>
    <w:rsid w:val="00D80284"/>
    <w:rsid w:val="00D95185"/>
    <w:rsid w:val="00DB0A28"/>
    <w:rsid w:val="00DE2801"/>
    <w:rsid w:val="00E1404A"/>
    <w:rsid w:val="00E35910"/>
    <w:rsid w:val="00E405B0"/>
    <w:rsid w:val="00E56834"/>
    <w:rsid w:val="00E87126"/>
    <w:rsid w:val="00E93F33"/>
    <w:rsid w:val="00F12F4C"/>
    <w:rsid w:val="00F47A1E"/>
    <w:rsid w:val="00F56183"/>
    <w:rsid w:val="00F629C7"/>
    <w:rsid w:val="00F72495"/>
    <w:rsid w:val="00F86D04"/>
    <w:rsid w:val="00FB63EF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A37"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2A37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a6"/>
    <w:rsid w:val="00202A37"/>
    <w:pPr>
      <w:tabs>
        <w:tab w:val="center" w:pos="4153"/>
        <w:tab w:val="right" w:pos="8306"/>
      </w:tabs>
    </w:pPr>
    <w:rPr>
      <w:lang/>
    </w:rPr>
  </w:style>
  <w:style w:type="paragraph" w:styleId="a7">
    <w:name w:val="Balloon Text"/>
    <w:basedOn w:val="a"/>
    <w:semiHidden/>
    <w:rsid w:val="007E2C4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A4429"/>
    <w:rPr>
      <w:sz w:val="28"/>
    </w:rPr>
  </w:style>
  <w:style w:type="paragraph" w:customStyle="1" w:styleId="ConsPlusTitle">
    <w:name w:val="ConsPlusTitle"/>
    <w:uiPriority w:val="99"/>
    <w:rsid w:val="00CA44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4502EF"/>
    <w:rPr>
      <w:sz w:val="28"/>
    </w:rPr>
  </w:style>
  <w:style w:type="paragraph" w:styleId="a8">
    <w:name w:val="List Paragraph"/>
    <w:basedOn w:val="a"/>
    <w:uiPriority w:val="34"/>
    <w:qFormat/>
    <w:rsid w:val="00E93F3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83500E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lang/>
    </w:rPr>
  </w:style>
  <w:style w:type="character" w:customStyle="1" w:styleId="aa">
    <w:name w:val="Основной текст Знак"/>
    <w:link w:val="a9"/>
    <w:rsid w:val="008350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8005-8B4B-4A4D-80F6-D177704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zaynutdinova.albina</cp:lastModifiedBy>
  <cp:revision>2</cp:revision>
  <cp:lastPrinted>2020-04-20T10:25:00Z</cp:lastPrinted>
  <dcterms:created xsi:type="dcterms:W3CDTF">2023-06-19T07:30:00Z</dcterms:created>
  <dcterms:modified xsi:type="dcterms:W3CDTF">2023-06-19T07:30:00Z</dcterms:modified>
</cp:coreProperties>
</file>