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805C2" w14:textId="77777777" w:rsidR="0057196B" w:rsidRPr="00A108F7" w:rsidRDefault="00D466C7" w:rsidP="00245221">
      <w:pPr>
        <w:jc w:val="right"/>
        <w:rPr>
          <w:sz w:val="30"/>
          <w:szCs w:val="30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61A5A3" w14:textId="77777777" w:rsidR="0057196B" w:rsidRPr="00A108F7" w:rsidRDefault="0057196B" w:rsidP="0057196B">
      <w:pPr>
        <w:rPr>
          <w:sz w:val="30"/>
          <w:szCs w:val="30"/>
        </w:rPr>
      </w:pPr>
    </w:p>
    <w:p w14:paraId="781C46F6" w14:textId="77777777" w:rsidR="00DE3095" w:rsidRPr="00A108F7" w:rsidRDefault="0057196B" w:rsidP="0057196B">
      <w:pPr>
        <w:rPr>
          <w:sz w:val="30"/>
          <w:szCs w:val="30"/>
        </w:rPr>
      </w:pPr>
      <w:r w:rsidRPr="00A108F7">
        <w:rPr>
          <w:sz w:val="30"/>
          <w:szCs w:val="30"/>
        </w:rPr>
        <w:tab/>
      </w:r>
    </w:p>
    <w:p w14:paraId="6FDB492B" w14:textId="77777777" w:rsidR="00D466C7" w:rsidRPr="00A108F7" w:rsidRDefault="00D466C7" w:rsidP="00D466C7">
      <w:pPr>
        <w:ind w:firstLine="0"/>
        <w:jc w:val="center"/>
        <w:rPr>
          <w:sz w:val="30"/>
          <w:szCs w:val="30"/>
        </w:rPr>
      </w:pPr>
      <w:r w:rsidRPr="00A108F7">
        <w:rPr>
          <w:sz w:val="30"/>
          <w:szCs w:val="30"/>
        </w:rPr>
        <w:t>Постановление</w:t>
      </w:r>
    </w:p>
    <w:p w14:paraId="4A92F5ED" w14:textId="77777777" w:rsidR="00D466C7" w:rsidRPr="00A108F7" w:rsidRDefault="00D466C7" w:rsidP="00D466C7">
      <w:pPr>
        <w:ind w:firstLine="0"/>
        <w:jc w:val="center"/>
        <w:rPr>
          <w:sz w:val="30"/>
          <w:szCs w:val="30"/>
        </w:rPr>
      </w:pPr>
      <w:r w:rsidRPr="00A108F7">
        <w:rPr>
          <w:sz w:val="30"/>
          <w:szCs w:val="30"/>
        </w:rPr>
        <w:t xml:space="preserve">Государственного Совета Республики Татарстан </w:t>
      </w:r>
    </w:p>
    <w:p w14:paraId="02F14FF4" w14:textId="77777777" w:rsidR="00DE3095" w:rsidRPr="00A108F7" w:rsidRDefault="00DE3095" w:rsidP="00A36AE5">
      <w:pPr>
        <w:rPr>
          <w:sz w:val="30"/>
          <w:szCs w:val="30"/>
        </w:rPr>
      </w:pPr>
    </w:p>
    <w:tbl>
      <w:tblPr>
        <w:tblW w:w="10535" w:type="dxa"/>
        <w:tblLayout w:type="fixed"/>
        <w:tblLook w:val="0000" w:firstRow="0" w:lastRow="0" w:firstColumn="0" w:lastColumn="0" w:noHBand="0" w:noVBand="0"/>
      </w:tblPr>
      <w:tblGrid>
        <w:gridCol w:w="1368"/>
        <w:gridCol w:w="8080"/>
        <w:gridCol w:w="1087"/>
      </w:tblGrid>
      <w:tr w:rsidR="00A36AE5" w:rsidRPr="00A108F7" w14:paraId="7E35D056" w14:textId="77777777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14:paraId="7E9508B9" w14:textId="77777777" w:rsidR="00A36AE5" w:rsidRPr="00A108F7" w:rsidRDefault="00A36AE5" w:rsidP="00A36AE5">
            <w:pPr>
              <w:rPr>
                <w:sz w:val="30"/>
                <w:szCs w:val="30"/>
              </w:rPr>
            </w:pPr>
          </w:p>
          <w:p w14:paraId="367C8D2F" w14:textId="77777777" w:rsidR="00A36AE5" w:rsidRPr="00A108F7" w:rsidRDefault="00A36AE5" w:rsidP="00A36AE5">
            <w:pPr>
              <w:rPr>
                <w:sz w:val="30"/>
                <w:szCs w:val="30"/>
              </w:rPr>
            </w:pPr>
          </w:p>
        </w:tc>
        <w:tc>
          <w:tcPr>
            <w:tcW w:w="8080" w:type="dxa"/>
          </w:tcPr>
          <w:p w14:paraId="634104BC" w14:textId="77777777" w:rsidR="00B915B6" w:rsidRPr="00A108F7" w:rsidRDefault="00A36AE5" w:rsidP="00047F56">
            <w:pPr>
              <w:tabs>
                <w:tab w:val="left" w:pos="851"/>
                <w:tab w:val="left" w:pos="1134"/>
              </w:tabs>
              <w:ind w:firstLine="0"/>
              <w:rPr>
                <w:sz w:val="30"/>
                <w:szCs w:val="30"/>
              </w:rPr>
            </w:pPr>
            <w:r w:rsidRPr="00A108F7">
              <w:rPr>
                <w:sz w:val="30"/>
                <w:szCs w:val="30"/>
              </w:rPr>
              <w:t xml:space="preserve">О проекте </w:t>
            </w:r>
            <w:r w:rsidR="0020420A" w:rsidRPr="00A108F7">
              <w:rPr>
                <w:sz w:val="30"/>
                <w:szCs w:val="30"/>
              </w:rPr>
              <w:t xml:space="preserve">федерального </w:t>
            </w:r>
            <w:r w:rsidRPr="00A108F7">
              <w:rPr>
                <w:sz w:val="30"/>
                <w:szCs w:val="30"/>
              </w:rPr>
              <w:t>закона</w:t>
            </w:r>
            <w:r w:rsidR="007C7530" w:rsidRPr="00A108F7">
              <w:rPr>
                <w:sz w:val="30"/>
                <w:szCs w:val="30"/>
              </w:rPr>
              <w:t xml:space="preserve"> </w:t>
            </w:r>
            <w:r w:rsidR="00A108F7" w:rsidRPr="00A108F7">
              <w:rPr>
                <w:sz w:val="30"/>
                <w:szCs w:val="30"/>
              </w:rPr>
              <w:t>№ 1261840-8 «О внесении изменения в статью 241 Бюджетного кодекса Российской Федерации» (об установлении особенностей перечисления отдельных доходов в бюджеты субъектов Российской Федерации и бюджеты муниципальных образований)</w:t>
            </w:r>
          </w:p>
        </w:tc>
        <w:tc>
          <w:tcPr>
            <w:tcW w:w="1087" w:type="dxa"/>
          </w:tcPr>
          <w:p w14:paraId="505F9722" w14:textId="77777777" w:rsidR="00A36AE5" w:rsidRPr="00A108F7" w:rsidRDefault="00A36AE5" w:rsidP="00A36AE5">
            <w:pPr>
              <w:rPr>
                <w:sz w:val="30"/>
                <w:szCs w:val="30"/>
              </w:rPr>
            </w:pPr>
          </w:p>
        </w:tc>
      </w:tr>
    </w:tbl>
    <w:p w14:paraId="71865D0A" w14:textId="77777777" w:rsidR="00A36AE5" w:rsidRPr="00A108F7" w:rsidRDefault="00A36AE5" w:rsidP="00A36AE5">
      <w:pPr>
        <w:rPr>
          <w:sz w:val="30"/>
          <w:szCs w:val="30"/>
        </w:rPr>
      </w:pPr>
      <w:r w:rsidRPr="00A108F7">
        <w:rPr>
          <w:noProof/>
          <w:sz w:val="30"/>
          <w:szCs w:val="30"/>
        </w:rPr>
        <w:pict w14:anchorId="1DE414F8">
          <v:line id="_x0000_s1026" style="position:absolute;left:0;text-align:left;z-index:251657728;mso-position-horizontal-relative:text;mso-position-vertical-relative:text" from="66pt,6.7pt" to="462pt,6.7pt"/>
        </w:pict>
      </w:r>
    </w:p>
    <w:p w14:paraId="4AAC34C1" w14:textId="77777777" w:rsidR="00A36AE5" w:rsidRPr="00A108F7" w:rsidRDefault="00A36AE5" w:rsidP="00A36AE5">
      <w:pPr>
        <w:rPr>
          <w:sz w:val="30"/>
          <w:szCs w:val="30"/>
        </w:rPr>
      </w:pPr>
    </w:p>
    <w:p w14:paraId="4B70AE26" w14:textId="77777777" w:rsidR="00A36AE5" w:rsidRPr="00A108F7" w:rsidRDefault="00A36AE5" w:rsidP="00A36AE5">
      <w:pPr>
        <w:rPr>
          <w:sz w:val="30"/>
          <w:szCs w:val="30"/>
        </w:rPr>
      </w:pPr>
      <w:r w:rsidRPr="00A108F7">
        <w:rPr>
          <w:sz w:val="30"/>
          <w:szCs w:val="30"/>
        </w:rPr>
        <w:t xml:space="preserve">Государственный Совет Республики Татарстан </w:t>
      </w:r>
      <w:r w:rsidRPr="00A108F7">
        <w:rPr>
          <w:sz w:val="30"/>
          <w:szCs w:val="30"/>
          <w:u w:val="single"/>
        </w:rPr>
        <w:t>ПОСТАНОВЛ</w:t>
      </w:r>
      <w:r w:rsidRPr="00A108F7">
        <w:rPr>
          <w:sz w:val="30"/>
          <w:szCs w:val="30"/>
          <w:u w:val="single"/>
        </w:rPr>
        <w:t>Я</w:t>
      </w:r>
      <w:r w:rsidRPr="00A108F7">
        <w:rPr>
          <w:sz w:val="30"/>
          <w:szCs w:val="30"/>
          <w:u w:val="single"/>
        </w:rPr>
        <w:t>ЕТ:</w:t>
      </w:r>
    </w:p>
    <w:p w14:paraId="3CD5C012" w14:textId="77777777" w:rsidR="00A36AE5" w:rsidRPr="00A108F7" w:rsidRDefault="00A36AE5" w:rsidP="00A36AE5">
      <w:pPr>
        <w:rPr>
          <w:sz w:val="30"/>
          <w:szCs w:val="30"/>
        </w:rPr>
      </w:pPr>
    </w:p>
    <w:p w14:paraId="6F364B54" w14:textId="77777777" w:rsidR="00BA5085" w:rsidRPr="00A108F7" w:rsidRDefault="00AE22EB" w:rsidP="004A58A8">
      <w:pPr>
        <w:tabs>
          <w:tab w:val="left" w:pos="851"/>
          <w:tab w:val="left" w:pos="993"/>
        </w:tabs>
        <w:ind w:firstLine="709"/>
        <w:rPr>
          <w:sz w:val="30"/>
          <w:szCs w:val="30"/>
        </w:rPr>
      </w:pPr>
      <w:r w:rsidRPr="00A108F7">
        <w:rPr>
          <w:sz w:val="30"/>
          <w:szCs w:val="30"/>
        </w:rPr>
        <w:t xml:space="preserve">1. </w:t>
      </w:r>
      <w:r w:rsidR="00A36AE5" w:rsidRPr="00A108F7">
        <w:rPr>
          <w:sz w:val="30"/>
          <w:szCs w:val="30"/>
        </w:rPr>
        <w:t>П</w:t>
      </w:r>
      <w:r w:rsidR="0020420A" w:rsidRPr="00A108F7">
        <w:rPr>
          <w:sz w:val="30"/>
          <w:szCs w:val="30"/>
        </w:rPr>
        <w:t xml:space="preserve">оддержать проект федерального </w:t>
      </w:r>
      <w:r w:rsidR="007C7530" w:rsidRPr="00A108F7">
        <w:rPr>
          <w:sz w:val="30"/>
          <w:szCs w:val="30"/>
        </w:rPr>
        <w:t xml:space="preserve">закона </w:t>
      </w:r>
      <w:r w:rsidR="00A108F7" w:rsidRPr="00A108F7">
        <w:rPr>
          <w:sz w:val="30"/>
          <w:szCs w:val="30"/>
        </w:rPr>
        <w:t xml:space="preserve">№ 1261840-8 «О внесении изменения в статью 241 Бюджетного кодекса Российской </w:t>
      </w:r>
      <w:proofErr w:type="gramStart"/>
      <w:r w:rsidR="00A108F7" w:rsidRPr="00A108F7">
        <w:rPr>
          <w:sz w:val="30"/>
          <w:szCs w:val="30"/>
        </w:rPr>
        <w:t xml:space="preserve">Федерации» </w:t>
      </w:r>
      <w:r w:rsidR="00A108F7">
        <w:rPr>
          <w:sz w:val="30"/>
          <w:szCs w:val="30"/>
        </w:rPr>
        <w:t xml:space="preserve">  </w:t>
      </w:r>
      <w:proofErr w:type="gramEnd"/>
      <w:r w:rsidR="00A108F7">
        <w:rPr>
          <w:sz w:val="30"/>
          <w:szCs w:val="30"/>
        </w:rPr>
        <w:t xml:space="preserve">         </w:t>
      </w:r>
      <w:r w:rsidR="00A108F7" w:rsidRPr="00A108F7">
        <w:rPr>
          <w:sz w:val="30"/>
          <w:szCs w:val="30"/>
        </w:rPr>
        <w:t>(об установлении особенностей перечисления отдельных доходов в бюджеты субъектов Российской Федерации и бюджеты муниципальных образований)</w:t>
      </w:r>
      <w:r w:rsidR="00BA5085" w:rsidRPr="00A108F7">
        <w:rPr>
          <w:sz w:val="30"/>
          <w:szCs w:val="30"/>
        </w:rPr>
        <w:t>.</w:t>
      </w:r>
    </w:p>
    <w:p w14:paraId="10F4B8B9" w14:textId="77777777" w:rsidR="00AE22EB" w:rsidRPr="00A108F7" w:rsidRDefault="00AE22EB" w:rsidP="004A58A8">
      <w:pPr>
        <w:tabs>
          <w:tab w:val="left" w:pos="851"/>
          <w:tab w:val="left" w:pos="993"/>
        </w:tabs>
        <w:ind w:firstLine="709"/>
        <w:rPr>
          <w:sz w:val="30"/>
          <w:szCs w:val="30"/>
        </w:rPr>
      </w:pPr>
      <w:r w:rsidRPr="00A108F7">
        <w:rPr>
          <w:sz w:val="30"/>
          <w:szCs w:val="30"/>
        </w:rPr>
        <w:t xml:space="preserve">2. </w:t>
      </w:r>
      <w:r w:rsidR="0020420A" w:rsidRPr="00A108F7">
        <w:rPr>
          <w:sz w:val="30"/>
          <w:szCs w:val="30"/>
        </w:rPr>
        <w:t>Направить настоящее постановление в Государственную Думу Федерального Собрания Российской Федерации</w:t>
      </w:r>
      <w:r w:rsidR="001F02DB" w:rsidRPr="00A108F7">
        <w:rPr>
          <w:sz w:val="30"/>
          <w:szCs w:val="30"/>
        </w:rPr>
        <w:t xml:space="preserve">. </w:t>
      </w:r>
      <w:r w:rsidR="0020420A" w:rsidRPr="00A108F7">
        <w:rPr>
          <w:sz w:val="30"/>
          <w:szCs w:val="30"/>
        </w:rPr>
        <w:t xml:space="preserve"> </w:t>
      </w:r>
    </w:p>
    <w:p w14:paraId="175F5791" w14:textId="77777777" w:rsidR="00E150FB" w:rsidRPr="00A108F7" w:rsidRDefault="00E150FB" w:rsidP="00D055D8">
      <w:pPr>
        <w:ind w:firstLine="600"/>
        <w:rPr>
          <w:sz w:val="30"/>
          <w:szCs w:val="30"/>
        </w:rPr>
      </w:pPr>
    </w:p>
    <w:p w14:paraId="3FAF1EA8" w14:textId="77777777" w:rsidR="00E150FB" w:rsidRPr="00A108F7" w:rsidRDefault="00E150FB" w:rsidP="00D055D8">
      <w:pPr>
        <w:ind w:firstLine="600"/>
        <w:rPr>
          <w:sz w:val="30"/>
          <w:szCs w:val="30"/>
        </w:rPr>
      </w:pPr>
    </w:p>
    <w:p w14:paraId="3C37E9B9" w14:textId="77777777" w:rsidR="00A36AE5" w:rsidRPr="00A108F7" w:rsidRDefault="00A36AE5" w:rsidP="00A36AE5">
      <w:pPr>
        <w:pStyle w:val="a4"/>
        <w:jc w:val="both"/>
        <w:rPr>
          <w:sz w:val="30"/>
          <w:szCs w:val="30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9"/>
        <w:gridCol w:w="5671"/>
      </w:tblGrid>
      <w:tr w:rsidR="002B6E21" w14:paraId="585F1108" w14:textId="77777777" w:rsidTr="002B6E21">
        <w:tc>
          <w:tcPr>
            <w:tcW w:w="4679" w:type="dxa"/>
          </w:tcPr>
          <w:p w14:paraId="480E3E1D" w14:textId="77777777" w:rsidR="002B6E21" w:rsidRDefault="002B6E21" w:rsidP="002B6E21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</w:p>
          <w:p w14:paraId="6571CB8E" w14:textId="77777777" w:rsidR="002B6E21" w:rsidRDefault="002B6E21" w:rsidP="002B6E21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</w:t>
            </w:r>
            <w:r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седателя Государственного Совета Республики Тата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 xml:space="preserve">стан  </w:t>
            </w:r>
          </w:p>
          <w:p w14:paraId="599AEB70" w14:textId="77777777" w:rsidR="002B6E21" w:rsidRDefault="002B6E21" w:rsidP="002B6E2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  <w:p w14:paraId="27471443" w14:textId="77777777" w:rsidR="002B6E21" w:rsidRDefault="002B6E21" w:rsidP="002B6E2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6CE10962" w14:textId="77777777" w:rsidR="002B6E21" w:rsidRDefault="002B6E21" w:rsidP="002B6E21">
            <w:pPr>
              <w:suppressAutoHyphens/>
              <w:jc w:val="right"/>
              <w:rPr>
                <w:sz w:val="30"/>
                <w:szCs w:val="30"/>
              </w:rPr>
            </w:pPr>
          </w:p>
          <w:p w14:paraId="1031D38A" w14:textId="77777777" w:rsidR="002B6E21" w:rsidRDefault="002B6E21" w:rsidP="002B6E21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14:paraId="628D0E00" w14:textId="77777777" w:rsidR="002B6E21" w:rsidRDefault="002B6E21" w:rsidP="002B6E21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  <w:tr w:rsidR="002B6E21" w14:paraId="5B92A8BD" w14:textId="77777777" w:rsidTr="002B6E21">
        <w:tc>
          <w:tcPr>
            <w:tcW w:w="4679" w:type="dxa"/>
            <w:hideMark/>
          </w:tcPr>
          <w:p w14:paraId="521D437C" w14:textId="77777777" w:rsidR="002B6E21" w:rsidRDefault="002B6E21" w:rsidP="002B6E2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Казань</w:t>
            </w:r>
          </w:p>
          <w:p w14:paraId="47B2D53F" w14:textId="77777777" w:rsidR="002B6E21" w:rsidRDefault="002B6E21" w:rsidP="002B6E2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 июля 2026 года</w:t>
            </w:r>
          </w:p>
          <w:p w14:paraId="32ABACA0" w14:textId="77777777" w:rsidR="002B6E21" w:rsidRDefault="002B6E21" w:rsidP="002B6E2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 w:rsidRPr="00C71370">
              <w:rPr>
                <w:sz w:val="30"/>
                <w:szCs w:val="30"/>
              </w:rPr>
              <w:t xml:space="preserve">№ </w:t>
            </w:r>
            <w:r>
              <w:rPr>
                <w:sz w:val="30"/>
                <w:szCs w:val="30"/>
              </w:rPr>
              <w:t>6</w:t>
            </w:r>
            <w:r w:rsidR="007B47B3">
              <w:rPr>
                <w:sz w:val="30"/>
                <w:szCs w:val="30"/>
              </w:rPr>
              <w:t>91</w:t>
            </w:r>
            <w:r w:rsidRPr="00C71370">
              <w:rPr>
                <w:sz w:val="30"/>
                <w:szCs w:val="30"/>
              </w:rPr>
              <w:t>-VII</w:t>
            </w:r>
            <w:r>
              <w:rPr>
                <w:sz w:val="30"/>
                <w:szCs w:val="30"/>
              </w:rPr>
              <w:t xml:space="preserve"> ГС</w:t>
            </w:r>
          </w:p>
          <w:p w14:paraId="7F0A4EB0" w14:textId="77777777" w:rsidR="002B6E21" w:rsidRDefault="002B6E21" w:rsidP="002B6E2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4979AA9A" w14:textId="77777777" w:rsidR="002B6E21" w:rsidRDefault="002B6E21" w:rsidP="002B6E21">
            <w:pPr>
              <w:suppressAutoHyphens/>
              <w:jc w:val="right"/>
              <w:rPr>
                <w:sz w:val="30"/>
                <w:szCs w:val="30"/>
              </w:rPr>
            </w:pPr>
          </w:p>
        </w:tc>
      </w:tr>
    </w:tbl>
    <w:p w14:paraId="24604FDA" w14:textId="77777777" w:rsidR="004F65C5" w:rsidRPr="006F6223" w:rsidRDefault="004F65C5">
      <w:pPr>
        <w:rPr>
          <w:sz w:val="30"/>
          <w:szCs w:val="30"/>
        </w:rPr>
      </w:pPr>
    </w:p>
    <w:sectPr w:rsidR="004F65C5" w:rsidRPr="006F6223" w:rsidSect="00C243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6AE5"/>
    <w:rsid w:val="00047F56"/>
    <w:rsid w:val="00086478"/>
    <w:rsid w:val="00172D44"/>
    <w:rsid w:val="001B51D5"/>
    <w:rsid w:val="001E4D6C"/>
    <w:rsid w:val="001F02DB"/>
    <w:rsid w:val="001F2DBF"/>
    <w:rsid w:val="0020420A"/>
    <w:rsid w:val="00245221"/>
    <w:rsid w:val="00246A7B"/>
    <w:rsid w:val="00296AF4"/>
    <w:rsid w:val="002B6E21"/>
    <w:rsid w:val="00300E74"/>
    <w:rsid w:val="003A5D76"/>
    <w:rsid w:val="003C0080"/>
    <w:rsid w:val="004664FA"/>
    <w:rsid w:val="00496A8F"/>
    <w:rsid w:val="004A58A8"/>
    <w:rsid w:val="004D70AA"/>
    <w:rsid w:val="004F65C5"/>
    <w:rsid w:val="00501FA2"/>
    <w:rsid w:val="00510831"/>
    <w:rsid w:val="00551184"/>
    <w:rsid w:val="0057196B"/>
    <w:rsid w:val="00574748"/>
    <w:rsid w:val="005F11C4"/>
    <w:rsid w:val="00621407"/>
    <w:rsid w:val="0065213E"/>
    <w:rsid w:val="006A7DE1"/>
    <w:rsid w:val="006C40FB"/>
    <w:rsid w:val="006F24F1"/>
    <w:rsid w:val="006F6223"/>
    <w:rsid w:val="00754D6E"/>
    <w:rsid w:val="0077508E"/>
    <w:rsid w:val="007B178E"/>
    <w:rsid w:val="007B47B3"/>
    <w:rsid w:val="007C7530"/>
    <w:rsid w:val="00821DC5"/>
    <w:rsid w:val="00822323"/>
    <w:rsid w:val="00831A6A"/>
    <w:rsid w:val="008351E2"/>
    <w:rsid w:val="008457FF"/>
    <w:rsid w:val="008571BF"/>
    <w:rsid w:val="00952C82"/>
    <w:rsid w:val="00963B14"/>
    <w:rsid w:val="00A108F7"/>
    <w:rsid w:val="00A2663D"/>
    <w:rsid w:val="00A33A15"/>
    <w:rsid w:val="00A36AE5"/>
    <w:rsid w:val="00AE22EB"/>
    <w:rsid w:val="00B54A20"/>
    <w:rsid w:val="00B915B6"/>
    <w:rsid w:val="00BA5085"/>
    <w:rsid w:val="00BC6EB2"/>
    <w:rsid w:val="00BE29B5"/>
    <w:rsid w:val="00C02986"/>
    <w:rsid w:val="00C24318"/>
    <w:rsid w:val="00C279B0"/>
    <w:rsid w:val="00C71CBF"/>
    <w:rsid w:val="00CD3D4E"/>
    <w:rsid w:val="00CD55FE"/>
    <w:rsid w:val="00D036A2"/>
    <w:rsid w:val="00D055D8"/>
    <w:rsid w:val="00D05B6A"/>
    <w:rsid w:val="00D466C7"/>
    <w:rsid w:val="00D85BDF"/>
    <w:rsid w:val="00DE3095"/>
    <w:rsid w:val="00E150FB"/>
    <w:rsid w:val="00E27353"/>
    <w:rsid w:val="00F21CB5"/>
    <w:rsid w:val="00F320F2"/>
    <w:rsid w:val="00F56ADF"/>
    <w:rsid w:val="00F57736"/>
    <w:rsid w:val="00F57775"/>
    <w:rsid w:val="00FA4AF3"/>
    <w:rsid w:val="00FB70FC"/>
    <w:rsid w:val="00FD0EBF"/>
    <w:rsid w:val="00FD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609C1C"/>
  <w15:chartTrackingRefBased/>
  <w15:docId w15:val="{8E7E2AAE-3EEC-4158-A81F-B4285335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AE5"/>
    <w:pPr>
      <w:ind w:firstLine="720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36AE5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A36AE5"/>
    <w:pPr>
      <w:ind w:firstLine="0"/>
      <w:jc w:val="center"/>
    </w:pPr>
  </w:style>
  <w:style w:type="paragraph" w:customStyle="1" w:styleId="a5">
    <w:name w:val="Знак"/>
    <w:basedOn w:val="a"/>
    <w:rsid w:val="00A36AE5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semiHidden/>
    <w:rsid w:val="00F56ADF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AE22EB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paragraph" w:styleId="a7">
    <w:name w:val="footer"/>
    <w:basedOn w:val="a"/>
    <w:link w:val="a8"/>
    <w:rsid w:val="00E2735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E27353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3068F-3E29-413B-9487-7F1ACDA86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state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2</cp:revision>
  <cp:lastPrinted>2026-07-13T08:20:00Z</cp:lastPrinted>
  <dcterms:created xsi:type="dcterms:W3CDTF">2026-07-24T12:00:00Z</dcterms:created>
  <dcterms:modified xsi:type="dcterms:W3CDTF">2026-07-24T12:00:00Z</dcterms:modified>
</cp:coreProperties>
</file>